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012233" w:rsidTr="008A0CDC">
        <w:trPr>
          <w:trHeight w:val="1918"/>
        </w:trPr>
        <w:tc>
          <w:tcPr>
            <w:tcW w:w="1692" w:type="dxa"/>
          </w:tcPr>
          <w:p w:rsidR="00012233" w:rsidRDefault="00012233" w:rsidP="008A0CDC">
            <w:pPr>
              <w:jc w:val="right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012233" w:rsidRDefault="00012233" w:rsidP="008A0CDC">
            <w:pPr>
              <w:shd w:val="clear" w:color="auto" w:fill="FFFFFF"/>
              <w:spacing w:line="738" w:lineRule="exact"/>
              <w:ind w:left="18"/>
              <w:rPr>
                <w:spacing w:val="-4"/>
              </w:rPr>
            </w:pPr>
            <w:r>
              <w:pict>
                <v:line id="_x0000_s1027" style="position:absolute;left:0;text-align:left;z-index:251661312;mso-position-horizontal-relative:text;mso-position-vertical-relative:text" from="-.25pt,10.9pt" to="373.05pt,10.9pt" strokeweight="1.5pt"/>
              </w:pict>
            </w:r>
            <w:r>
              <w:rPr>
                <w:rFonts w:ascii="Arial" w:hAnsi="Arial"/>
                <w:b/>
                <w:bCs/>
                <w:spacing w:val="-4"/>
                <w:w w:val="133"/>
                <w:sz w:val="76"/>
                <w:szCs w:val="76"/>
              </w:rPr>
              <w:t xml:space="preserve">                        ПРОКУРАТУРА</w:t>
            </w:r>
          </w:p>
          <w:p w:rsidR="00012233" w:rsidRDefault="00012233" w:rsidP="008A0CDC">
            <w:pPr>
              <w:shd w:val="clear" w:color="auto" w:fill="FFFFFF"/>
              <w:ind w:left="18"/>
              <w:jc w:val="both"/>
              <w:rPr>
                <w:spacing w:val="8"/>
                <w:sz w:val="34"/>
                <w:szCs w:val="34"/>
              </w:rPr>
            </w:pPr>
            <w:r>
              <w:pict>
                <v:line id="_x0000_s1026" style="position:absolute;left:0;text-align:left;z-index:251660288" from="0,32.65pt" to="373.3pt,32.65pt" strokeweight="4.5pt"/>
              </w:pict>
            </w:r>
            <w:r>
              <w:rPr>
                <w:spacing w:val="8"/>
                <w:sz w:val="34"/>
                <w:szCs w:val="34"/>
              </w:rPr>
              <w:t xml:space="preserve"> г. </w:t>
            </w:r>
            <w:proofErr w:type="spellStart"/>
            <w:r>
              <w:rPr>
                <w:spacing w:val="8"/>
                <w:sz w:val="34"/>
                <w:szCs w:val="34"/>
              </w:rPr>
              <w:t>Покачи</w:t>
            </w:r>
            <w:proofErr w:type="spellEnd"/>
            <w:r>
              <w:rPr>
                <w:spacing w:val="8"/>
                <w:sz w:val="34"/>
                <w:szCs w:val="34"/>
              </w:rPr>
              <w:t xml:space="preserve"> </w:t>
            </w:r>
          </w:p>
          <w:p w:rsidR="00012233" w:rsidRDefault="00012233" w:rsidP="008A0CDC">
            <w:pPr>
              <w:jc w:val="right"/>
            </w:pPr>
          </w:p>
        </w:tc>
      </w:tr>
    </w:tbl>
    <w:p w:rsidR="00012233" w:rsidRDefault="00012233" w:rsidP="00012233">
      <w:pPr>
        <w:ind w:firstLine="360"/>
        <w:jc w:val="both"/>
        <w:rPr>
          <w:b/>
          <w:bCs/>
          <w:sz w:val="28"/>
          <w:szCs w:val="28"/>
        </w:rPr>
      </w:pPr>
    </w:p>
    <w:p w:rsidR="00012233" w:rsidRDefault="00012233" w:rsidP="00012233">
      <w:pPr>
        <w:ind w:firstLine="360"/>
        <w:jc w:val="both"/>
        <w:rPr>
          <w:b/>
          <w:bCs/>
          <w:sz w:val="28"/>
          <w:szCs w:val="28"/>
        </w:rPr>
      </w:pPr>
    </w:p>
    <w:p w:rsidR="00012233" w:rsidRDefault="00012233" w:rsidP="00012233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01 января 2013 года вступил в силу Федеральный закон от 03.12.2012 № 230-ФЗ «О </w:t>
      </w:r>
      <w:proofErr w:type="gramStart"/>
      <w:r>
        <w:rPr>
          <w:b/>
          <w:bCs/>
          <w:sz w:val="28"/>
          <w:szCs w:val="28"/>
        </w:rPr>
        <w:t>контроле за</w:t>
      </w:r>
      <w:proofErr w:type="gramEnd"/>
      <w:r>
        <w:rPr>
          <w:b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012233" w:rsidRDefault="00012233" w:rsidP="00012233">
      <w:pPr>
        <w:ind w:firstLine="360"/>
        <w:jc w:val="both"/>
        <w:rPr>
          <w:b/>
          <w:bCs/>
          <w:sz w:val="28"/>
          <w:szCs w:val="28"/>
        </w:rPr>
      </w:pPr>
    </w:p>
    <w:p w:rsidR="00012233" w:rsidRDefault="00012233" w:rsidP="00012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требованиями статьи 3 указанного Федерального закона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цо, замещающее (занимающее) одну из должностей, указанных в п.1 ч.1 ст.2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Федерального закона, обязано предоставлять сведения о своих расходах, а также о расходах своих супруги (супруга) и несовершеннолетних детей по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дой сделке по приобретению земельного участка, другого объекта недвижимости, транспортного средства и т.д., если сумма сделки</w:t>
      </w:r>
      <w:proofErr w:type="gramEnd"/>
      <w:r>
        <w:rPr>
          <w:sz w:val="28"/>
          <w:szCs w:val="28"/>
        </w:rPr>
        <w:t xml:space="preserve"> превышает общих доход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 и его супруги (супруга) за три последних года, предшествующих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шению сделки, и об источниках получения средств, за счет которых совершена сделка.</w:t>
      </w:r>
    </w:p>
    <w:p w:rsidR="00012233" w:rsidRDefault="00012233" w:rsidP="00012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Указанные сведения предоставляются в порядке, определяемом, в том числе, муниципальными нормативными правовыми актами.</w:t>
      </w:r>
    </w:p>
    <w:p w:rsidR="00012233" w:rsidRDefault="00012233" w:rsidP="00012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устранения пробелов в правовом регулировании прокуратурой г.Покачи в адрес главы г.Покачи направлена информация, по результатам которой разработка нормативного правового акта включена в План нормотворческой деятельности администрации г.Покачи на 2013 год.  </w:t>
      </w:r>
    </w:p>
    <w:p w:rsidR="00012233" w:rsidRDefault="00012233" w:rsidP="00012233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12233" w:rsidRDefault="00012233" w:rsidP="00012233">
      <w:pPr>
        <w:ind w:firstLine="360"/>
        <w:jc w:val="both"/>
        <w:rPr>
          <w:b/>
          <w:bCs/>
          <w:sz w:val="28"/>
          <w:szCs w:val="28"/>
        </w:rPr>
      </w:pPr>
    </w:p>
    <w:p w:rsidR="00012233" w:rsidRDefault="00012233" w:rsidP="00012233">
      <w:pPr>
        <w:ind w:firstLine="360"/>
        <w:jc w:val="both"/>
        <w:rPr>
          <w:b/>
          <w:bCs/>
          <w:sz w:val="28"/>
          <w:szCs w:val="28"/>
        </w:rPr>
      </w:pPr>
    </w:p>
    <w:p w:rsidR="00012233" w:rsidRDefault="00012233" w:rsidP="00012233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Прокурор г.Покачи</w:t>
      </w:r>
      <w:r>
        <w:rPr>
          <w:sz w:val="28"/>
          <w:szCs w:val="28"/>
        </w:rPr>
        <w:tab/>
        <w:t xml:space="preserve">  Проценко В.П.</w:t>
      </w:r>
    </w:p>
    <w:p w:rsidR="00012233" w:rsidRPr="004C36B3" w:rsidRDefault="00012233" w:rsidP="00012233">
      <w:pPr>
        <w:rPr>
          <w:sz w:val="28"/>
          <w:szCs w:val="28"/>
        </w:rPr>
      </w:pPr>
    </w:p>
    <w:p w:rsidR="00012233" w:rsidRPr="004C36B3" w:rsidRDefault="00012233" w:rsidP="00012233">
      <w:pPr>
        <w:rPr>
          <w:sz w:val="28"/>
          <w:szCs w:val="28"/>
        </w:rPr>
      </w:pPr>
    </w:p>
    <w:p w:rsidR="00012233" w:rsidRPr="004C36B3" w:rsidRDefault="00012233" w:rsidP="00012233">
      <w:pPr>
        <w:rPr>
          <w:sz w:val="28"/>
          <w:szCs w:val="28"/>
        </w:rPr>
      </w:pPr>
    </w:p>
    <w:p w:rsidR="00012233" w:rsidRDefault="00012233" w:rsidP="00012233">
      <w:pPr>
        <w:rPr>
          <w:sz w:val="28"/>
          <w:szCs w:val="28"/>
        </w:rPr>
      </w:pPr>
    </w:p>
    <w:p w:rsidR="00012233" w:rsidRDefault="00012233" w:rsidP="00012233">
      <w:pPr>
        <w:rPr>
          <w:sz w:val="28"/>
          <w:szCs w:val="28"/>
        </w:rPr>
      </w:pPr>
    </w:p>
    <w:p w:rsidR="00012233" w:rsidRDefault="00012233" w:rsidP="00012233">
      <w:pPr>
        <w:rPr>
          <w:sz w:val="28"/>
          <w:szCs w:val="28"/>
        </w:rPr>
      </w:pPr>
    </w:p>
    <w:p w:rsidR="00012233" w:rsidRDefault="00012233" w:rsidP="00012233">
      <w:pPr>
        <w:rPr>
          <w:sz w:val="28"/>
          <w:szCs w:val="28"/>
        </w:rPr>
      </w:pPr>
    </w:p>
    <w:p w:rsidR="00012233" w:rsidRDefault="00012233" w:rsidP="00012233">
      <w:pPr>
        <w:rPr>
          <w:sz w:val="28"/>
          <w:szCs w:val="28"/>
        </w:rPr>
      </w:pPr>
    </w:p>
    <w:p w:rsidR="00012233" w:rsidRDefault="00012233" w:rsidP="00012233">
      <w:pPr>
        <w:rPr>
          <w:sz w:val="28"/>
          <w:szCs w:val="28"/>
        </w:rPr>
      </w:pPr>
    </w:p>
    <w:p w:rsidR="00012233" w:rsidRDefault="00012233" w:rsidP="00012233">
      <w:pPr>
        <w:rPr>
          <w:sz w:val="28"/>
          <w:szCs w:val="28"/>
        </w:rPr>
      </w:pPr>
    </w:p>
    <w:p w:rsidR="00012233" w:rsidRDefault="00012233" w:rsidP="00012233">
      <w:pPr>
        <w:rPr>
          <w:sz w:val="20"/>
          <w:szCs w:val="20"/>
        </w:rPr>
      </w:pPr>
      <w:r>
        <w:rPr>
          <w:sz w:val="20"/>
          <w:szCs w:val="20"/>
        </w:rPr>
        <w:t>Чуева В.В.</w:t>
      </w:r>
    </w:p>
    <w:p w:rsidR="00012233" w:rsidRDefault="00012233" w:rsidP="00012233">
      <w:pPr>
        <w:rPr>
          <w:sz w:val="20"/>
          <w:szCs w:val="20"/>
        </w:rPr>
      </w:pPr>
      <w:r>
        <w:rPr>
          <w:sz w:val="20"/>
          <w:szCs w:val="20"/>
        </w:rPr>
        <w:t>7-03-31</w:t>
      </w:r>
    </w:p>
    <w:p w:rsidR="00664B49" w:rsidRDefault="00664B49"/>
    <w:sectPr w:rsidR="00664B4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51" w:rsidRDefault="00012233">
    <w:pPr>
      <w:pStyle w:val="a3"/>
    </w:pPr>
  </w:p>
  <w:p w:rsidR="00F81351" w:rsidRDefault="0001223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33"/>
    <w:rsid w:val="00012233"/>
    <w:rsid w:val="00664B49"/>
    <w:rsid w:val="007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22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2013-01-24T12:00:00Z</dcterms:created>
  <dcterms:modified xsi:type="dcterms:W3CDTF">2013-01-24T12:00:00Z</dcterms:modified>
</cp:coreProperties>
</file>