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1C" w:rsidRDefault="00092C1C" w:rsidP="00092C1C">
      <w:pPr>
        <w:pStyle w:val="Standard"/>
        <w:jc w:val="center"/>
      </w:pPr>
      <w:r>
        <w:rPr>
          <w:lang w:val="ru-RU"/>
        </w:rPr>
        <w:t xml:space="preserve">  </w:t>
      </w:r>
      <w:r>
        <w:object w:dxaOrig="109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4" o:spid="_x0000_i1025" type="#_x0000_t75" style="width:54.75pt;height:60pt;visibility:visible;mso-wrap-style:square" o:ole="">
            <v:imagedata r:id="rId6" o:title=""/>
          </v:shape>
          <o:OLEObject Type="Embed" ProgID="Word.Picture.8" ShapeID="Объект14" DrawAspect="Content" ObjectID="_1392018203" r:id="rId7"/>
        </w:object>
      </w:r>
    </w:p>
    <w:p w:rsidR="00092C1C" w:rsidRDefault="00092C1C" w:rsidP="00092C1C">
      <w:pPr>
        <w:pStyle w:val="4"/>
        <w:numPr>
          <w:ilvl w:val="3"/>
          <w:numId w:val="2"/>
        </w:numPr>
        <w:tabs>
          <w:tab w:val="left" w:pos="0"/>
          <w:tab w:val="left" w:pos="9720"/>
        </w:tabs>
        <w:autoSpaceDN w:val="0"/>
        <w:jc w:val="center"/>
      </w:pPr>
      <w:r>
        <w:rPr>
          <w:rFonts w:ascii="Arial Black" w:hAnsi="Arial Black"/>
          <w:bCs/>
          <w:sz w:val="38"/>
        </w:rPr>
        <w:t xml:space="preserve">    </w:t>
      </w:r>
      <w:r>
        <w:rPr>
          <w:b/>
          <w:bCs/>
          <w:sz w:val="40"/>
          <w:szCs w:val="40"/>
        </w:rPr>
        <w:t>АДМИНИСТРАЦИЯ  ГОРОДА  ПОКАЧИ</w:t>
      </w:r>
    </w:p>
    <w:p w:rsidR="00092C1C" w:rsidRDefault="00092C1C" w:rsidP="00092C1C">
      <w:pPr>
        <w:pStyle w:val="3"/>
        <w:numPr>
          <w:ilvl w:val="2"/>
          <w:numId w:val="2"/>
        </w:numPr>
        <w:tabs>
          <w:tab w:val="left" w:pos="0"/>
          <w:tab w:val="left" w:pos="9720"/>
        </w:tabs>
        <w:autoSpaceDN w:val="0"/>
        <w:rPr>
          <w:sz w:val="10"/>
        </w:rPr>
      </w:pPr>
    </w:p>
    <w:p w:rsidR="00092C1C" w:rsidRDefault="00092C1C" w:rsidP="00092C1C">
      <w:pPr>
        <w:pStyle w:val="3"/>
        <w:numPr>
          <w:ilvl w:val="2"/>
          <w:numId w:val="2"/>
        </w:numPr>
        <w:tabs>
          <w:tab w:val="left" w:pos="0"/>
          <w:tab w:val="left" w:pos="9720"/>
        </w:tabs>
        <w:autoSpaceDN w:val="0"/>
        <w:jc w:val="center"/>
        <w:rPr>
          <w:b/>
          <w:sz w:val="24"/>
          <w:szCs w:val="29"/>
        </w:rPr>
      </w:pPr>
      <w:r>
        <w:rPr>
          <w:b/>
          <w:sz w:val="24"/>
          <w:szCs w:val="29"/>
        </w:rPr>
        <w:t xml:space="preserve">      ХАНТЫ-МАНСИЙСКОГО АВТОНОМНОГО ОКРУГА - ЮГРЫ</w:t>
      </w:r>
    </w:p>
    <w:p w:rsidR="00092C1C" w:rsidRDefault="00092C1C" w:rsidP="00092C1C">
      <w:pPr>
        <w:pStyle w:val="3"/>
        <w:numPr>
          <w:ilvl w:val="2"/>
          <w:numId w:val="2"/>
        </w:numPr>
        <w:tabs>
          <w:tab w:val="left" w:pos="0"/>
          <w:tab w:val="left" w:pos="9720"/>
        </w:tabs>
        <w:autoSpaceDN w:val="0"/>
        <w:jc w:val="center"/>
        <w:rPr>
          <w:b/>
          <w:sz w:val="32"/>
          <w:szCs w:val="32"/>
        </w:rPr>
      </w:pPr>
    </w:p>
    <w:p w:rsidR="00092C1C" w:rsidRDefault="00092C1C" w:rsidP="00092C1C">
      <w:pPr>
        <w:pStyle w:val="3"/>
        <w:numPr>
          <w:ilvl w:val="2"/>
          <w:numId w:val="2"/>
        </w:numPr>
        <w:tabs>
          <w:tab w:val="left" w:pos="0"/>
          <w:tab w:val="left" w:pos="9720"/>
        </w:tabs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ПОСТАНОВЛЕНИЕ</w:t>
      </w:r>
    </w:p>
    <w:p w:rsidR="00092C1C" w:rsidRDefault="00092C1C" w:rsidP="00092C1C">
      <w:pPr>
        <w:pStyle w:val="Standard"/>
        <w:jc w:val="center"/>
        <w:rPr>
          <w:sz w:val="32"/>
          <w:szCs w:val="32"/>
        </w:rPr>
      </w:pPr>
    </w:p>
    <w:p w:rsidR="00092C1C" w:rsidRDefault="00092C1C" w:rsidP="00092C1C">
      <w:pPr>
        <w:pStyle w:val="Standard"/>
        <w:jc w:val="center"/>
      </w:pPr>
      <w:proofErr w:type="spellStart"/>
      <w:r>
        <w:t>от</w:t>
      </w:r>
      <w:proofErr w:type="spellEnd"/>
      <w:r>
        <w:t>____________                                                                                                №_____________</w:t>
      </w:r>
    </w:p>
    <w:p w:rsidR="00092C1C" w:rsidRDefault="00092C1C" w:rsidP="00092C1C">
      <w:pPr>
        <w:pStyle w:val="Standard"/>
        <w:jc w:val="both"/>
        <w:rPr>
          <w:b/>
          <w:sz w:val="28"/>
          <w:szCs w:val="20"/>
        </w:rPr>
      </w:pPr>
    </w:p>
    <w:p w:rsidR="00092C1C" w:rsidRDefault="00092C1C" w:rsidP="00092C1C">
      <w:pPr>
        <w:pStyle w:val="Standard"/>
        <w:jc w:val="both"/>
        <w:rPr>
          <w:b/>
          <w:sz w:val="28"/>
          <w:szCs w:val="20"/>
        </w:rPr>
      </w:pPr>
    </w:p>
    <w:p w:rsidR="00092C1C" w:rsidRPr="004C033E" w:rsidRDefault="00092C1C" w:rsidP="00092C1C">
      <w:pPr>
        <w:pStyle w:val="Standard"/>
        <w:jc w:val="both"/>
        <w:rPr>
          <w:lang w:val="ru-RU"/>
        </w:rPr>
      </w:pPr>
      <w:r w:rsidRPr="004C033E">
        <w:rPr>
          <w:b/>
          <w:sz w:val="28"/>
          <w:szCs w:val="20"/>
          <w:lang w:val="ru-RU"/>
        </w:rPr>
        <w:t xml:space="preserve">О признании </w:t>
      </w:r>
      <w:proofErr w:type="gramStart"/>
      <w:r w:rsidRPr="004C033E">
        <w:rPr>
          <w:b/>
          <w:sz w:val="28"/>
          <w:szCs w:val="20"/>
          <w:lang w:val="ru-RU"/>
        </w:rPr>
        <w:t>утратившим</w:t>
      </w:r>
      <w:r>
        <w:rPr>
          <w:b/>
          <w:sz w:val="28"/>
          <w:szCs w:val="20"/>
          <w:lang w:val="ru-RU"/>
        </w:rPr>
        <w:t>и</w:t>
      </w:r>
      <w:proofErr w:type="gramEnd"/>
    </w:p>
    <w:p w:rsidR="00092C1C" w:rsidRDefault="00092C1C" w:rsidP="00092C1C">
      <w:pPr>
        <w:pStyle w:val="Standard"/>
        <w:jc w:val="both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>силу  некоторых постановлений</w:t>
      </w:r>
    </w:p>
    <w:p w:rsidR="00092C1C" w:rsidRPr="00164D09" w:rsidRDefault="006C5EE8" w:rsidP="00092C1C">
      <w:pPr>
        <w:pStyle w:val="Standard"/>
        <w:jc w:val="both"/>
        <w:rPr>
          <w:lang w:val="ru-RU"/>
        </w:rPr>
      </w:pPr>
      <w:r>
        <w:rPr>
          <w:b/>
          <w:sz w:val="28"/>
          <w:szCs w:val="20"/>
          <w:lang w:val="ru-RU"/>
        </w:rPr>
        <w:t>администрации города</w:t>
      </w:r>
      <w:r w:rsidR="00092C1C">
        <w:rPr>
          <w:b/>
          <w:sz w:val="28"/>
          <w:szCs w:val="20"/>
          <w:lang w:val="ru-RU"/>
        </w:rPr>
        <w:t xml:space="preserve"> Покачи</w:t>
      </w:r>
    </w:p>
    <w:p w:rsidR="00164D09" w:rsidRDefault="00092C1C" w:rsidP="006C5EE8">
      <w:pPr>
        <w:pStyle w:val="Standard"/>
        <w:ind w:firstLine="510"/>
        <w:jc w:val="both"/>
        <w:rPr>
          <w:rFonts w:cs="Times New Roman"/>
          <w:b/>
          <w:sz w:val="28"/>
          <w:szCs w:val="28"/>
        </w:rPr>
      </w:pPr>
      <w:r>
        <w:rPr>
          <w:sz w:val="28"/>
          <w:szCs w:val="20"/>
          <w:lang w:val="ru-RU"/>
        </w:rPr>
        <w:t xml:space="preserve">  </w:t>
      </w:r>
    </w:p>
    <w:p w:rsidR="006C5EE8" w:rsidRDefault="006C5EE8" w:rsidP="00164D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2C1C" w:rsidRPr="00164D09" w:rsidRDefault="00164D09" w:rsidP="00164D0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29 статьей Устава города Покачи,</w:t>
      </w:r>
      <w:r w:rsidRPr="00DD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Покачи от 01.12.2011 № 1017 </w:t>
      </w:r>
      <w:r w:rsidRPr="00D33815">
        <w:rPr>
          <w:rFonts w:ascii="Times New Roman" w:hAnsi="Times New Roman" w:cs="Times New Roman"/>
          <w:sz w:val="28"/>
          <w:szCs w:val="28"/>
        </w:rPr>
        <w:t>«</w:t>
      </w:r>
      <w:r w:rsidRPr="00D33815">
        <w:rPr>
          <w:rFonts w:ascii="Times New Roman" w:hAnsi="Times New Roman"/>
          <w:sz w:val="28"/>
          <w:szCs w:val="28"/>
        </w:rPr>
        <w:t>Об изменении видов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815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>», постановлени</w:t>
      </w:r>
      <w:r w:rsidR="00D216B5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="00D216B5">
        <w:rPr>
          <w:rFonts w:ascii="Times New Roman" w:hAnsi="Times New Roman"/>
          <w:sz w:val="28"/>
          <w:szCs w:val="28"/>
        </w:rPr>
        <w:t xml:space="preserve"> Покачи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64D09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4D09">
        <w:rPr>
          <w:rFonts w:ascii="Times New Roman" w:hAnsi="Times New Roman" w:cs="Times New Roman"/>
          <w:sz w:val="28"/>
          <w:szCs w:val="28"/>
        </w:rPr>
        <w:t>окачи от  24.06.2011 № 563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«Об утверждении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бюджетного учреждения «Комбинат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(в новой редакции)»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 </w:t>
      </w:r>
      <w:r w:rsidR="00092C1C" w:rsidRPr="00164D09">
        <w:rPr>
          <w:rFonts w:ascii="Times New Roman" w:hAnsi="Times New Roman" w:cs="Times New Roman"/>
          <w:sz w:val="28"/>
          <w:szCs w:val="20"/>
        </w:rPr>
        <w:t>приведения   нормативно - правовых актов органов местного самоуправлени</w:t>
      </w:r>
      <w:r>
        <w:rPr>
          <w:rFonts w:ascii="Times New Roman" w:hAnsi="Times New Roman" w:cs="Times New Roman"/>
          <w:sz w:val="28"/>
          <w:szCs w:val="20"/>
        </w:rPr>
        <w:t>я</w:t>
      </w:r>
      <w:r w:rsidR="00092C1C" w:rsidRPr="00164D09">
        <w:rPr>
          <w:rFonts w:ascii="Times New Roman" w:hAnsi="Times New Roman" w:cs="Times New Roman"/>
          <w:sz w:val="28"/>
          <w:szCs w:val="20"/>
        </w:rPr>
        <w:t xml:space="preserve"> в соответствие с действующим законодательством:</w:t>
      </w:r>
    </w:p>
    <w:p w:rsidR="00092C1C" w:rsidRPr="004F0997" w:rsidRDefault="00092C1C" w:rsidP="0009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F0997">
        <w:rPr>
          <w:rFonts w:ascii="Times New Roman" w:hAnsi="Times New Roman" w:cs="Times New Roman"/>
          <w:sz w:val="28"/>
          <w:szCs w:val="28"/>
        </w:rPr>
        <w:t>Признать утратившим силу постано</w:t>
      </w:r>
      <w:r w:rsidR="004C033E">
        <w:rPr>
          <w:rFonts w:ascii="Times New Roman" w:hAnsi="Times New Roman" w:cs="Times New Roman"/>
          <w:sz w:val="28"/>
          <w:szCs w:val="28"/>
        </w:rPr>
        <w:t>вление администрации города</w:t>
      </w:r>
      <w:r w:rsidR="00D216B5">
        <w:rPr>
          <w:rFonts w:ascii="Times New Roman" w:hAnsi="Times New Roman" w:cs="Times New Roman"/>
          <w:sz w:val="28"/>
          <w:szCs w:val="28"/>
        </w:rPr>
        <w:t xml:space="preserve"> Покачи </w:t>
      </w:r>
      <w:r w:rsidR="004C033E">
        <w:rPr>
          <w:rFonts w:ascii="Times New Roman" w:hAnsi="Times New Roman" w:cs="Times New Roman"/>
          <w:sz w:val="28"/>
          <w:szCs w:val="28"/>
        </w:rPr>
        <w:t xml:space="preserve"> от 16.08</w:t>
      </w:r>
      <w:r w:rsidRPr="004F0997">
        <w:rPr>
          <w:rFonts w:ascii="Times New Roman" w:hAnsi="Times New Roman" w:cs="Times New Roman"/>
          <w:sz w:val="28"/>
          <w:szCs w:val="28"/>
        </w:rPr>
        <w:t>.2010 №</w:t>
      </w:r>
      <w:r w:rsidR="004C033E">
        <w:rPr>
          <w:rFonts w:ascii="Times New Roman" w:hAnsi="Times New Roman" w:cs="Times New Roman"/>
          <w:sz w:val="28"/>
          <w:szCs w:val="28"/>
        </w:rPr>
        <w:t xml:space="preserve"> 554</w:t>
      </w:r>
      <w:r w:rsidRPr="004F0997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муниципального задания для муниципального учреждения </w:t>
      </w:r>
      <w:r w:rsidR="004C033E">
        <w:rPr>
          <w:rFonts w:ascii="Times New Roman" w:hAnsi="Times New Roman" w:cs="Times New Roman"/>
          <w:sz w:val="28"/>
          <w:szCs w:val="28"/>
        </w:rPr>
        <w:t xml:space="preserve">«Комбинат питания» на 2010 год и плановый период 2011-2012 годов на оказание муниципальной услуги «Организация предоставления лечебного питания больных в муниципальном учреждении </w:t>
      </w:r>
      <w:r w:rsidRPr="004F0997">
        <w:rPr>
          <w:rFonts w:ascii="Times New Roman" w:hAnsi="Times New Roman" w:cs="Times New Roman"/>
          <w:sz w:val="28"/>
          <w:szCs w:val="28"/>
        </w:rPr>
        <w:t>здравоохранения «Центральная городская больница».</w:t>
      </w:r>
    </w:p>
    <w:p w:rsidR="00092C1C" w:rsidRDefault="00092C1C" w:rsidP="0009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F0997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</w:t>
      </w:r>
      <w:r w:rsidR="00D216B5"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4F0997">
        <w:rPr>
          <w:rFonts w:ascii="Times New Roman" w:hAnsi="Times New Roman" w:cs="Times New Roman"/>
          <w:sz w:val="28"/>
          <w:szCs w:val="28"/>
        </w:rPr>
        <w:t xml:space="preserve"> от 0</w:t>
      </w:r>
      <w:r w:rsidR="004C033E">
        <w:rPr>
          <w:rFonts w:ascii="Times New Roman" w:hAnsi="Times New Roman" w:cs="Times New Roman"/>
          <w:sz w:val="28"/>
          <w:szCs w:val="28"/>
        </w:rPr>
        <w:t>6</w:t>
      </w:r>
      <w:r w:rsidRPr="004F0997">
        <w:rPr>
          <w:rFonts w:ascii="Times New Roman" w:hAnsi="Times New Roman" w:cs="Times New Roman"/>
          <w:sz w:val="28"/>
          <w:szCs w:val="28"/>
        </w:rPr>
        <w:t>.0</w:t>
      </w:r>
      <w:r w:rsidR="004C033E">
        <w:rPr>
          <w:rFonts w:ascii="Times New Roman" w:hAnsi="Times New Roman" w:cs="Times New Roman"/>
          <w:sz w:val="28"/>
          <w:szCs w:val="28"/>
        </w:rPr>
        <w:t>9</w:t>
      </w:r>
      <w:r w:rsidRPr="004F0997">
        <w:rPr>
          <w:rFonts w:ascii="Times New Roman" w:hAnsi="Times New Roman" w:cs="Times New Roman"/>
          <w:sz w:val="28"/>
          <w:szCs w:val="28"/>
        </w:rPr>
        <w:t>.201</w:t>
      </w:r>
      <w:r w:rsidR="004C033E">
        <w:rPr>
          <w:rFonts w:ascii="Times New Roman" w:hAnsi="Times New Roman" w:cs="Times New Roman"/>
          <w:sz w:val="28"/>
          <w:szCs w:val="28"/>
        </w:rPr>
        <w:t>0</w:t>
      </w:r>
      <w:r w:rsidRPr="004F0997">
        <w:rPr>
          <w:rFonts w:ascii="Times New Roman" w:hAnsi="Times New Roman" w:cs="Times New Roman"/>
          <w:sz w:val="28"/>
          <w:szCs w:val="28"/>
        </w:rPr>
        <w:t xml:space="preserve"> №59</w:t>
      </w:r>
      <w:r w:rsidR="004C0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9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4C033E">
        <w:rPr>
          <w:rFonts w:ascii="Times New Roman" w:hAnsi="Times New Roman" w:cs="Times New Roman"/>
          <w:sz w:val="28"/>
          <w:szCs w:val="28"/>
        </w:rPr>
        <w:t xml:space="preserve">стандарта качества муниципальной услуги муниципального учреждения «Комбинат питания» «Организация предоставления лечебного питания больных в муниципальном учреждении </w:t>
      </w:r>
      <w:r w:rsidR="004C033E" w:rsidRPr="004F0997">
        <w:rPr>
          <w:rFonts w:ascii="Times New Roman" w:hAnsi="Times New Roman" w:cs="Times New Roman"/>
          <w:sz w:val="28"/>
          <w:szCs w:val="28"/>
        </w:rPr>
        <w:t>здравоохранения «Центральная городская больница»</w:t>
      </w:r>
      <w:r w:rsidR="004C033E">
        <w:rPr>
          <w:rFonts w:ascii="Times New Roman" w:hAnsi="Times New Roman" w:cs="Times New Roman"/>
          <w:sz w:val="28"/>
          <w:szCs w:val="28"/>
        </w:rPr>
        <w:t>.</w:t>
      </w:r>
    </w:p>
    <w:p w:rsidR="004C033E" w:rsidRDefault="004C033E" w:rsidP="006C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0997">
        <w:rPr>
          <w:rFonts w:ascii="Times New Roman" w:hAnsi="Times New Roman" w:cs="Times New Roman"/>
          <w:sz w:val="28"/>
          <w:szCs w:val="28"/>
        </w:rPr>
        <w:t>Признать утратившим силу постано</w:t>
      </w:r>
      <w:r>
        <w:rPr>
          <w:rFonts w:ascii="Times New Roman" w:hAnsi="Times New Roman" w:cs="Times New Roman"/>
          <w:sz w:val="28"/>
          <w:szCs w:val="28"/>
        </w:rPr>
        <w:t>вление администрации города</w:t>
      </w:r>
      <w:r w:rsidR="00D216B5">
        <w:rPr>
          <w:rFonts w:ascii="Times New Roman" w:hAnsi="Times New Roman" w:cs="Times New Roman"/>
          <w:sz w:val="28"/>
          <w:szCs w:val="28"/>
        </w:rPr>
        <w:t xml:space="preserve"> Покачи</w:t>
      </w:r>
      <w:r w:rsidR="006C5E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от 28</w:t>
      </w:r>
      <w:r w:rsidRPr="004F099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F099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0 № 659 «О Порядке предоставления лечебного питания больным в муниципальных учреждениях здравоохранения на территории города Покачи»</w:t>
      </w:r>
      <w:r w:rsidR="006C5EE8">
        <w:rPr>
          <w:rFonts w:ascii="Times New Roman" w:hAnsi="Times New Roman" w:cs="Times New Roman"/>
          <w:sz w:val="28"/>
          <w:szCs w:val="28"/>
        </w:rPr>
        <w:t>.</w:t>
      </w:r>
    </w:p>
    <w:p w:rsidR="00092C1C" w:rsidRDefault="004C033E" w:rsidP="00092C1C">
      <w:pPr>
        <w:pStyle w:val="Standard"/>
        <w:ind w:firstLine="555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4</w:t>
      </w:r>
      <w:r w:rsidR="00092C1C">
        <w:rPr>
          <w:sz w:val="28"/>
          <w:szCs w:val="20"/>
          <w:lang w:val="ru-RU"/>
        </w:rPr>
        <w:t>.</w:t>
      </w:r>
      <w:proofErr w:type="gramStart"/>
      <w:r w:rsidR="00092C1C">
        <w:rPr>
          <w:sz w:val="28"/>
          <w:szCs w:val="20"/>
          <w:lang w:val="ru-RU"/>
        </w:rPr>
        <w:t>Контроль за</w:t>
      </w:r>
      <w:proofErr w:type="gramEnd"/>
      <w:r w:rsidR="00092C1C">
        <w:rPr>
          <w:sz w:val="28"/>
          <w:szCs w:val="20"/>
          <w:lang w:val="ru-RU"/>
        </w:rPr>
        <w:t xml:space="preserve"> выполнением постановления возложить на заместителя главы города по социальным вопросам Гвоздь Г.Д.</w:t>
      </w:r>
    </w:p>
    <w:p w:rsidR="00092C1C" w:rsidRDefault="00092C1C" w:rsidP="00092C1C">
      <w:pPr>
        <w:pStyle w:val="Standard"/>
        <w:ind w:firstLine="555"/>
        <w:jc w:val="both"/>
        <w:rPr>
          <w:sz w:val="28"/>
          <w:szCs w:val="20"/>
          <w:lang w:val="ru-RU"/>
        </w:rPr>
      </w:pPr>
    </w:p>
    <w:p w:rsidR="00092C1C" w:rsidRDefault="00092C1C" w:rsidP="00092C1C">
      <w:pPr>
        <w:pStyle w:val="Standard"/>
        <w:ind w:firstLine="555"/>
        <w:jc w:val="both"/>
        <w:rPr>
          <w:sz w:val="28"/>
          <w:szCs w:val="20"/>
          <w:lang w:val="ru-RU"/>
        </w:rPr>
      </w:pPr>
    </w:p>
    <w:p w:rsidR="00092C1C" w:rsidRDefault="00092C1C" w:rsidP="00092C1C">
      <w:pPr>
        <w:pStyle w:val="Standard"/>
        <w:jc w:val="both"/>
        <w:rPr>
          <w:b/>
          <w:sz w:val="28"/>
          <w:szCs w:val="20"/>
          <w:lang w:val="ru-RU"/>
        </w:rPr>
      </w:pPr>
      <w:r>
        <w:rPr>
          <w:b/>
          <w:sz w:val="28"/>
          <w:szCs w:val="20"/>
          <w:lang w:val="ru-RU"/>
        </w:rPr>
        <w:t xml:space="preserve">Глава города  Покачи                                                                 Р.З. </w:t>
      </w:r>
      <w:proofErr w:type="spellStart"/>
      <w:r>
        <w:rPr>
          <w:b/>
          <w:sz w:val="28"/>
          <w:szCs w:val="20"/>
          <w:lang w:val="ru-RU"/>
        </w:rPr>
        <w:t>Халиуллин</w:t>
      </w:r>
      <w:proofErr w:type="spellEnd"/>
    </w:p>
    <w:p w:rsidR="00092C1C" w:rsidRDefault="00092C1C" w:rsidP="00092C1C">
      <w:pPr>
        <w:pStyle w:val="Standard"/>
        <w:jc w:val="right"/>
        <w:rPr>
          <w:b/>
          <w:sz w:val="28"/>
          <w:szCs w:val="20"/>
          <w:lang w:val="ru-RU"/>
        </w:rPr>
      </w:pPr>
    </w:p>
    <w:p w:rsidR="00092C1C" w:rsidRDefault="00092C1C" w:rsidP="00092C1C">
      <w:pPr>
        <w:pStyle w:val="Standard"/>
        <w:jc w:val="right"/>
        <w:rPr>
          <w:b/>
          <w:sz w:val="28"/>
          <w:szCs w:val="20"/>
          <w:lang w:val="ru-RU"/>
        </w:rPr>
      </w:pPr>
    </w:p>
    <w:p w:rsidR="00092C1C" w:rsidRDefault="00092C1C" w:rsidP="00092C1C">
      <w:pPr>
        <w:pStyle w:val="Standard"/>
        <w:jc w:val="right"/>
        <w:rPr>
          <w:b/>
          <w:sz w:val="28"/>
          <w:szCs w:val="20"/>
          <w:lang w:val="ru-RU"/>
        </w:rPr>
      </w:pPr>
    </w:p>
    <w:p w:rsidR="006C5EE8" w:rsidRDefault="00092C1C" w:rsidP="006C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6C5EE8" w:rsidRDefault="006C5EE8" w:rsidP="006C5E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5EE8" w:rsidRDefault="006C5EE8" w:rsidP="0009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1C" w:rsidRPr="00824448" w:rsidRDefault="00092C1C" w:rsidP="0009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444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92C1C" w:rsidRPr="00824448" w:rsidRDefault="00092C1C" w:rsidP="00092C1C">
      <w:pPr>
        <w:pStyle w:val="Standard"/>
        <w:jc w:val="center"/>
        <w:rPr>
          <w:lang w:val="ru-RU"/>
        </w:rPr>
      </w:pPr>
      <w:r w:rsidRPr="00824448">
        <w:rPr>
          <w:rFonts w:cs="Times New Roman"/>
          <w:sz w:val="28"/>
          <w:szCs w:val="28"/>
          <w:lang w:val="ru-RU"/>
        </w:rPr>
        <w:t>к проекту постановления администрации города  «</w:t>
      </w:r>
      <w:r w:rsidRPr="00824448">
        <w:rPr>
          <w:sz w:val="28"/>
          <w:szCs w:val="20"/>
          <w:lang w:val="ru-RU"/>
        </w:rPr>
        <w:t xml:space="preserve">О признании </w:t>
      </w:r>
      <w:proofErr w:type="gramStart"/>
      <w:r w:rsidRPr="00824448">
        <w:rPr>
          <w:sz w:val="28"/>
          <w:szCs w:val="20"/>
          <w:lang w:val="ru-RU"/>
        </w:rPr>
        <w:t>утратившими</w:t>
      </w:r>
      <w:proofErr w:type="gramEnd"/>
    </w:p>
    <w:p w:rsidR="00092C1C" w:rsidRPr="00824448" w:rsidRDefault="00092C1C" w:rsidP="00092C1C">
      <w:pPr>
        <w:pStyle w:val="Standard"/>
        <w:jc w:val="center"/>
        <w:rPr>
          <w:lang w:val="ru-RU"/>
        </w:rPr>
      </w:pPr>
      <w:r w:rsidRPr="00824448">
        <w:rPr>
          <w:sz w:val="28"/>
          <w:szCs w:val="20"/>
          <w:lang w:val="ru-RU"/>
        </w:rPr>
        <w:t>силу  некоторых постановлений</w:t>
      </w:r>
      <w:r>
        <w:rPr>
          <w:sz w:val="28"/>
          <w:szCs w:val="20"/>
          <w:lang w:val="ru-RU"/>
        </w:rPr>
        <w:t xml:space="preserve"> </w:t>
      </w:r>
      <w:r w:rsidRPr="00824448">
        <w:rPr>
          <w:sz w:val="28"/>
          <w:szCs w:val="20"/>
          <w:lang w:val="ru-RU"/>
        </w:rPr>
        <w:t>главы города Покачи»</w:t>
      </w:r>
    </w:p>
    <w:p w:rsidR="00092C1C" w:rsidRPr="00824448" w:rsidRDefault="00092C1C" w:rsidP="00092C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2C1C" w:rsidRPr="00824448" w:rsidRDefault="00092C1C" w:rsidP="00092C1C">
      <w:pPr>
        <w:spacing w:after="0" w:line="240" w:lineRule="auto"/>
        <w:jc w:val="center"/>
      </w:pPr>
    </w:p>
    <w:p w:rsidR="00164D09" w:rsidRDefault="00164D09" w:rsidP="0009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29 статьей Устава города Покачи,</w:t>
      </w:r>
      <w:r w:rsidRPr="00DD3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Покачи от 01.12.2011 № 1017 </w:t>
      </w:r>
      <w:r w:rsidRPr="00D33815">
        <w:rPr>
          <w:rFonts w:ascii="Times New Roman" w:hAnsi="Times New Roman" w:cs="Times New Roman"/>
          <w:sz w:val="28"/>
          <w:szCs w:val="28"/>
        </w:rPr>
        <w:t>«</w:t>
      </w:r>
      <w:r w:rsidRPr="00D33815">
        <w:rPr>
          <w:rFonts w:ascii="Times New Roman" w:hAnsi="Times New Roman"/>
          <w:sz w:val="28"/>
          <w:szCs w:val="28"/>
        </w:rPr>
        <w:t>Об изменении видов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3815">
        <w:rPr>
          <w:rFonts w:ascii="Times New Roman" w:hAnsi="Times New Roman"/>
          <w:sz w:val="28"/>
          <w:szCs w:val="28"/>
        </w:rPr>
        <w:t>муниципальных учреждений</w:t>
      </w:r>
      <w:r>
        <w:rPr>
          <w:rFonts w:ascii="Times New Roman" w:hAnsi="Times New Roman"/>
          <w:sz w:val="28"/>
          <w:szCs w:val="28"/>
        </w:rPr>
        <w:t>», постановления администрации города «</w:t>
      </w:r>
      <w:r w:rsidRPr="00164D09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4D09">
        <w:rPr>
          <w:rFonts w:ascii="Times New Roman" w:hAnsi="Times New Roman" w:cs="Times New Roman"/>
          <w:sz w:val="28"/>
          <w:szCs w:val="28"/>
        </w:rPr>
        <w:t>окачи от  24.06.2011 № 563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«Об утверждении Устава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бюджетного учреждения «Комбинат питания»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D09">
        <w:rPr>
          <w:rFonts w:ascii="Times New Roman" w:hAnsi="Times New Roman" w:cs="Times New Roman"/>
          <w:sz w:val="28"/>
          <w:szCs w:val="28"/>
        </w:rPr>
        <w:t>(в новой редакции)»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 </w:t>
      </w:r>
      <w:r w:rsidRPr="00164D09">
        <w:rPr>
          <w:rFonts w:ascii="Times New Roman" w:hAnsi="Times New Roman" w:cs="Times New Roman"/>
          <w:sz w:val="28"/>
          <w:szCs w:val="20"/>
        </w:rPr>
        <w:t>приведения   нормативно - правовых актов органов местного самоуправлени</w:t>
      </w:r>
      <w:r>
        <w:rPr>
          <w:rFonts w:ascii="Times New Roman" w:hAnsi="Times New Roman" w:cs="Times New Roman"/>
          <w:sz w:val="28"/>
          <w:szCs w:val="20"/>
        </w:rPr>
        <w:t>я</w:t>
      </w:r>
      <w:r w:rsidRPr="00164D09">
        <w:rPr>
          <w:rFonts w:ascii="Times New Roman" w:hAnsi="Times New Roman" w:cs="Times New Roman"/>
          <w:sz w:val="28"/>
          <w:szCs w:val="20"/>
        </w:rPr>
        <w:t xml:space="preserve"> в соответствие с действующим законодательством</w:t>
      </w:r>
      <w:r w:rsidR="006C5EE8">
        <w:rPr>
          <w:rFonts w:ascii="Times New Roman" w:hAnsi="Times New Roman" w:cs="Times New Roman"/>
          <w:sz w:val="28"/>
          <w:szCs w:val="20"/>
        </w:rPr>
        <w:t>.</w:t>
      </w:r>
      <w:proofErr w:type="gramEnd"/>
    </w:p>
    <w:p w:rsidR="00092C1C" w:rsidRDefault="00092C1C" w:rsidP="0009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164D09" w:rsidRDefault="00164D09" w:rsidP="0009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164D09" w:rsidRDefault="00164D09" w:rsidP="00092C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</w:p>
    <w:p w:rsidR="00092C1C" w:rsidRDefault="00092C1C" w:rsidP="00092C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>Начальник управления</w:t>
      </w:r>
    </w:p>
    <w:p w:rsidR="00092C1C" w:rsidRPr="00824448" w:rsidRDefault="00092C1C" w:rsidP="00092C1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0"/>
        </w:rPr>
        <w:t xml:space="preserve">по социальным вопросам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0"/>
        </w:rPr>
        <w:t>С.А.Гилев</w:t>
      </w:r>
      <w:proofErr w:type="spellEnd"/>
    </w:p>
    <w:p w:rsidR="00092C1C" w:rsidRDefault="00092C1C" w:rsidP="00092C1C">
      <w:pPr>
        <w:jc w:val="both"/>
      </w:pPr>
    </w:p>
    <w:p w:rsidR="00092C1C" w:rsidRDefault="00092C1C" w:rsidP="00092C1C"/>
    <w:p w:rsidR="00092C1C" w:rsidRDefault="00092C1C" w:rsidP="00092C1C"/>
    <w:p w:rsidR="00092C1C" w:rsidRDefault="00092C1C" w:rsidP="00092C1C"/>
    <w:p w:rsidR="00092C1C" w:rsidRDefault="00092C1C" w:rsidP="00092C1C"/>
    <w:p w:rsidR="00092C1C" w:rsidRDefault="00092C1C" w:rsidP="00092C1C"/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2C1C" w:rsidRDefault="00092C1C" w:rsidP="00092C1C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46E" w:rsidRDefault="0040046E"/>
    <w:p w:rsidR="00F4575D" w:rsidRDefault="00F4575D">
      <w:bookmarkStart w:id="0" w:name="_GoBack"/>
      <w:bookmarkEnd w:id="0"/>
    </w:p>
    <w:sectPr w:rsidR="00F4575D" w:rsidSect="00391799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2D31"/>
    <w:multiLevelType w:val="multilevel"/>
    <w:tmpl w:val="FA74CEBC"/>
    <w:styleLink w:val="WW8Num2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66"/>
    <w:rsid w:val="00092C1C"/>
    <w:rsid w:val="00164D09"/>
    <w:rsid w:val="0040046E"/>
    <w:rsid w:val="004C033E"/>
    <w:rsid w:val="00591C3F"/>
    <w:rsid w:val="006C5EE8"/>
    <w:rsid w:val="008A1F11"/>
    <w:rsid w:val="00CB2766"/>
    <w:rsid w:val="00CE50B7"/>
    <w:rsid w:val="00D216B5"/>
    <w:rsid w:val="00F4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C"/>
  </w:style>
  <w:style w:type="paragraph" w:styleId="3">
    <w:name w:val="heading 3"/>
    <w:basedOn w:val="a"/>
    <w:next w:val="a"/>
    <w:link w:val="30"/>
    <w:semiHidden/>
    <w:unhideWhenUsed/>
    <w:qFormat/>
    <w:rsid w:val="00092C1C"/>
    <w:pPr>
      <w:keepNext/>
      <w:widowControl w:val="0"/>
      <w:suppressAutoHyphens/>
      <w:autoSpaceDE w:val="0"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92C1C"/>
    <w:pPr>
      <w:keepNext/>
      <w:widowControl w:val="0"/>
      <w:suppressAutoHyphens/>
      <w:autoSpaceDE w:val="0"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2C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2C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092C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rsid w:val="00092C1C"/>
    <w:pPr>
      <w:numPr>
        <w:numId w:val="1"/>
      </w:numPr>
    </w:pPr>
  </w:style>
  <w:style w:type="paragraph" w:customStyle="1" w:styleId="a3">
    <w:name w:val="Содержимое таблицы"/>
    <w:basedOn w:val="a"/>
    <w:rsid w:val="00092C1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Normal">
    <w:name w:val="ConsNormal"/>
    <w:rsid w:val="00092C1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64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1C"/>
  </w:style>
  <w:style w:type="paragraph" w:styleId="3">
    <w:name w:val="heading 3"/>
    <w:basedOn w:val="a"/>
    <w:next w:val="a"/>
    <w:link w:val="30"/>
    <w:semiHidden/>
    <w:unhideWhenUsed/>
    <w:qFormat/>
    <w:rsid w:val="00092C1C"/>
    <w:pPr>
      <w:keepNext/>
      <w:widowControl w:val="0"/>
      <w:suppressAutoHyphens/>
      <w:autoSpaceDE w:val="0"/>
      <w:spacing w:after="0" w:line="240" w:lineRule="auto"/>
      <w:ind w:left="2160" w:hanging="180"/>
      <w:jc w:val="both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092C1C"/>
    <w:pPr>
      <w:keepNext/>
      <w:widowControl w:val="0"/>
      <w:suppressAutoHyphens/>
      <w:autoSpaceDE w:val="0"/>
      <w:spacing w:after="0" w:line="240" w:lineRule="auto"/>
      <w:ind w:left="2880" w:hanging="360"/>
      <w:outlineLvl w:val="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2C1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092C1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092C1C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numbering" w:customStyle="1" w:styleId="WW8Num2">
    <w:name w:val="WW8Num2"/>
    <w:rsid w:val="00092C1C"/>
    <w:pPr>
      <w:numPr>
        <w:numId w:val="1"/>
      </w:numPr>
    </w:pPr>
  </w:style>
  <w:style w:type="paragraph" w:customStyle="1" w:styleId="a3">
    <w:name w:val="Содержимое таблицы"/>
    <w:basedOn w:val="a"/>
    <w:rsid w:val="00092C1C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customStyle="1" w:styleId="ConsNormal">
    <w:name w:val="ConsNormal"/>
    <w:rsid w:val="00092C1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64D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Вирясова Татьяна Николаевна</dc:creator>
  <cp:keywords/>
  <dc:description/>
  <cp:lastModifiedBy>Вирясова Татьяна Николаевна</cp:lastModifiedBy>
  <cp:revision>6</cp:revision>
  <cp:lastPrinted>2012-02-17T09:32:00Z</cp:lastPrinted>
  <dcterms:created xsi:type="dcterms:W3CDTF">2012-02-17T07:08:00Z</dcterms:created>
  <dcterms:modified xsi:type="dcterms:W3CDTF">2012-02-29T05:57:00Z</dcterms:modified>
</cp:coreProperties>
</file>