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7" w:rsidRDefault="002026C7" w:rsidP="002026C7">
      <w:pPr>
        <w:tabs>
          <w:tab w:val="left" w:pos="9720"/>
        </w:tabs>
        <w:ind w:right="485"/>
        <w:jc w:val="center"/>
      </w:pPr>
      <w:r>
        <w:rPr>
          <w:lang w:val="ru-RU"/>
        </w:rPr>
        <w:t xml:space="preserve">       </w:t>
      </w:r>
      <w:r>
        <w:t xml:space="preserve"> </w:t>
      </w:r>
      <w:r>
        <w:object w:dxaOrig="109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388491222" r:id="rId7"/>
        </w:object>
      </w:r>
      <w:r>
        <w:t xml:space="preserve">                                               </w:t>
      </w:r>
    </w:p>
    <w:p w:rsidR="002026C7" w:rsidRDefault="002026C7" w:rsidP="002026C7">
      <w:pPr>
        <w:pStyle w:val="4"/>
        <w:numPr>
          <w:ilvl w:val="3"/>
          <w:numId w:val="1"/>
        </w:numPr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2026C7" w:rsidRDefault="002026C7" w:rsidP="002026C7">
      <w:pPr>
        <w:pStyle w:val="3"/>
        <w:numPr>
          <w:ilvl w:val="2"/>
          <w:numId w:val="1"/>
        </w:numPr>
        <w:tabs>
          <w:tab w:val="left" w:pos="0"/>
          <w:tab w:val="left" w:pos="9720"/>
        </w:tabs>
        <w:ind w:right="485"/>
        <w:jc w:val="center"/>
        <w:rPr>
          <w:sz w:val="10"/>
        </w:rPr>
      </w:pPr>
    </w:p>
    <w:p w:rsidR="002026C7" w:rsidRDefault="002026C7" w:rsidP="002026C7">
      <w:pPr>
        <w:pStyle w:val="3"/>
        <w:numPr>
          <w:ilvl w:val="2"/>
          <w:numId w:val="1"/>
        </w:numPr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2026C7" w:rsidRDefault="002026C7" w:rsidP="002026C7">
      <w:pPr>
        <w:pStyle w:val="3"/>
        <w:numPr>
          <w:ilvl w:val="2"/>
          <w:numId w:val="1"/>
        </w:numPr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2026C7" w:rsidRDefault="002026C7" w:rsidP="002026C7">
      <w:pPr>
        <w:pStyle w:val="3"/>
        <w:numPr>
          <w:ilvl w:val="2"/>
          <w:numId w:val="1"/>
        </w:numPr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2026C7" w:rsidRDefault="002026C7" w:rsidP="002026C7">
      <w:pPr>
        <w:ind w:right="305"/>
        <w:jc w:val="center"/>
        <w:rPr>
          <w:sz w:val="32"/>
          <w:szCs w:val="32"/>
        </w:rPr>
      </w:pPr>
    </w:p>
    <w:p w:rsidR="002026C7" w:rsidRPr="008761D5" w:rsidRDefault="002026C7" w:rsidP="002026C7">
      <w:pPr>
        <w:jc w:val="center"/>
        <w:rPr>
          <w:lang w:val="ru-RU"/>
        </w:rPr>
      </w:pPr>
      <w:r w:rsidRPr="008761D5">
        <w:rPr>
          <w:lang w:val="ru-RU"/>
        </w:rPr>
        <w:t>от________________                                                                                                 №_________</w:t>
      </w:r>
    </w:p>
    <w:p w:rsidR="002026C7" w:rsidRDefault="002026C7" w:rsidP="002026C7">
      <w:pPr>
        <w:rPr>
          <w:lang w:val="ru-RU"/>
        </w:rPr>
      </w:pPr>
    </w:p>
    <w:p w:rsidR="002026C7" w:rsidRPr="002026C7" w:rsidRDefault="002026C7" w:rsidP="002026C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ru-RU" w:bidi="ar-SA"/>
        </w:rPr>
      </w:pPr>
    </w:p>
    <w:p w:rsidR="00DB76CE" w:rsidRDefault="002026C7" w:rsidP="002026C7">
      <w:pPr>
        <w:pStyle w:val="a3"/>
        <w:rPr>
          <w:rFonts w:cs="Times New Roman"/>
          <w:b/>
          <w:sz w:val="28"/>
          <w:szCs w:val="28"/>
          <w:lang w:val="ru-RU" w:eastAsia="ru-RU" w:bidi="ar-SA"/>
        </w:rPr>
      </w:pPr>
      <w:r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Об утверждении </w:t>
      </w:r>
    </w:p>
    <w:p w:rsidR="00DB76CE" w:rsidRDefault="002026C7" w:rsidP="006B722D">
      <w:pPr>
        <w:pStyle w:val="a3"/>
        <w:rPr>
          <w:rFonts w:cs="Times New Roman"/>
          <w:b/>
          <w:sz w:val="28"/>
          <w:szCs w:val="28"/>
          <w:lang w:val="ru-RU" w:eastAsia="ru-RU" w:bidi="ar-SA"/>
        </w:rPr>
      </w:pPr>
      <w:r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Положения о </w:t>
      </w:r>
      <w:r w:rsidR="00DE7D07">
        <w:rPr>
          <w:rFonts w:cs="Times New Roman"/>
          <w:b/>
          <w:sz w:val="28"/>
          <w:szCs w:val="28"/>
          <w:lang w:val="ru-RU" w:eastAsia="ru-RU" w:bidi="ar-SA"/>
        </w:rPr>
        <w:t xml:space="preserve">комиссии </w:t>
      </w:r>
    </w:p>
    <w:p w:rsidR="00DB76CE" w:rsidRDefault="00DE7D07" w:rsidP="006B722D">
      <w:pPr>
        <w:pStyle w:val="a3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по приемке</w:t>
      </w:r>
      <w:r w:rsidR="00DB76CE"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  <w:proofErr w:type="gramStart"/>
      <w:r w:rsidR="002026C7" w:rsidRPr="002026C7">
        <w:rPr>
          <w:rFonts w:cs="Times New Roman"/>
          <w:b/>
          <w:sz w:val="28"/>
          <w:szCs w:val="28"/>
          <w:lang w:val="ru-RU" w:eastAsia="ru-RU" w:bidi="ar-SA"/>
        </w:rPr>
        <w:t>образовательных</w:t>
      </w:r>
      <w:proofErr w:type="gramEnd"/>
      <w:r w:rsidR="002026C7"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</w:p>
    <w:p w:rsidR="006B722D" w:rsidRDefault="002026C7" w:rsidP="006B722D">
      <w:pPr>
        <w:pStyle w:val="a3"/>
        <w:rPr>
          <w:rFonts w:cs="Times New Roman"/>
          <w:b/>
          <w:sz w:val="28"/>
          <w:szCs w:val="28"/>
          <w:lang w:val="ru-RU" w:eastAsia="ru-RU" w:bidi="ar-SA"/>
        </w:rPr>
      </w:pPr>
      <w:r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учреждений </w:t>
      </w:r>
      <w:r w:rsidR="006B722D">
        <w:rPr>
          <w:rFonts w:cs="Times New Roman"/>
          <w:b/>
          <w:sz w:val="28"/>
          <w:szCs w:val="28"/>
          <w:lang w:val="ru-RU" w:eastAsia="ru-RU" w:bidi="ar-SA"/>
        </w:rPr>
        <w:t xml:space="preserve">города </w:t>
      </w:r>
      <w:proofErr w:type="spellStart"/>
      <w:r w:rsidR="006B722D">
        <w:rPr>
          <w:rFonts w:cs="Times New Roman"/>
          <w:b/>
          <w:sz w:val="28"/>
          <w:szCs w:val="28"/>
          <w:lang w:val="ru-RU" w:eastAsia="ru-RU" w:bidi="ar-SA"/>
        </w:rPr>
        <w:t>Покачи</w:t>
      </w:r>
      <w:proofErr w:type="spellEnd"/>
      <w:r w:rsidR="006B722D"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</w:p>
    <w:p w:rsidR="002026C7" w:rsidRPr="002026C7" w:rsidRDefault="006B722D" w:rsidP="006B722D">
      <w:pPr>
        <w:pStyle w:val="a3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к новому учебному году</w:t>
      </w:r>
    </w:p>
    <w:p w:rsidR="002026C7" w:rsidRPr="002026C7" w:rsidRDefault="002026C7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2026C7" w:rsidRDefault="002026C7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2026C7" w:rsidRDefault="002026C7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2026C7" w:rsidRPr="008761D5" w:rsidRDefault="002026C7" w:rsidP="008761D5">
      <w:pPr>
        <w:ind w:firstLine="708"/>
        <w:jc w:val="both"/>
        <w:rPr>
          <w:sz w:val="28"/>
          <w:szCs w:val="28"/>
          <w:lang w:val="ru-RU"/>
        </w:rPr>
      </w:pPr>
      <w:r w:rsidRPr="00DB60AD">
        <w:rPr>
          <w:sz w:val="28"/>
          <w:szCs w:val="28"/>
          <w:lang w:val="ru-RU"/>
        </w:rPr>
        <w:t xml:space="preserve">В соответствии со статьей 31 Закона Российской Федерации от 10.07.92 №3266-1 «Об образовании», </w:t>
      </w:r>
      <w:r>
        <w:rPr>
          <w:sz w:val="28"/>
          <w:szCs w:val="28"/>
          <w:lang w:val="ru-RU"/>
        </w:rPr>
        <w:t>приказом Министерства образования и науки Российской Федерации от 23.07.2008 №213 «Об организации плановой подготовки образовательных учреждений к новому учебному году»,</w:t>
      </w:r>
      <w:r w:rsidRPr="002026C7">
        <w:rPr>
          <w:sz w:val="28"/>
          <w:szCs w:val="28"/>
          <w:lang w:val="ru-RU"/>
        </w:rPr>
        <w:t xml:space="preserve"> в целях создания безопасных условий для жизни и здоровья обучающихся и работн</w:t>
      </w:r>
      <w:r>
        <w:rPr>
          <w:sz w:val="28"/>
          <w:szCs w:val="28"/>
          <w:lang w:val="ru-RU"/>
        </w:rPr>
        <w:t>иков образовательных учреждений</w:t>
      </w:r>
      <w:r w:rsidR="00DB76CE">
        <w:rPr>
          <w:sz w:val="28"/>
          <w:szCs w:val="28"/>
          <w:lang w:val="ru-RU"/>
        </w:rPr>
        <w:t xml:space="preserve"> города</w:t>
      </w:r>
      <w:r w:rsidRPr="002026C7">
        <w:rPr>
          <w:sz w:val="28"/>
          <w:szCs w:val="28"/>
          <w:lang w:val="ru-RU"/>
        </w:rPr>
        <w:t xml:space="preserve"> </w:t>
      </w:r>
      <w:proofErr w:type="spellStart"/>
      <w:r w:rsidRPr="002026C7">
        <w:rPr>
          <w:sz w:val="28"/>
          <w:szCs w:val="28"/>
          <w:lang w:val="ru-RU"/>
        </w:rPr>
        <w:t>Покачи</w:t>
      </w:r>
      <w:proofErr w:type="spellEnd"/>
      <w:r w:rsidRPr="002026C7">
        <w:rPr>
          <w:sz w:val="28"/>
          <w:szCs w:val="28"/>
          <w:lang w:val="ru-RU"/>
        </w:rPr>
        <w:t>:</w:t>
      </w:r>
    </w:p>
    <w:p w:rsidR="006B722D" w:rsidRPr="006B722D" w:rsidRDefault="002026C7" w:rsidP="006B722D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 w:rsidRPr="006B722D">
        <w:rPr>
          <w:rFonts w:eastAsiaTheme="minorHAnsi" w:cs="Times New Roman"/>
          <w:sz w:val="28"/>
          <w:szCs w:val="28"/>
          <w:lang w:val="ru-RU" w:bidi="ar-SA"/>
        </w:rPr>
        <w:t xml:space="preserve">Утвердить Положение о комиссии </w:t>
      </w:r>
      <w:r w:rsidR="00DB76CE">
        <w:rPr>
          <w:rFonts w:eastAsiaTheme="minorHAnsi" w:cs="Times New Roman"/>
          <w:sz w:val="28"/>
          <w:szCs w:val="28"/>
          <w:lang w:val="ru-RU" w:bidi="ar-SA"/>
        </w:rPr>
        <w:t>по приемке</w:t>
      </w:r>
      <w:r w:rsidR="006B722D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 w:rsidR="006B722D" w:rsidRPr="006B722D">
        <w:rPr>
          <w:rFonts w:eastAsiaTheme="minorHAnsi" w:cs="Times New Roman"/>
          <w:sz w:val="28"/>
          <w:szCs w:val="28"/>
          <w:lang w:val="ru-RU" w:bidi="ar-SA"/>
        </w:rPr>
        <w:t xml:space="preserve">образовательных учреждений города </w:t>
      </w:r>
      <w:proofErr w:type="spellStart"/>
      <w:r w:rsidR="006B722D" w:rsidRPr="006B722D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6B722D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 w:rsidR="00DB76CE">
        <w:rPr>
          <w:rFonts w:eastAsiaTheme="minorHAnsi" w:cs="Times New Roman"/>
          <w:sz w:val="28"/>
          <w:szCs w:val="28"/>
          <w:lang w:val="ru-RU" w:bidi="ar-SA"/>
        </w:rPr>
        <w:t>к новому учебному году</w:t>
      </w:r>
      <w:r w:rsidR="00DB1D5D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 w:rsidR="006B722D">
        <w:rPr>
          <w:rFonts w:eastAsiaTheme="minorHAnsi" w:cs="Times New Roman"/>
          <w:sz w:val="28"/>
          <w:szCs w:val="28"/>
          <w:lang w:val="ru-RU" w:bidi="ar-SA"/>
        </w:rPr>
        <w:t>(приложение).</w:t>
      </w:r>
    </w:p>
    <w:p w:rsidR="002026C7" w:rsidRDefault="006B722D" w:rsidP="006B722D">
      <w:pPr>
        <w:pStyle w:val="a3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Настоящее постановление вступает в силу после его подписания.</w:t>
      </w:r>
    </w:p>
    <w:p w:rsidR="006B722D" w:rsidRPr="006B722D" w:rsidRDefault="006B722D" w:rsidP="006B722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/>
        </w:rPr>
      </w:pPr>
      <w:proofErr w:type="gramStart"/>
      <w:r w:rsidRPr="006B722D">
        <w:rPr>
          <w:sz w:val="28"/>
          <w:szCs w:val="28"/>
          <w:lang w:val="ru-RU"/>
        </w:rPr>
        <w:t>Контроль за</w:t>
      </w:r>
      <w:proofErr w:type="gramEnd"/>
      <w:r w:rsidRPr="006B722D">
        <w:rPr>
          <w:sz w:val="28"/>
          <w:szCs w:val="28"/>
          <w:lang w:val="ru-RU"/>
        </w:rPr>
        <w:t xml:space="preserve"> выполнением постановления возложить на заместителя главы города по социальным вопросам Г.Д. Гвоздь.</w:t>
      </w: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Pr="006B722D" w:rsidRDefault="006B722D" w:rsidP="006B722D">
      <w:pPr>
        <w:jc w:val="both"/>
        <w:rPr>
          <w:b/>
          <w:sz w:val="28"/>
          <w:szCs w:val="28"/>
          <w:lang w:val="ru-RU"/>
        </w:rPr>
      </w:pPr>
      <w:r w:rsidRPr="006B722D">
        <w:rPr>
          <w:b/>
          <w:sz w:val="28"/>
          <w:szCs w:val="28"/>
          <w:lang w:val="ru-RU"/>
        </w:rPr>
        <w:t xml:space="preserve">Глава города </w:t>
      </w:r>
      <w:proofErr w:type="spellStart"/>
      <w:r>
        <w:rPr>
          <w:b/>
          <w:sz w:val="28"/>
          <w:szCs w:val="28"/>
          <w:lang w:val="ru-RU"/>
        </w:rPr>
        <w:t>Покачи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6B722D">
        <w:rPr>
          <w:b/>
          <w:sz w:val="28"/>
          <w:szCs w:val="28"/>
          <w:lang w:val="ru-RU"/>
        </w:rPr>
        <w:t xml:space="preserve">                                                                     Р.З. </w:t>
      </w:r>
      <w:proofErr w:type="spellStart"/>
      <w:r w:rsidRPr="006B722D">
        <w:rPr>
          <w:b/>
          <w:sz w:val="28"/>
          <w:szCs w:val="28"/>
          <w:lang w:val="ru-RU"/>
        </w:rPr>
        <w:t>Халиуллин</w:t>
      </w:r>
      <w:proofErr w:type="spellEnd"/>
    </w:p>
    <w:p w:rsidR="006B722D" w:rsidRPr="006B722D" w:rsidRDefault="006B722D" w:rsidP="006B722D">
      <w:pPr>
        <w:ind w:left="4536"/>
        <w:rPr>
          <w:sz w:val="28"/>
          <w:szCs w:val="28"/>
          <w:lang w:val="ru-RU"/>
        </w:rPr>
        <w:sectPr w:rsidR="006B722D" w:rsidRPr="006B722D" w:rsidSect="006B722D">
          <w:footnotePr>
            <w:pos w:val="beneathText"/>
          </w:footnotePr>
          <w:type w:val="continuous"/>
          <w:pgSz w:w="11905" w:h="16837"/>
          <w:pgMar w:top="284" w:right="567" w:bottom="993" w:left="1701" w:header="720" w:footer="720" w:gutter="0"/>
          <w:cols w:space="720"/>
          <w:docGrid w:linePitch="360"/>
        </w:sectPr>
      </w:pPr>
    </w:p>
    <w:p w:rsidR="006B722D" w:rsidRDefault="006B722D" w:rsidP="006B722D">
      <w:pPr>
        <w:pStyle w:val="a3"/>
        <w:ind w:left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Pr="006B722D" w:rsidRDefault="006B722D" w:rsidP="006B722D">
      <w:pPr>
        <w:ind w:left="4536"/>
        <w:jc w:val="right"/>
        <w:rPr>
          <w:lang w:val="ru-RU"/>
        </w:rPr>
      </w:pPr>
      <w:r w:rsidRPr="006B722D">
        <w:rPr>
          <w:lang w:val="ru-RU"/>
        </w:rPr>
        <w:t xml:space="preserve">               </w:t>
      </w:r>
      <w:r>
        <w:rPr>
          <w:lang w:val="ru-RU"/>
        </w:rPr>
        <w:t>Приложение</w:t>
      </w:r>
    </w:p>
    <w:p w:rsidR="006B722D" w:rsidRPr="006B722D" w:rsidRDefault="006B722D" w:rsidP="006B722D">
      <w:pPr>
        <w:ind w:left="4536"/>
        <w:jc w:val="right"/>
        <w:rPr>
          <w:lang w:val="ru-RU"/>
        </w:rPr>
      </w:pPr>
      <w:r w:rsidRPr="006B722D">
        <w:rPr>
          <w:lang w:val="ru-RU"/>
        </w:rPr>
        <w:t xml:space="preserve">               к постановлению администрации </w:t>
      </w:r>
    </w:p>
    <w:p w:rsidR="006B722D" w:rsidRPr="006B722D" w:rsidRDefault="006B722D" w:rsidP="006B722D">
      <w:pPr>
        <w:ind w:left="4536"/>
        <w:jc w:val="right"/>
        <w:rPr>
          <w:lang w:val="ru-RU"/>
        </w:rPr>
      </w:pPr>
      <w:r w:rsidRPr="006B722D">
        <w:rPr>
          <w:lang w:val="ru-RU"/>
        </w:rPr>
        <w:t xml:space="preserve">               города </w:t>
      </w:r>
      <w:proofErr w:type="spellStart"/>
      <w:r w:rsidRPr="006B722D">
        <w:rPr>
          <w:lang w:val="ru-RU"/>
        </w:rPr>
        <w:t>Покачи</w:t>
      </w:r>
      <w:proofErr w:type="spellEnd"/>
      <w:r w:rsidRPr="006B722D">
        <w:rPr>
          <w:lang w:val="ru-RU"/>
        </w:rPr>
        <w:t xml:space="preserve">                          </w:t>
      </w:r>
    </w:p>
    <w:p w:rsidR="006B722D" w:rsidRPr="006B722D" w:rsidRDefault="006B722D" w:rsidP="006B722D">
      <w:pPr>
        <w:pStyle w:val="a3"/>
        <w:ind w:left="360"/>
        <w:jc w:val="right"/>
        <w:rPr>
          <w:rFonts w:eastAsiaTheme="minorHAnsi" w:cs="Times New Roman"/>
          <w:sz w:val="28"/>
          <w:szCs w:val="28"/>
          <w:lang w:val="ru-RU" w:bidi="ar-SA"/>
        </w:rPr>
      </w:pPr>
      <w:r w:rsidRPr="006B722D">
        <w:rPr>
          <w:lang w:val="ru-RU"/>
        </w:rPr>
        <w:t xml:space="preserve">               от ______________________ №_______</w:t>
      </w:r>
    </w:p>
    <w:p w:rsidR="006B722D" w:rsidRDefault="006B722D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Pr="002026C7" w:rsidRDefault="006B722D" w:rsidP="006B722D">
      <w:pPr>
        <w:pStyle w:val="a3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Положение</w:t>
      </w:r>
    </w:p>
    <w:p w:rsidR="006B722D" w:rsidRPr="002026C7" w:rsidRDefault="006B722D" w:rsidP="006B722D">
      <w:pPr>
        <w:pStyle w:val="a3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о </w:t>
      </w:r>
      <w:r>
        <w:rPr>
          <w:rFonts w:cs="Times New Roman"/>
          <w:b/>
          <w:sz w:val="28"/>
          <w:szCs w:val="28"/>
          <w:lang w:val="ru-RU" w:eastAsia="ru-RU" w:bidi="ar-SA"/>
        </w:rPr>
        <w:t>комиссии по</w:t>
      </w:r>
      <w:r w:rsidR="00DB1D5D">
        <w:rPr>
          <w:rFonts w:cs="Times New Roman"/>
          <w:b/>
          <w:sz w:val="28"/>
          <w:szCs w:val="28"/>
          <w:lang w:val="ru-RU" w:eastAsia="ru-RU" w:bidi="ar-SA"/>
        </w:rPr>
        <w:t xml:space="preserve"> приемке</w:t>
      </w:r>
    </w:p>
    <w:p w:rsidR="006B722D" w:rsidRDefault="006B722D" w:rsidP="006B722D">
      <w:pPr>
        <w:pStyle w:val="a3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 w:rsidRPr="002026C7">
        <w:rPr>
          <w:rFonts w:cs="Times New Roman"/>
          <w:b/>
          <w:sz w:val="28"/>
          <w:szCs w:val="28"/>
          <w:lang w:val="ru-RU" w:eastAsia="ru-RU" w:bidi="ar-SA"/>
        </w:rPr>
        <w:t xml:space="preserve">образовательных учреждений </w:t>
      </w:r>
      <w:r>
        <w:rPr>
          <w:rFonts w:cs="Times New Roman"/>
          <w:b/>
          <w:sz w:val="28"/>
          <w:szCs w:val="28"/>
          <w:lang w:val="ru-RU" w:eastAsia="ru-RU" w:bidi="ar-SA"/>
        </w:rPr>
        <w:t xml:space="preserve">города </w:t>
      </w:r>
      <w:proofErr w:type="spellStart"/>
      <w:r>
        <w:rPr>
          <w:rFonts w:cs="Times New Roman"/>
          <w:b/>
          <w:sz w:val="28"/>
          <w:szCs w:val="28"/>
          <w:lang w:val="ru-RU" w:eastAsia="ru-RU" w:bidi="ar-SA"/>
        </w:rPr>
        <w:t>Покачи</w:t>
      </w:r>
      <w:proofErr w:type="spellEnd"/>
      <w:r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</w:p>
    <w:p w:rsidR="006B722D" w:rsidRDefault="006B722D" w:rsidP="006B722D">
      <w:pPr>
        <w:pStyle w:val="a3"/>
        <w:jc w:val="center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к новому учебному году</w:t>
      </w:r>
    </w:p>
    <w:p w:rsidR="006B722D" w:rsidRDefault="006B722D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6B722D" w:rsidRDefault="006B722D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2026C7" w:rsidRPr="006B722D" w:rsidRDefault="002026C7" w:rsidP="00A124B4">
      <w:pPr>
        <w:pStyle w:val="a3"/>
        <w:numPr>
          <w:ilvl w:val="0"/>
          <w:numId w:val="4"/>
        </w:numPr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 w:rsidRPr="006B722D"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2026C7" w:rsidRPr="002026C7" w:rsidRDefault="002026C7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2026C7" w:rsidRPr="002026C7" w:rsidRDefault="002026C7" w:rsidP="00A124B4">
      <w:pPr>
        <w:pStyle w:val="a3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1.1. Положение о </w:t>
      </w:r>
      <w:r w:rsidR="006B722D">
        <w:rPr>
          <w:rFonts w:eastAsiaTheme="minorHAnsi" w:cs="Times New Roman"/>
          <w:sz w:val="28"/>
          <w:szCs w:val="28"/>
          <w:lang w:val="ru-RU" w:bidi="ar-SA"/>
        </w:rPr>
        <w:t>комиссии по прием</w:t>
      </w:r>
      <w:r w:rsidR="00DB1D5D">
        <w:rPr>
          <w:rFonts w:eastAsiaTheme="minorHAnsi" w:cs="Times New Roman"/>
          <w:sz w:val="28"/>
          <w:szCs w:val="28"/>
          <w:lang w:val="ru-RU" w:bidi="ar-SA"/>
        </w:rPr>
        <w:t>ке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образовательных учреждений </w:t>
      </w:r>
      <w:r w:rsidR="006B722D">
        <w:rPr>
          <w:rFonts w:eastAsiaTheme="minorHAnsi" w:cs="Times New Roman"/>
          <w:sz w:val="28"/>
          <w:szCs w:val="28"/>
          <w:lang w:val="ru-RU" w:bidi="ar-SA"/>
        </w:rPr>
        <w:t xml:space="preserve">города </w:t>
      </w:r>
      <w:proofErr w:type="spellStart"/>
      <w:r w:rsidR="006B722D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6B722D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 w:rsidR="00A124B4">
        <w:rPr>
          <w:rFonts w:eastAsiaTheme="minorHAnsi" w:cs="Times New Roman"/>
          <w:sz w:val="28"/>
          <w:szCs w:val="28"/>
          <w:lang w:val="ru-RU" w:bidi="ar-SA"/>
        </w:rPr>
        <w:t xml:space="preserve">к новому 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>учебно</w:t>
      </w:r>
      <w:r w:rsidR="00A124B4">
        <w:rPr>
          <w:rFonts w:eastAsiaTheme="minorHAnsi" w:cs="Times New Roman"/>
          <w:sz w:val="28"/>
          <w:szCs w:val="28"/>
          <w:lang w:val="ru-RU" w:bidi="ar-SA"/>
        </w:rPr>
        <w:t>му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год</w:t>
      </w:r>
      <w:r w:rsidR="00A124B4">
        <w:rPr>
          <w:rFonts w:eastAsiaTheme="minorHAnsi" w:cs="Times New Roman"/>
          <w:sz w:val="28"/>
          <w:szCs w:val="28"/>
          <w:lang w:val="ru-RU" w:bidi="ar-SA"/>
        </w:rPr>
        <w:t>у</w:t>
      </w:r>
      <w:r w:rsidR="00DB1D5D">
        <w:rPr>
          <w:rFonts w:eastAsiaTheme="minorHAnsi" w:cs="Times New Roman"/>
          <w:sz w:val="28"/>
          <w:szCs w:val="28"/>
          <w:lang w:val="ru-RU" w:bidi="ar-SA"/>
        </w:rPr>
        <w:t xml:space="preserve"> (далее - к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омиссия) устанавливает </w:t>
      </w:r>
      <w:r w:rsidR="00DB1D5D">
        <w:rPr>
          <w:rFonts w:eastAsiaTheme="minorHAnsi" w:cs="Times New Roman"/>
          <w:sz w:val="28"/>
          <w:szCs w:val="28"/>
          <w:lang w:val="ru-RU" w:bidi="ar-SA"/>
        </w:rPr>
        <w:t xml:space="preserve">задачи, полномочия и 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>порядок деятельности и права комиссии.</w:t>
      </w:r>
    </w:p>
    <w:p w:rsidR="002026C7" w:rsidRPr="002026C7" w:rsidRDefault="006F57F4" w:rsidP="00A124B4">
      <w:pPr>
        <w:pStyle w:val="a3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1.2. В своей деятельности к</w:t>
      </w:r>
      <w:r w:rsidR="002026C7" w:rsidRPr="002026C7">
        <w:rPr>
          <w:rFonts w:eastAsiaTheme="minorHAnsi" w:cs="Times New Roman"/>
          <w:sz w:val="28"/>
          <w:szCs w:val="28"/>
          <w:lang w:val="ru-RU" w:bidi="ar-SA"/>
        </w:rPr>
        <w:t xml:space="preserve">омиссия руководствуется </w:t>
      </w:r>
      <w:hyperlink r:id="rId8" w:history="1">
        <w:r w:rsidR="002026C7" w:rsidRPr="002026C7">
          <w:rPr>
            <w:rFonts w:eastAsiaTheme="minorHAnsi" w:cs="Times New Roman"/>
            <w:color w:val="0000FF"/>
            <w:sz w:val="28"/>
            <w:szCs w:val="28"/>
            <w:lang w:val="ru-RU" w:bidi="ar-SA"/>
          </w:rPr>
          <w:t>Законом</w:t>
        </w:r>
      </w:hyperlink>
      <w:r w:rsidR="002026C7" w:rsidRPr="002026C7">
        <w:rPr>
          <w:rFonts w:eastAsiaTheme="minorHAnsi" w:cs="Times New Roman"/>
          <w:sz w:val="28"/>
          <w:szCs w:val="28"/>
          <w:lang w:val="ru-RU" w:bidi="ar-SA"/>
        </w:rPr>
        <w:t xml:space="preserve"> Российской Федерации от 10.07.</w:t>
      </w:r>
      <w:r w:rsidR="00A124B4">
        <w:rPr>
          <w:rFonts w:eastAsiaTheme="minorHAnsi" w:cs="Times New Roman"/>
          <w:sz w:val="28"/>
          <w:szCs w:val="28"/>
          <w:lang w:val="ru-RU" w:bidi="ar-SA"/>
        </w:rPr>
        <w:t>92 №</w:t>
      </w:r>
      <w:r w:rsidR="0023728F">
        <w:rPr>
          <w:rFonts w:eastAsiaTheme="minorHAnsi" w:cs="Times New Roman"/>
          <w:sz w:val="28"/>
          <w:szCs w:val="28"/>
          <w:lang w:val="ru-RU" w:bidi="ar-SA"/>
        </w:rPr>
        <w:t xml:space="preserve"> 3266-1 «</w:t>
      </w:r>
      <w:r w:rsidR="002026C7" w:rsidRPr="002026C7">
        <w:rPr>
          <w:rFonts w:eastAsiaTheme="minorHAnsi" w:cs="Times New Roman"/>
          <w:sz w:val="28"/>
          <w:szCs w:val="28"/>
          <w:lang w:val="ru-RU" w:bidi="ar-SA"/>
        </w:rPr>
        <w:t>Об образовании</w:t>
      </w:r>
      <w:r w:rsidR="0023728F">
        <w:rPr>
          <w:rFonts w:eastAsiaTheme="minorHAnsi" w:cs="Times New Roman"/>
          <w:sz w:val="28"/>
          <w:szCs w:val="28"/>
          <w:lang w:val="ru-RU" w:bidi="ar-SA"/>
        </w:rPr>
        <w:t>»</w:t>
      </w:r>
      <w:r>
        <w:rPr>
          <w:rFonts w:eastAsiaTheme="minorHAnsi" w:cs="Times New Roman"/>
          <w:sz w:val="28"/>
          <w:szCs w:val="28"/>
          <w:lang w:val="ru-RU" w:bidi="ar-SA"/>
        </w:rPr>
        <w:t>, Положением о к</w:t>
      </w:r>
      <w:r w:rsidR="002026C7" w:rsidRPr="002026C7">
        <w:rPr>
          <w:rFonts w:eastAsiaTheme="minorHAnsi" w:cs="Times New Roman"/>
          <w:sz w:val="28"/>
          <w:szCs w:val="28"/>
          <w:lang w:val="ru-RU" w:bidi="ar-SA"/>
        </w:rPr>
        <w:t>омиссии.</w:t>
      </w:r>
    </w:p>
    <w:p w:rsidR="002026C7" w:rsidRPr="002026C7" w:rsidRDefault="002026C7" w:rsidP="00A124B4">
      <w:pPr>
        <w:pStyle w:val="a3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1.3. Персональный состав </w:t>
      </w:r>
      <w:r w:rsidR="006F57F4">
        <w:rPr>
          <w:rFonts w:eastAsiaTheme="minorHAnsi" w:cs="Times New Roman"/>
          <w:sz w:val="28"/>
          <w:szCs w:val="28"/>
          <w:lang w:val="ru-RU" w:bidi="ar-SA"/>
        </w:rPr>
        <w:t>к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омиссии утверждается постановлением администрации </w:t>
      </w:r>
      <w:r w:rsidR="00A124B4">
        <w:rPr>
          <w:rFonts w:eastAsiaTheme="minorHAnsi" w:cs="Times New Roman"/>
          <w:sz w:val="28"/>
          <w:szCs w:val="28"/>
          <w:lang w:val="ru-RU" w:bidi="ar-SA"/>
        </w:rPr>
        <w:t xml:space="preserve">города </w:t>
      </w:r>
      <w:proofErr w:type="spellStart"/>
      <w:r w:rsidR="00A124B4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6F57F4">
        <w:rPr>
          <w:rFonts w:eastAsiaTheme="minorHAnsi" w:cs="Times New Roman"/>
          <w:sz w:val="28"/>
          <w:szCs w:val="28"/>
          <w:lang w:val="ru-RU" w:bidi="ar-SA"/>
        </w:rPr>
        <w:t xml:space="preserve"> ежегодно</w:t>
      </w:r>
      <w:r w:rsidR="00A124B4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2026C7" w:rsidRPr="002026C7" w:rsidRDefault="002026C7" w:rsidP="002026C7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8761D5" w:rsidRDefault="00095DF9" w:rsidP="00A124B4">
      <w:pPr>
        <w:pStyle w:val="a3"/>
        <w:numPr>
          <w:ilvl w:val="0"/>
          <w:numId w:val="4"/>
        </w:numPr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b/>
          <w:sz w:val="28"/>
          <w:szCs w:val="28"/>
          <w:lang w:val="ru-RU" w:bidi="ar-SA"/>
        </w:rPr>
        <w:t>Основные з</w:t>
      </w:r>
      <w:r w:rsidR="008761D5">
        <w:rPr>
          <w:rFonts w:eastAsiaTheme="minorHAnsi" w:cs="Times New Roman"/>
          <w:b/>
          <w:sz w:val="28"/>
          <w:szCs w:val="28"/>
          <w:lang w:val="ru-RU" w:bidi="ar-SA"/>
        </w:rPr>
        <w:t>адачи комиссии</w:t>
      </w:r>
    </w:p>
    <w:p w:rsidR="00095DF9" w:rsidRPr="00095DF9" w:rsidRDefault="00095DF9" w:rsidP="00095DF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bookmarkStart w:id="0" w:name="_GoBack"/>
      <w:bookmarkEnd w:id="0"/>
      <w:r w:rsidRPr="00095DF9">
        <w:rPr>
          <w:rFonts w:eastAsiaTheme="minorHAnsi" w:cs="Times New Roman"/>
          <w:sz w:val="28"/>
          <w:szCs w:val="28"/>
          <w:lang w:val="ru-RU" w:bidi="ar-SA"/>
        </w:rPr>
        <w:t>Коо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рдинация </w:t>
      </w:r>
      <w:proofErr w:type="gramStart"/>
      <w:r>
        <w:rPr>
          <w:rFonts w:eastAsiaTheme="minorHAnsi" w:cs="Times New Roman"/>
          <w:sz w:val="28"/>
          <w:szCs w:val="28"/>
          <w:lang w:val="ru-RU" w:bidi="ar-SA"/>
        </w:rPr>
        <w:t>деятельности управления образования</w:t>
      </w:r>
      <w:r w:rsidRPr="00095DF9">
        <w:rPr>
          <w:rFonts w:eastAsiaTheme="minorHAnsi" w:cs="Times New Roman"/>
          <w:sz w:val="28"/>
          <w:szCs w:val="28"/>
          <w:lang w:val="ru-RU" w:bidi="ar-SA"/>
        </w:rPr>
        <w:t xml:space="preserve"> администрации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города</w:t>
      </w:r>
      <w:proofErr w:type="gramEnd"/>
      <w:r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Pr="00095DF9">
        <w:rPr>
          <w:rFonts w:eastAsiaTheme="minorHAnsi" w:cs="Times New Roman"/>
          <w:sz w:val="28"/>
          <w:szCs w:val="28"/>
          <w:lang w:val="ru-RU" w:bidi="ar-SA"/>
        </w:rPr>
        <w:t xml:space="preserve">, </w:t>
      </w:r>
      <w:r w:rsidR="00285C8C">
        <w:rPr>
          <w:rFonts w:eastAsiaTheme="minorHAnsi" w:cs="Times New Roman"/>
          <w:sz w:val="28"/>
          <w:szCs w:val="28"/>
          <w:lang w:val="ru-RU" w:bidi="ar-SA"/>
        </w:rPr>
        <w:t xml:space="preserve">управления по культуре и делам молодежи администрации города </w:t>
      </w:r>
      <w:proofErr w:type="spellStart"/>
      <w:r w:rsidR="00285C8C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285C8C">
        <w:rPr>
          <w:rFonts w:eastAsiaTheme="minorHAnsi" w:cs="Times New Roman"/>
          <w:sz w:val="28"/>
          <w:szCs w:val="28"/>
          <w:lang w:val="ru-RU" w:bidi="ar-SA"/>
        </w:rPr>
        <w:t xml:space="preserve">, управления по физической культуре и спорту администрации города </w:t>
      </w:r>
      <w:proofErr w:type="spellStart"/>
      <w:r w:rsidR="00285C8C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285C8C">
        <w:rPr>
          <w:rFonts w:eastAsiaTheme="minorHAnsi" w:cs="Times New Roman"/>
          <w:sz w:val="28"/>
          <w:szCs w:val="28"/>
          <w:lang w:val="ru-RU" w:bidi="ar-SA"/>
        </w:rPr>
        <w:t xml:space="preserve">, </w:t>
      </w:r>
      <w:r w:rsidRPr="00095DF9">
        <w:rPr>
          <w:rFonts w:eastAsiaTheme="minorHAnsi" w:cs="Times New Roman"/>
          <w:sz w:val="28"/>
          <w:szCs w:val="28"/>
          <w:lang w:val="ru-RU" w:bidi="ar-SA"/>
        </w:rPr>
        <w:t>образовательных учреждений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города</w:t>
      </w:r>
      <w:r w:rsidR="00C9282A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proofErr w:type="spellStart"/>
      <w:r w:rsidR="00C9282A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Pr="00095DF9">
        <w:rPr>
          <w:rFonts w:eastAsiaTheme="minorHAnsi" w:cs="Times New Roman"/>
          <w:sz w:val="28"/>
          <w:szCs w:val="28"/>
          <w:lang w:val="ru-RU" w:bidi="ar-SA"/>
        </w:rPr>
        <w:t>, за</w:t>
      </w:r>
      <w:r>
        <w:rPr>
          <w:rFonts w:eastAsiaTheme="minorHAnsi" w:cs="Times New Roman"/>
          <w:sz w:val="28"/>
          <w:szCs w:val="28"/>
          <w:lang w:val="ru-RU" w:bidi="ar-SA"/>
        </w:rPr>
        <w:t>интересованных служб, ведомств</w:t>
      </w:r>
      <w:r w:rsidRPr="00095DF9">
        <w:rPr>
          <w:rFonts w:eastAsiaTheme="minorHAnsi" w:cs="Times New Roman"/>
          <w:sz w:val="28"/>
          <w:szCs w:val="28"/>
          <w:lang w:val="ru-RU" w:bidi="ar-SA"/>
        </w:rPr>
        <w:t>, учреждений, предприятий по своевременной и качественной подготовке образовательных учреждений к новому учебному году.</w:t>
      </w:r>
    </w:p>
    <w:p w:rsidR="00095DF9" w:rsidRDefault="00095DF9" w:rsidP="00D87EA5">
      <w:pPr>
        <w:pStyle w:val="a3"/>
        <w:ind w:left="720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D939A9" w:rsidRPr="00D939A9" w:rsidRDefault="00D87EA5" w:rsidP="00D939A9">
      <w:pPr>
        <w:pStyle w:val="a4"/>
        <w:numPr>
          <w:ilvl w:val="0"/>
          <w:numId w:val="4"/>
        </w:numPr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b/>
          <w:sz w:val="28"/>
          <w:szCs w:val="28"/>
          <w:lang w:val="ru-RU" w:bidi="ar-SA"/>
        </w:rPr>
        <w:t>Полномочия к</w:t>
      </w:r>
      <w:r w:rsidRPr="00D87EA5">
        <w:rPr>
          <w:rFonts w:eastAsiaTheme="minorHAnsi" w:cs="Times New Roman"/>
          <w:b/>
          <w:sz w:val="28"/>
          <w:szCs w:val="28"/>
          <w:lang w:val="ru-RU" w:bidi="ar-SA"/>
        </w:rPr>
        <w:t>омиссии</w:t>
      </w:r>
    </w:p>
    <w:p w:rsidR="006F57F4" w:rsidRDefault="006F57F4" w:rsidP="00D87EA5">
      <w:pPr>
        <w:pStyle w:val="a4"/>
        <w:numPr>
          <w:ilvl w:val="1"/>
          <w:numId w:val="4"/>
        </w:numPr>
        <w:ind w:left="0" w:firstLine="360"/>
        <w:jc w:val="both"/>
        <w:rPr>
          <w:spacing w:val="-5"/>
          <w:lang w:val="ru-RU"/>
        </w:rPr>
      </w:pPr>
      <w:r>
        <w:rPr>
          <w:rFonts w:eastAsiaTheme="minorHAnsi" w:cs="Times New Roman"/>
          <w:sz w:val="28"/>
          <w:szCs w:val="28"/>
          <w:lang w:val="ru-RU" w:bidi="ar-SA"/>
        </w:rPr>
        <w:t>Р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ешение вопросов по определению готовности образовательных учреждений 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города </w:t>
      </w:r>
      <w:proofErr w:type="spellStart"/>
      <w:r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к началу учебного года.</w:t>
      </w:r>
      <w:r w:rsidRPr="006F57F4">
        <w:rPr>
          <w:spacing w:val="-5"/>
          <w:lang w:val="ru-RU"/>
        </w:rPr>
        <w:t xml:space="preserve"> </w:t>
      </w:r>
    </w:p>
    <w:p w:rsidR="00D939A9" w:rsidRPr="00D939A9" w:rsidRDefault="006F57F4" w:rsidP="00D939A9">
      <w:pPr>
        <w:pStyle w:val="a4"/>
        <w:numPr>
          <w:ilvl w:val="1"/>
          <w:numId w:val="4"/>
        </w:numPr>
        <w:ind w:left="0" w:firstLine="360"/>
        <w:jc w:val="both"/>
        <w:rPr>
          <w:spacing w:val="-5"/>
          <w:lang w:val="ru-RU"/>
        </w:rPr>
      </w:pPr>
      <w:r w:rsidRPr="00D4013B">
        <w:rPr>
          <w:rFonts w:eastAsiaTheme="minorHAnsi" w:cs="Times New Roman"/>
          <w:sz w:val="28"/>
          <w:szCs w:val="28"/>
          <w:lang w:val="ru-RU" w:bidi="ar-SA"/>
        </w:rPr>
        <w:t>Полномочия комиссии прекращаются с момента утверждения актов готовности учреждений к новому учебному году.</w:t>
      </w:r>
    </w:p>
    <w:p w:rsidR="00D939A9" w:rsidRDefault="00D939A9" w:rsidP="00D939A9">
      <w:pPr>
        <w:rPr>
          <w:spacing w:val="-5"/>
          <w:lang w:val="ru-RU"/>
        </w:rPr>
      </w:pPr>
    </w:p>
    <w:p w:rsidR="00D939A9" w:rsidRPr="00D939A9" w:rsidRDefault="00D939A9" w:rsidP="00D939A9">
      <w:pPr>
        <w:jc w:val="center"/>
        <w:rPr>
          <w:spacing w:val="-5"/>
          <w:lang w:val="ru-RU"/>
        </w:rPr>
      </w:pPr>
      <w:r w:rsidRPr="00D939A9">
        <w:rPr>
          <w:b/>
          <w:spacing w:val="-5"/>
          <w:sz w:val="28"/>
          <w:szCs w:val="28"/>
          <w:lang w:val="ru-RU"/>
        </w:rPr>
        <w:t>4.</w:t>
      </w:r>
      <w:r>
        <w:rPr>
          <w:spacing w:val="-5"/>
          <w:lang w:val="ru-RU"/>
        </w:rPr>
        <w:t xml:space="preserve"> </w:t>
      </w:r>
      <w:r w:rsidRPr="00D939A9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2026C7" w:rsidRPr="00D939A9">
        <w:rPr>
          <w:rFonts w:eastAsiaTheme="minorHAnsi" w:cs="Times New Roman"/>
          <w:b/>
          <w:sz w:val="28"/>
          <w:szCs w:val="28"/>
          <w:lang w:val="ru-RU" w:bidi="ar-SA"/>
        </w:rPr>
        <w:t xml:space="preserve">Порядок </w:t>
      </w:r>
      <w:r w:rsidR="0023728F" w:rsidRPr="00D939A9">
        <w:rPr>
          <w:rFonts w:eastAsiaTheme="minorHAnsi" w:cs="Times New Roman"/>
          <w:b/>
          <w:sz w:val="28"/>
          <w:szCs w:val="28"/>
          <w:lang w:val="ru-RU" w:bidi="ar-SA"/>
        </w:rPr>
        <w:t>и условия приема образовательных учреждений</w:t>
      </w:r>
    </w:p>
    <w:p w:rsidR="00D939A9" w:rsidRDefault="00D939A9" w:rsidP="00D939A9">
      <w:pPr>
        <w:pStyle w:val="a3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4.1. График проведения приема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образовательных учреждений 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города </w:t>
      </w:r>
      <w:proofErr w:type="spellStart"/>
      <w:r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>
        <w:rPr>
          <w:rFonts w:eastAsiaTheme="minorHAnsi" w:cs="Times New Roman"/>
          <w:sz w:val="28"/>
          <w:szCs w:val="28"/>
          <w:lang w:val="ru-RU" w:bidi="ar-SA"/>
        </w:rPr>
        <w:t xml:space="preserve"> к новому 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>учебно</w:t>
      </w:r>
      <w:r>
        <w:rPr>
          <w:rFonts w:eastAsiaTheme="minorHAnsi" w:cs="Times New Roman"/>
          <w:sz w:val="28"/>
          <w:szCs w:val="28"/>
          <w:lang w:val="ru-RU" w:bidi="ar-SA"/>
        </w:rPr>
        <w:t>му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год</w:t>
      </w:r>
      <w:r>
        <w:rPr>
          <w:rFonts w:eastAsiaTheme="minorHAnsi" w:cs="Times New Roman"/>
          <w:sz w:val="28"/>
          <w:szCs w:val="28"/>
          <w:lang w:val="ru-RU" w:bidi="ar-SA"/>
        </w:rPr>
        <w:t>у</w:t>
      </w:r>
      <w:r w:rsidRPr="002026C7">
        <w:rPr>
          <w:rFonts w:eastAsiaTheme="minorHAnsi" w:cs="Times New Roman"/>
          <w:sz w:val="28"/>
          <w:szCs w:val="28"/>
          <w:lang w:val="ru-RU" w:bidi="ar-SA"/>
        </w:rPr>
        <w:t xml:space="preserve"> утверждается постановлением администрации 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города </w:t>
      </w:r>
      <w:proofErr w:type="spellStart"/>
      <w:r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>
        <w:rPr>
          <w:rFonts w:eastAsiaTheme="minorHAnsi" w:cs="Times New Roman"/>
          <w:sz w:val="28"/>
          <w:szCs w:val="28"/>
          <w:lang w:val="ru-RU" w:bidi="ar-SA"/>
        </w:rPr>
        <w:t xml:space="preserve"> ежегодно.</w:t>
      </w:r>
    </w:p>
    <w:p w:rsidR="00D939A9" w:rsidRPr="00D4013B" w:rsidRDefault="00D939A9" w:rsidP="00D939A9">
      <w:pPr>
        <w:pStyle w:val="a3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 xml:space="preserve">4.2. </w:t>
      </w:r>
      <w:r w:rsidRPr="00D4013B">
        <w:rPr>
          <w:rFonts w:eastAsiaTheme="minorHAnsi" w:cs="Times New Roman"/>
          <w:sz w:val="28"/>
          <w:szCs w:val="28"/>
          <w:lang w:val="ru-RU" w:bidi="ar-SA"/>
        </w:rPr>
        <w:t>Комиссия:</w:t>
      </w:r>
    </w:p>
    <w:p w:rsidR="00D939A9" w:rsidRDefault="00D939A9" w:rsidP="00D939A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 xml:space="preserve">4.2.1. </w:t>
      </w:r>
      <w:r w:rsidRPr="00D4013B">
        <w:rPr>
          <w:rFonts w:eastAsiaTheme="minorHAnsi" w:cs="Times New Roman"/>
          <w:sz w:val="28"/>
          <w:szCs w:val="28"/>
          <w:lang w:val="ru-RU" w:bidi="ar-SA"/>
        </w:rPr>
        <w:t>Дает оценку готовности образовательного учреждения к новому учебному году и отопительному сезону.</w:t>
      </w:r>
    </w:p>
    <w:p w:rsidR="00D939A9" w:rsidRDefault="00D939A9" w:rsidP="00D939A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 xml:space="preserve">4.2.2. </w:t>
      </w:r>
      <w:r w:rsidRPr="008B70A9">
        <w:rPr>
          <w:rFonts w:eastAsiaTheme="minorHAnsi" w:cs="Times New Roman"/>
          <w:sz w:val="28"/>
          <w:szCs w:val="28"/>
          <w:lang w:val="ru-RU" w:bidi="ar-SA"/>
        </w:rPr>
        <w:t>Рассматривает обоснованность возражений отдельных членов комиссии и принимает по ним решения.</w:t>
      </w:r>
    </w:p>
    <w:p w:rsidR="00D939A9" w:rsidRDefault="00D939A9" w:rsidP="00D939A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 xml:space="preserve">4.2.3. </w:t>
      </w:r>
      <w:r w:rsidRPr="008B70A9">
        <w:rPr>
          <w:rFonts w:eastAsiaTheme="minorHAnsi" w:cs="Times New Roman"/>
          <w:sz w:val="28"/>
          <w:szCs w:val="28"/>
          <w:lang w:val="ru-RU" w:bidi="ar-SA"/>
        </w:rPr>
        <w:t>Принимает решение о готовности учреж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дений к новому учебному году.  </w:t>
      </w:r>
    </w:p>
    <w:p w:rsidR="00D939A9" w:rsidRDefault="00D939A9" w:rsidP="00D939A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 xml:space="preserve">4.3. </w:t>
      </w:r>
      <w:r w:rsidRPr="00D4013B">
        <w:rPr>
          <w:rFonts w:eastAsiaTheme="minorHAnsi" w:cs="Times New Roman"/>
          <w:sz w:val="28"/>
          <w:szCs w:val="28"/>
          <w:lang w:val="ru-RU" w:bidi="ar-SA"/>
        </w:rPr>
        <w:t xml:space="preserve">Учреждения, в отношении которых в установленные сроки не принято </w:t>
      </w:r>
      <w:r w:rsidRPr="00D4013B">
        <w:rPr>
          <w:rFonts w:eastAsiaTheme="minorHAnsi" w:cs="Times New Roman"/>
          <w:sz w:val="28"/>
          <w:szCs w:val="28"/>
          <w:lang w:val="ru-RU" w:bidi="ar-SA"/>
        </w:rPr>
        <w:lastRenderedPageBreak/>
        <w:t>решение об утверждении актов готовности учреждений, признаются неготовыми к новому учебному году.</w:t>
      </w:r>
    </w:p>
    <w:p w:rsidR="00D939A9" w:rsidRPr="00826726" w:rsidRDefault="00D939A9" w:rsidP="00D939A9">
      <w:pPr>
        <w:widowControl/>
        <w:suppressAutoHyphens w:val="0"/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 w:rsidRPr="00826726">
        <w:rPr>
          <w:rFonts w:eastAsiaTheme="minorHAnsi" w:cs="Times New Roman"/>
          <w:sz w:val="28"/>
          <w:szCs w:val="28"/>
          <w:lang w:val="ru-RU" w:bidi="ar-SA"/>
        </w:rPr>
        <w:t xml:space="preserve">В </w:t>
      </w:r>
      <w:r>
        <w:rPr>
          <w:rFonts w:eastAsiaTheme="minorHAnsi" w:cs="Times New Roman"/>
          <w:sz w:val="28"/>
          <w:szCs w:val="28"/>
          <w:lang w:val="ru-RU" w:bidi="ar-SA"/>
        </w:rPr>
        <w:t>случае, когда учреждения признаются неготовыми к новому учебному году,</w:t>
      </w:r>
      <w:r w:rsidRPr="00826726">
        <w:rPr>
          <w:rFonts w:eastAsiaTheme="minorHAnsi" w:cs="Times New Roman"/>
          <w:sz w:val="28"/>
          <w:szCs w:val="28"/>
          <w:lang w:val="ru-RU" w:bidi="ar-SA"/>
        </w:rPr>
        <w:t xml:space="preserve"> повторная проверка готовности учреждения производится после устранения причин, явившиеся основан</w:t>
      </w:r>
      <w:r>
        <w:rPr>
          <w:rFonts w:eastAsiaTheme="minorHAnsi" w:cs="Times New Roman"/>
          <w:sz w:val="28"/>
          <w:szCs w:val="28"/>
          <w:lang w:val="ru-RU" w:bidi="ar-SA"/>
        </w:rPr>
        <w:t>ием для признания учреждений не</w:t>
      </w:r>
      <w:r w:rsidRPr="00826726">
        <w:rPr>
          <w:rFonts w:eastAsiaTheme="minorHAnsi" w:cs="Times New Roman"/>
          <w:sz w:val="28"/>
          <w:szCs w:val="28"/>
          <w:lang w:val="ru-RU" w:bidi="ar-SA"/>
        </w:rPr>
        <w:t>готовым к новому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учебному году, но не позднее 30</w:t>
      </w:r>
      <w:r w:rsidRPr="00826726">
        <w:rPr>
          <w:rFonts w:eastAsiaTheme="minorHAnsi" w:cs="Times New Roman"/>
          <w:sz w:val="28"/>
          <w:szCs w:val="28"/>
          <w:lang w:val="ru-RU" w:bidi="ar-SA"/>
        </w:rPr>
        <w:t xml:space="preserve"> августа текущего года.</w:t>
      </w:r>
    </w:p>
    <w:p w:rsidR="00D939A9" w:rsidRPr="00D4013B" w:rsidRDefault="00D939A9" w:rsidP="00D939A9">
      <w:pPr>
        <w:ind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p w:rsidR="00D939A9" w:rsidRDefault="00D939A9" w:rsidP="00D939A9">
      <w:pPr>
        <w:pStyle w:val="a3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b/>
          <w:sz w:val="28"/>
          <w:szCs w:val="28"/>
          <w:lang w:val="ru-RU" w:bidi="ar-SA"/>
        </w:rPr>
        <w:t>5. Права членов комиссии</w:t>
      </w:r>
    </w:p>
    <w:p w:rsidR="00D939A9" w:rsidRPr="00D939A9" w:rsidRDefault="00D939A9" w:rsidP="00D939A9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939A9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 xml:space="preserve"> </w:t>
      </w:r>
      <w:r w:rsidRPr="00D939A9">
        <w:rPr>
          <w:sz w:val="28"/>
          <w:szCs w:val="28"/>
          <w:lang w:val="ru-RU"/>
        </w:rPr>
        <w:t>Беспрепятственно посещать и осматривать учебные, служебные</w:t>
      </w:r>
      <w:r>
        <w:rPr>
          <w:sz w:val="28"/>
          <w:szCs w:val="28"/>
          <w:lang w:val="ru-RU"/>
        </w:rPr>
        <w:t xml:space="preserve"> и бытовые помещения образовательных учреждений города </w:t>
      </w:r>
      <w:proofErr w:type="spellStart"/>
      <w:r>
        <w:rPr>
          <w:sz w:val="28"/>
          <w:szCs w:val="28"/>
          <w:lang w:val="ru-RU"/>
        </w:rPr>
        <w:t>Покачи</w:t>
      </w:r>
      <w:proofErr w:type="spellEnd"/>
      <w:r w:rsidRPr="00D939A9">
        <w:rPr>
          <w:sz w:val="28"/>
          <w:szCs w:val="28"/>
          <w:lang w:val="ru-RU"/>
        </w:rPr>
        <w:t>.</w:t>
      </w:r>
    </w:p>
    <w:p w:rsidR="00C9282A" w:rsidRDefault="00D939A9" w:rsidP="00C9282A">
      <w:pPr>
        <w:pStyle w:val="a4"/>
        <w:ind w:left="0" w:firstLine="36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5</w:t>
      </w:r>
      <w:r w:rsidRPr="00D939A9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 xml:space="preserve"> </w:t>
      </w:r>
      <w:r w:rsidR="00C9282A">
        <w:rPr>
          <w:rFonts w:eastAsiaTheme="minorHAnsi" w:cs="Times New Roman"/>
          <w:sz w:val="28"/>
          <w:szCs w:val="28"/>
          <w:lang w:val="ru-RU" w:bidi="ar-SA"/>
        </w:rPr>
        <w:t>Члены к</w:t>
      </w:r>
      <w:r w:rsidR="00C9282A" w:rsidRPr="00D87EA5">
        <w:rPr>
          <w:rFonts w:eastAsiaTheme="minorHAnsi" w:cs="Times New Roman"/>
          <w:sz w:val="28"/>
          <w:szCs w:val="28"/>
          <w:lang w:val="ru-RU" w:bidi="ar-SA"/>
        </w:rPr>
        <w:t>омиссии в пределах своих полномочий и в  соответствии со своей компетенцией вправе запрашивать информацию у образовательных учреждений</w:t>
      </w:r>
      <w:r w:rsidR="00C9282A">
        <w:rPr>
          <w:rFonts w:eastAsiaTheme="minorHAnsi" w:cs="Times New Roman"/>
          <w:sz w:val="28"/>
          <w:szCs w:val="28"/>
          <w:lang w:val="ru-RU" w:bidi="ar-SA"/>
        </w:rPr>
        <w:t xml:space="preserve"> города </w:t>
      </w:r>
      <w:proofErr w:type="spellStart"/>
      <w:r w:rsidR="00C9282A">
        <w:rPr>
          <w:rFonts w:eastAsiaTheme="minorHAnsi" w:cs="Times New Roman"/>
          <w:sz w:val="28"/>
          <w:szCs w:val="28"/>
          <w:lang w:val="ru-RU" w:bidi="ar-SA"/>
        </w:rPr>
        <w:t>Покачи</w:t>
      </w:r>
      <w:proofErr w:type="spellEnd"/>
      <w:r w:rsidR="00C9282A" w:rsidRPr="00D87EA5">
        <w:rPr>
          <w:rFonts w:eastAsiaTheme="minorHAnsi" w:cs="Times New Roman"/>
          <w:sz w:val="28"/>
          <w:szCs w:val="28"/>
          <w:lang w:val="ru-RU" w:bidi="ar-SA"/>
        </w:rPr>
        <w:t>, а также у предприятий и организаций, участвующих в подготовке к новому учебному году.</w:t>
      </w:r>
    </w:p>
    <w:p w:rsidR="00D939A9" w:rsidRPr="00D939A9" w:rsidRDefault="00D939A9" w:rsidP="00D939A9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939A9">
        <w:rPr>
          <w:sz w:val="28"/>
          <w:szCs w:val="28"/>
          <w:lang w:val="ru-RU"/>
        </w:rPr>
        <w:t>.3.</w:t>
      </w:r>
      <w:r>
        <w:rPr>
          <w:sz w:val="28"/>
          <w:szCs w:val="28"/>
          <w:lang w:val="ru-RU"/>
        </w:rPr>
        <w:t xml:space="preserve"> </w:t>
      </w:r>
      <w:r w:rsidRPr="00D939A9">
        <w:rPr>
          <w:sz w:val="28"/>
          <w:szCs w:val="28"/>
          <w:lang w:val="ru-RU"/>
        </w:rPr>
        <w:t>Вносить предложения по исправлению нарушений на заседание комиссии  и определять сроки.</w:t>
      </w:r>
    </w:p>
    <w:p w:rsidR="00826726" w:rsidRPr="00826726" w:rsidRDefault="00826726" w:rsidP="00826726">
      <w:pPr>
        <w:pStyle w:val="a3"/>
        <w:rPr>
          <w:rFonts w:eastAsiaTheme="minorHAnsi" w:cs="Times New Roman"/>
          <w:sz w:val="28"/>
          <w:szCs w:val="28"/>
          <w:lang w:val="ru-RU" w:bidi="ar-SA"/>
        </w:rPr>
      </w:pPr>
    </w:p>
    <w:p w:rsidR="00826726" w:rsidRPr="00437A97" w:rsidRDefault="00D939A9" w:rsidP="00437A97">
      <w:pPr>
        <w:pStyle w:val="a3"/>
        <w:ind w:left="720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b/>
          <w:sz w:val="28"/>
          <w:szCs w:val="28"/>
          <w:lang w:val="ru-RU" w:bidi="ar-SA"/>
        </w:rPr>
        <w:t>6</w:t>
      </w:r>
      <w:r w:rsidR="00826726" w:rsidRPr="00826726">
        <w:rPr>
          <w:rFonts w:eastAsiaTheme="minorHAnsi" w:cs="Times New Roman"/>
          <w:b/>
          <w:sz w:val="28"/>
          <w:szCs w:val="28"/>
          <w:lang w:val="ru-RU" w:bidi="ar-SA"/>
        </w:rPr>
        <w:t xml:space="preserve">. </w:t>
      </w:r>
      <w:r>
        <w:rPr>
          <w:rFonts w:eastAsiaTheme="minorHAnsi" w:cs="Times New Roman"/>
          <w:b/>
          <w:sz w:val="28"/>
          <w:szCs w:val="28"/>
          <w:lang w:val="ru-RU" w:bidi="ar-SA"/>
        </w:rPr>
        <w:t>Организация деятельности к</w:t>
      </w:r>
      <w:r w:rsidR="008B70A9">
        <w:rPr>
          <w:rFonts w:eastAsiaTheme="minorHAnsi" w:cs="Times New Roman"/>
          <w:b/>
          <w:sz w:val="28"/>
          <w:szCs w:val="28"/>
          <w:lang w:val="ru-RU" w:bidi="ar-SA"/>
        </w:rPr>
        <w:t>омиссии</w:t>
      </w:r>
    </w:p>
    <w:p w:rsidR="008B70A9" w:rsidRPr="00826726" w:rsidRDefault="00437A97" w:rsidP="008B70A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</w:t>
      </w:r>
      <w:r w:rsidR="00826726">
        <w:rPr>
          <w:rFonts w:eastAsiaTheme="minorHAnsi" w:cs="Times New Roman"/>
          <w:sz w:val="28"/>
          <w:szCs w:val="28"/>
          <w:lang w:val="ru-RU" w:bidi="ar-SA"/>
        </w:rPr>
        <w:t xml:space="preserve">.1. </w:t>
      </w:r>
      <w:r w:rsidR="008B70A9">
        <w:rPr>
          <w:rFonts w:eastAsiaTheme="minorHAnsi" w:cs="Times New Roman"/>
          <w:sz w:val="28"/>
          <w:szCs w:val="28"/>
          <w:lang w:val="ru-RU" w:bidi="ar-SA"/>
        </w:rPr>
        <w:t>Работу Ком</w:t>
      </w:r>
      <w:r>
        <w:rPr>
          <w:rFonts w:eastAsiaTheme="minorHAnsi" w:cs="Times New Roman"/>
          <w:sz w:val="28"/>
          <w:szCs w:val="28"/>
          <w:lang w:val="ru-RU" w:bidi="ar-SA"/>
        </w:rPr>
        <w:t>иссии возглавляет председатель к</w:t>
      </w:r>
      <w:r w:rsidR="008B70A9">
        <w:rPr>
          <w:rFonts w:eastAsiaTheme="minorHAnsi" w:cs="Times New Roman"/>
          <w:sz w:val="28"/>
          <w:szCs w:val="28"/>
          <w:lang w:val="ru-RU" w:bidi="ar-SA"/>
        </w:rPr>
        <w:t>омиссии, а в его отсутст</w:t>
      </w:r>
      <w:r>
        <w:rPr>
          <w:rFonts w:eastAsiaTheme="minorHAnsi" w:cs="Times New Roman"/>
          <w:sz w:val="28"/>
          <w:szCs w:val="28"/>
          <w:lang w:val="ru-RU" w:bidi="ar-SA"/>
        </w:rPr>
        <w:t>вие – заместитель председателя к</w:t>
      </w:r>
      <w:r w:rsidR="008B70A9">
        <w:rPr>
          <w:rFonts w:eastAsiaTheme="minorHAnsi" w:cs="Times New Roman"/>
          <w:sz w:val="28"/>
          <w:szCs w:val="28"/>
          <w:lang w:val="ru-RU" w:bidi="ar-SA"/>
        </w:rPr>
        <w:t>омиссии.</w:t>
      </w:r>
    </w:p>
    <w:p w:rsidR="00115368" w:rsidRDefault="00437A97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6.2. Председателем к</w:t>
      </w:r>
      <w:r w:rsidR="008B70A9">
        <w:rPr>
          <w:rFonts w:eastAsiaTheme="minorHAnsi" w:cs="Times New Roman"/>
          <w:sz w:val="28"/>
          <w:szCs w:val="28"/>
          <w:lang w:val="ru-RU" w:bidi="ar-SA"/>
        </w:rPr>
        <w:t>омиссии</w:t>
      </w:r>
      <w:r w:rsidR="00115368">
        <w:rPr>
          <w:rFonts w:eastAsiaTheme="minorHAnsi" w:cs="Times New Roman"/>
          <w:sz w:val="28"/>
          <w:szCs w:val="28"/>
          <w:lang w:val="ru-RU" w:bidi="ar-SA"/>
        </w:rPr>
        <w:t xml:space="preserve"> является заместитель главы города по социальным вопросам.</w:t>
      </w:r>
    </w:p>
    <w:p w:rsidR="00826726" w:rsidRPr="00826726" w:rsidRDefault="00437A97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6.3. Председатель ко</w:t>
      </w:r>
      <w:r w:rsidR="00115368">
        <w:rPr>
          <w:rFonts w:eastAsiaTheme="minorHAnsi" w:cs="Times New Roman"/>
          <w:sz w:val="28"/>
          <w:szCs w:val="28"/>
          <w:lang w:val="ru-RU" w:bidi="ar-SA"/>
        </w:rPr>
        <w:t>миссии руководит деятельностью комиссии, подписывает акты, дает поручения и распоряжения по вопросам организации работы Комиссии.</w:t>
      </w:r>
      <w:r w:rsidR="008B70A9">
        <w:rPr>
          <w:rFonts w:eastAsiaTheme="minorHAnsi" w:cs="Times New Roman"/>
          <w:sz w:val="28"/>
          <w:szCs w:val="28"/>
          <w:lang w:val="ru-RU" w:bidi="ar-SA"/>
        </w:rPr>
        <w:t xml:space="preserve"> </w:t>
      </w:r>
    </w:p>
    <w:p w:rsidR="00826726" w:rsidRDefault="00437A97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6.4. Члены к</w:t>
      </w:r>
      <w:r w:rsidR="00115368">
        <w:rPr>
          <w:rFonts w:eastAsiaTheme="minorHAnsi" w:cs="Times New Roman"/>
          <w:sz w:val="28"/>
          <w:szCs w:val="28"/>
          <w:lang w:val="ru-RU" w:bidi="ar-SA"/>
        </w:rPr>
        <w:t>омиссии участвуют в проверке</w:t>
      </w:r>
      <w:r w:rsidR="00115368" w:rsidRPr="00826726">
        <w:rPr>
          <w:rFonts w:eastAsiaTheme="minorHAnsi" w:cs="Times New Roman"/>
          <w:sz w:val="28"/>
          <w:szCs w:val="28"/>
          <w:lang w:val="ru-RU" w:bidi="ar-SA"/>
        </w:rPr>
        <w:t xml:space="preserve"> готовности образовательных учреждений к новому учебному год</w:t>
      </w:r>
      <w:r w:rsidR="00115368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115368" w:rsidRDefault="00437A97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</w:t>
      </w:r>
      <w:r w:rsidR="00115368">
        <w:rPr>
          <w:rFonts w:eastAsiaTheme="minorHAnsi" w:cs="Times New Roman"/>
          <w:sz w:val="28"/>
          <w:szCs w:val="28"/>
          <w:lang w:val="ru-RU" w:bidi="ar-SA"/>
        </w:rPr>
        <w:t xml:space="preserve">.5. Секретарь </w:t>
      </w:r>
      <w:r>
        <w:rPr>
          <w:rFonts w:eastAsiaTheme="minorHAnsi" w:cs="Times New Roman"/>
          <w:sz w:val="28"/>
          <w:szCs w:val="28"/>
          <w:lang w:val="ru-RU" w:bidi="ar-SA"/>
        </w:rPr>
        <w:t>комиссии ведет делопроизводство к</w:t>
      </w:r>
      <w:r w:rsidR="00115368">
        <w:rPr>
          <w:rFonts w:eastAsiaTheme="minorHAnsi" w:cs="Times New Roman"/>
          <w:sz w:val="28"/>
          <w:szCs w:val="28"/>
          <w:lang w:val="ru-RU" w:bidi="ar-SA"/>
        </w:rPr>
        <w:t>омиссии, обеспечивает сохранность принятых актов и иных документов.</w:t>
      </w:r>
    </w:p>
    <w:p w:rsidR="005E7E66" w:rsidRDefault="00C9282A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6.6. Решения комиссии принимаются в форме а</w:t>
      </w:r>
      <w:r w:rsidR="005E7E66">
        <w:rPr>
          <w:rFonts w:eastAsiaTheme="minorHAnsi" w:cs="Times New Roman"/>
          <w:sz w:val="28"/>
          <w:szCs w:val="28"/>
          <w:lang w:val="ru-RU" w:bidi="ar-SA"/>
        </w:rPr>
        <w:t>ктов проверки готовности образовательных учреждений.</w:t>
      </w:r>
    </w:p>
    <w:p w:rsidR="00C9282A" w:rsidRDefault="005E7E66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6.7.</w:t>
      </w:r>
      <w:r w:rsidR="00C9282A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sz w:val="28"/>
          <w:szCs w:val="28"/>
          <w:lang w:val="ru-RU" w:bidi="ar-SA"/>
        </w:rPr>
        <w:t>Акты проверки готовности образовательных учреждений подписываются председателем и членами комиссии.</w:t>
      </w:r>
    </w:p>
    <w:p w:rsidR="005E7E66" w:rsidRDefault="005E7E66" w:rsidP="00826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 w:bidi="ar-SA"/>
        </w:rPr>
        <w:t>6.8. Работа комиссии проводится согласно графику</w:t>
      </w:r>
      <w:r w:rsidRPr="005E7E66">
        <w:rPr>
          <w:sz w:val="28"/>
          <w:szCs w:val="28"/>
          <w:lang w:val="ru-RU"/>
        </w:rPr>
        <w:t xml:space="preserve"> </w:t>
      </w:r>
      <w:r w:rsidRPr="00DB60AD">
        <w:rPr>
          <w:sz w:val="28"/>
          <w:szCs w:val="28"/>
          <w:lang w:val="ru-RU"/>
        </w:rPr>
        <w:t xml:space="preserve">приема образовательных </w:t>
      </w:r>
      <w:r w:rsidR="00BB071B" w:rsidRPr="00DB60AD">
        <w:rPr>
          <w:sz w:val="28"/>
          <w:szCs w:val="28"/>
          <w:lang w:val="ru-RU"/>
        </w:rPr>
        <w:t>учреждений</w:t>
      </w:r>
      <w:r w:rsidR="009C018B">
        <w:rPr>
          <w:sz w:val="28"/>
          <w:szCs w:val="28"/>
          <w:lang w:val="ru-RU"/>
        </w:rPr>
        <w:t xml:space="preserve"> к новому учебному году</w:t>
      </w:r>
      <w:r w:rsidR="00BB071B" w:rsidRPr="00DB60A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утвержденному постановлением администрации города </w:t>
      </w:r>
      <w:proofErr w:type="spellStart"/>
      <w:r>
        <w:rPr>
          <w:sz w:val="28"/>
          <w:szCs w:val="28"/>
          <w:lang w:val="ru-RU"/>
        </w:rPr>
        <w:t>Покачи</w:t>
      </w:r>
      <w:proofErr w:type="spellEnd"/>
      <w:r>
        <w:rPr>
          <w:sz w:val="28"/>
          <w:szCs w:val="28"/>
          <w:lang w:val="ru-RU"/>
        </w:rPr>
        <w:t xml:space="preserve"> ежегодно.</w:t>
      </w:r>
    </w:p>
    <w:p w:rsidR="009C018B" w:rsidRDefault="009C018B" w:rsidP="00826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6.9. Комиссия принимает решение о готовности образовательного учреждения к новому учебному году путем выражения общего согласия по рассматриваемому вопросу.</w:t>
      </w:r>
    </w:p>
    <w:p w:rsidR="009C018B" w:rsidRDefault="009C018B" w:rsidP="00826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6.10. Образовательное учреждение считается принятым, если все члены комиссии </w:t>
      </w:r>
      <w:r w:rsidR="00A82EC5">
        <w:rPr>
          <w:sz w:val="28"/>
          <w:szCs w:val="28"/>
          <w:lang w:val="ru-RU"/>
        </w:rPr>
        <w:t>подтвердили готовность образовательного учреждения к новому учебному году своей подписью.</w:t>
      </w:r>
    </w:p>
    <w:p w:rsidR="00631180" w:rsidRPr="00826726" w:rsidRDefault="00631180" w:rsidP="0082672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6.11. Подписанный акт готовности</w:t>
      </w:r>
      <w:r w:rsidRPr="006311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образовательного учреждения к новому учебному году выдается руководителю образовательного учреждения города </w:t>
      </w:r>
      <w:proofErr w:type="spellStart"/>
      <w:r>
        <w:rPr>
          <w:sz w:val="28"/>
          <w:szCs w:val="28"/>
          <w:lang w:val="ru-RU"/>
        </w:rPr>
        <w:t>Покачи</w:t>
      </w:r>
      <w:proofErr w:type="spellEnd"/>
      <w:r>
        <w:rPr>
          <w:sz w:val="28"/>
          <w:szCs w:val="28"/>
          <w:lang w:val="ru-RU"/>
        </w:rPr>
        <w:t xml:space="preserve"> в день приемки образовательного учреждения.</w:t>
      </w:r>
    </w:p>
    <w:p w:rsidR="00826726" w:rsidRPr="00826726" w:rsidRDefault="00826726" w:rsidP="0075665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val="ru-RU" w:bidi="ar-SA"/>
        </w:rPr>
      </w:pPr>
    </w:p>
    <w:sectPr w:rsidR="00826726" w:rsidRPr="00826726" w:rsidSect="00D939A9">
      <w:pgSz w:w="11907" w:h="16840" w:code="9"/>
      <w:pgMar w:top="28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A7649"/>
    <w:multiLevelType w:val="hybridMultilevel"/>
    <w:tmpl w:val="AE80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05C8"/>
    <w:multiLevelType w:val="hybridMultilevel"/>
    <w:tmpl w:val="DD2A540E"/>
    <w:lvl w:ilvl="0" w:tplc="E2BE2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064CC"/>
    <w:multiLevelType w:val="multilevel"/>
    <w:tmpl w:val="43742D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66215CCF"/>
    <w:multiLevelType w:val="multilevel"/>
    <w:tmpl w:val="93C0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B04534"/>
    <w:multiLevelType w:val="multilevel"/>
    <w:tmpl w:val="508ED7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6ECC51DE"/>
    <w:multiLevelType w:val="hybridMultilevel"/>
    <w:tmpl w:val="0F16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61"/>
    <w:rsid w:val="00043790"/>
    <w:rsid w:val="00095DF9"/>
    <w:rsid w:val="00115368"/>
    <w:rsid w:val="002026C7"/>
    <w:rsid w:val="00225661"/>
    <w:rsid w:val="0023728F"/>
    <w:rsid w:val="00285C8C"/>
    <w:rsid w:val="003A053B"/>
    <w:rsid w:val="003C1BAA"/>
    <w:rsid w:val="00437A97"/>
    <w:rsid w:val="004E7BBF"/>
    <w:rsid w:val="005E7E66"/>
    <w:rsid w:val="00631180"/>
    <w:rsid w:val="006B722D"/>
    <w:rsid w:val="006F57F4"/>
    <w:rsid w:val="007431B9"/>
    <w:rsid w:val="00756655"/>
    <w:rsid w:val="00826726"/>
    <w:rsid w:val="008761D5"/>
    <w:rsid w:val="008B70A9"/>
    <w:rsid w:val="0092186E"/>
    <w:rsid w:val="00972A9D"/>
    <w:rsid w:val="009907FF"/>
    <w:rsid w:val="009C018B"/>
    <w:rsid w:val="00A124B4"/>
    <w:rsid w:val="00A82EC5"/>
    <w:rsid w:val="00BB071B"/>
    <w:rsid w:val="00C63190"/>
    <w:rsid w:val="00C64781"/>
    <w:rsid w:val="00C9282A"/>
    <w:rsid w:val="00D4013B"/>
    <w:rsid w:val="00D87EA5"/>
    <w:rsid w:val="00D939A9"/>
    <w:rsid w:val="00DB1D5D"/>
    <w:rsid w:val="00DB76CE"/>
    <w:rsid w:val="00DE7D07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026C7"/>
    <w:pPr>
      <w:keepNext/>
      <w:tabs>
        <w:tab w:val="num" w:pos="36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026C7"/>
    <w:pPr>
      <w:keepNext/>
      <w:tabs>
        <w:tab w:val="num" w:pos="36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26C7"/>
    <w:rPr>
      <w:rFonts w:ascii="Times New Roman" w:eastAsia="Arial Unicode MS" w:hAnsi="Times New Roman" w:cs="Tahoma"/>
      <w:color w:val="000000"/>
      <w:sz w:val="28"/>
      <w:szCs w:val="20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2026C7"/>
    <w:rPr>
      <w:rFonts w:ascii="Times New Roman" w:eastAsia="Arial Unicode MS" w:hAnsi="Times New Roman" w:cs="Tahoma"/>
      <w:color w:val="000000"/>
      <w:sz w:val="28"/>
      <w:szCs w:val="20"/>
      <w:lang w:val="en-US" w:bidi="en-US"/>
    </w:rPr>
  </w:style>
  <w:style w:type="paragraph" w:styleId="a3">
    <w:name w:val="No Spacing"/>
    <w:uiPriority w:val="1"/>
    <w:qFormat/>
    <w:rsid w:val="002026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6B722D"/>
    <w:pPr>
      <w:ind w:left="720"/>
      <w:contextualSpacing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C6319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1536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6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026C7"/>
    <w:pPr>
      <w:keepNext/>
      <w:tabs>
        <w:tab w:val="num" w:pos="36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026C7"/>
    <w:pPr>
      <w:keepNext/>
      <w:tabs>
        <w:tab w:val="num" w:pos="36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26C7"/>
    <w:rPr>
      <w:rFonts w:ascii="Times New Roman" w:eastAsia="Arial Unicode MS" w:hAnsi="Times New Roman" w:cs="Tahoma"/>
      <w:color w:val="000000"/>
      <w:sz w:val="28"/>
      <w:szCs w:val="20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2026C7"/>
    <w:rPr>
      <w:rFonts w:ascii="Times New Roman" w:eastAsia="Arial Unicode MS" w:hAnsi="Times New Roman" w:cs="Tahoma"/>
      <w:color w:val="000000"/>
      <w:sz w:val="28"/>
      <w:szCs w:val="20"/>
      <w:lang w:val="en-US" w:bidi="en-US"/>
    </w:rPr>
  </w:style>
  <w:style w:type="paragraph" w:styleId="a3">
    <w:name w:val="No Spacing"/>
    <w:uiPriority w:val="1"/>
    <w:qFormat/>
    <w:rsid w:val="002026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6B722D"/>
    <w:pPr>
      <w:ind w:left="720"/>
      <w:contextualSpacing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C6319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1536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6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B7362000F16FD999FF1BB0B7ED4B124B358E40B6198148008D26b9RC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Качинская Инна Викторовна</dc:creator>
  <cp:keywords/>
  <dc:description/>
  <cp:lastModifiedBy>Качинская Инна Викторовна</cp:lastModifiedBy>
  <cp:revision>13</cp:revision>
  <cp:lastPrinted>2012-01-19T10:14:00Z</cp:lastPrinted>
  <dcterms:created xsi:type="dcterms:W3CDTF">2011-12-16T11:37:00Z</dcterms:created>
  <dcterms:modified xsi:type="dcterms:W3CDTF">2012-01-19T10:14:00Z</dcterms:modified>
</cp:coreProperties>
</file>