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42B4" w:rsidRPr="00A8566A" w:rsidRDefault="00BE42B4" w:rsidP="00BE42B4">
      <w:pPr>
        <w:tabs>
          <w:tab w:val="left" w:pos="0"/>
        </w:tabs>
        <w:ind w:right="-2"/>
        <w:jc w:val="center"/>
      </w:pPr>
      <w:r w:rsidRPr="00A8566A"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59.85pt" o:ole="" filled="t">
            <v:fill color2="black"/>
            <v:imagedata r:id="rId6" o:title=""/>
          </v:shape>
          <o:OLEObject Type="Embed" ProgID="Word.Picture.8" ShapeID="_x0000_i1025" DrawAspect="Content" ObjectID="_1450870262" r:id="rId7"/>
        </w:object>
      </w:r>
    </w:p>
    <w:p w:rsidR="00BE42B4" w:rsidRPr="00A8566A" w:rsidRDefault="00BE42B4" w:rsidP="00BE42B4">
      <w:pPr>
        <w:pStyle w:val="4"/>
        <w:tabs>
          <w:tab w:val="left" w:pos="0"/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 w:rsidRPr="00A8566A">
        <w:rPr>
          <w:rFonts w:ascii="Arial Black" w:hAnsi="Arial Black"/>
          <w:bCs/>
          <w:sz w:val="38"/>
        </w:rPr>
        <w:t xml:space="preserve">    </w:t>
      </w:r>
      <w:r w:rsidRPr="00A8566A">
        <w:rPr>
          <w:b/>
          <w:bCs/>
          <w:sz w:val="40"/>
          <w:szCs w:val="40"/>
        </w:rPr>
        <w:t>АДМИНИСТРАЦИЯ   ГОРОДА   ПОКАЧИ</w:t>
      </w:r>
    </w:p>
    <w:p w:rsidR="00BE42B4" w:rsidRPr="00A8566A" w:rsidRDefault="00BE42B4" w:rsidP="00BE42B4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BE42B4" w:rsidRPr="00A8566A" w:rsidRDefault="00BE42B4" w:rsidP="00BE42B4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A8566A"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BE42B4" w:rsidRPr="00A8566A" w:rsidRDefault="00BE42B4" w:rsidP="00BE42B4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BE42B4" w:rsidRPr="00A8566A" w:rsidRDefault="00BE42B4" w:rsidP="00BE42B4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 w:rsidRPr="00A8566A">
        <w:rPr>
          <w:b/>
          <w:bCs/>
          <w:sz w:val="32"/>
          <w:szCs w:val="32"/>
        </w:rPr>
        <w:t xml:space="preserve">        ПОСТАНОВЛЕНИЕ</w:t>
      </w:r>
    </w:p>
    <w:p w:rsidR="00BE42B4" w:rsidRPr="00A8566A" w:rsidRDefault="00BE42B4" w:rsidP="00BE42B4">
      <w:pPr>
        <w:ind w:right="305"/>
        <w:jc w:val="center"/>
        <w:rPr>
          <w:sz w:val="32"/>
          <w:szCs w:val="32"/>
        </w:rPr>
      </w:pPr>
    </w:p>
    <w:p w:rsidR="00BE42B4" w:rsidRPr="00A8566A" w:rsidRDefault="00BE42B4" w:rsidP="00BE42B4">
      <w:r>
        <w:t>о</w:t>
      </w:r>
      <w:r w:rsidRPr="00A8566A">
        <w:t>т</w:t>
      </w:r>
      <w:r>
        <w:t xml:space="preserve"> ______________</w:t>
      </w:r>
      <w:r w:rsidRPr="00A8566A">
        <w:t xml:space="preserve">                                                     </w:t>
      </w:r>
      <w:r>
        <w:t xml:space="preserve">                     </w:t>
      </w:r>
      <w:r w:rsidRPr="00A8566A">
        <w:t xml:space="preserve">                  </w:t>
      </w:r>
      <w:r>
        <w:t xml:space="preserve">                 </w:t>
      </w:r>
      <w:r w:rsidRPr="00A8566A">
        <w:t>№</w:t>
      </w:r>
      <w:r>
        <w:t xml:space="preserve"> ______</w:t>
      </w:r>
    </w:p>
    <w:p w:rsidR="00BE42B4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E42B4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</w:t>
      </w:r>
    </w:p>
    <w:p w:rsidR="00BE42B4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города Покачи от 21.06.2013</w:t>
      </w:r>
    </w:p>
    <w:p w:rsidR="00BE42B4" w:rsidRPr="00A8566A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768 «</w:t>
      </w:r>
      <w:r w:rsidRPr="00A8566A">
        <w:rPr>
          <w:b/>
          <w:sz w:val="26"/>
          <w:szCs w:val="26"/>
        </w:rPr>
        <w:t xml:space="preserve">Об утверждении </w:t>
      </w:r>
      <w:proofErr w:type="gramStart"/>
      <w:r w:rsidRPr="00A8566A">
        <w:rPr>
          <w:b/>
          <w:sz w:val="26"/>
          <w:szCs w:val="26"/>
        </w:rPr>
        <w:t>административного</w:t>
      </w:r>
      <w:proofErr w:type="gramEnd"/>
    </w:p>
    <w:p w:rsidR="00BE42B4" w:rsidRPr="00A8566A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8566A">
        <w:rPr>
          <w:b/>
          <w:sz w:val="26"/>
          <w:szCs w:val="26"/>
        </w:rPr>
        <w:t>регламента предоставлени</w:t>
      </w:r>
      <w:r>
        <w:rPr>
          <w:b/>
          <w:sz w:val="26"/>
          <w:szCs w:val="26"/>
        </w:rPr>
        <w:t>я</w:t>
      </w:r>
      <w:r w:rsidRPr="00A8566A">
        <w:rPr>
          <w:b/>
          <w:sz w:val="26"/>
          <w:szCs w:val="26"/>
        </w:rPr>
        <w:t xml:space="preserve"> </w:t>
      </w:r>
      <w:proofErr w:type="gramStart"/>
      <w:r w:rsidRPr="00A8566A">
        <w:rPr>
          <w:b/>
          <w:sz w:val="26"/>
          <w:szCs w:val="26"/>
        </w:rPr>
        <w:t>муниципальной</w:t>
      </w:r>
      <w:proofErr w:type="gramEnd"/>
      <w:r w:rsidRPr="00A8566A">
        <w:rPr>
          <w:b/>
          <w:sz w:val="26"/>
          <w:szCs w:val="26"/>
        </w:rPr>
        <w:t xml:space="preserve"> </w:t>
      </w:r>
    </w:p>
    <w:p w:rsidR="00BE42B4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8566A">
        <w:rPr>
          <w:b/>
          <w:sz w:val="26"/>
          <w:szCs w:val="26"/>
        </w:rPr>
        <w:t>услуги «</w:t>
      </w:r>
      <w:r>
        <w:rPr>
          <w:b/>
          <w:sz w:val="26"/>
          <w:szCs w:val="26"/>
        </w:rPr>
        <w:t xml:space="preserve">Предоставление информации </w:t>
      </w:r>
      <w:proofErr w:type="gramStart"/>
      <w:r>
        <w:rPr>
          <w:b/>
          <w:sz w:val="26"/>
          <w:szCs w:val="26"/>
        </w:rPr>
        <w:t>об</w:t>
      </w:r>
      <w:proofErr w:type="gramEnd"/>
      <w:r>
        <w:rPr>
          <w:b/>
          <w:sz w:val="26"/>
          <w:szCs w:val="26"/>
        </w:rPr>
        <w:t xml:space="preserve"> </w:t>
      </w:r>
    </w:p>
    <w:p w:rsidR="00BE42B4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объектах недвижимого имущества, находящихся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BE42B4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собственности и </w:t>
      </w:r>
      <w:proofErr w:type="gramStart"/>
      <w:r>
        <w:rPr>
          <w:b/>
          <w:sz w:val="26"/>
          <w:szCs w:val="26"/>
        </w:rPr>
        <w:t>предназначенных</w:t>
      </w:r>
      <w:proofErr w:type="gramEnd"/>
    </w:p>
    <w:p w:rsidR="00BE42B4" w:rsidRPr="00A8566A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сдачи в аренду</w:t>
      </w:r>
      <w:r w:rsidRPr="00A8566A">
        <w:rPr>
          <w:b/>
          <w:sz w:val="26"/>
          <w:szCs w:val="26"/>
        </w:rPr>
        <w:t xml:space="preserve">» </w:t>
      </w:r>
    </w:p>
    <w:p w:rsidR="00BE42B4" w:rsidRPr="00A8566A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E42B4" w:rsidRPr="00A8566A" w:rsidRDefault="00BE42B4" w:rsidP="00BE42B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E42B4" w:rsidRDefault="00BE42B4" w:rsidP="00BE42B4">
      <w:pPr>
        <w:ind w:firstLine="540"/>
        <w:jc w:val="both"/>
        <w:rPr>
          <w:sz w:val="26"/>
          <w:szCs w:val="26"/>
        </w:rPr>
      </w:pPr>
      <w:r w:rsidRPr="0066322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постановлением администрации города Покачи от 27.06.2013 № 809 «Об утверждении Регламента по внесению проектов муниципальных правовых актов администрации города Покачи» и на основании распоряжения администрации города Покачи от 19.11.2013 № 187-р «О приведении муниципальных правовых актов в соответствие с Уставом города Покачи, структурой администрации города Покачи»:</w:t>
      </w:r>
      <w:r w:rsidRPr="00663228">
        <w:rPr>
          <w:sz w:val="26"/>
          <w:szCs w:val="26"/>
        </w:rPr>
        <w:tab/>
      </w:r>
      <w:r w:rsidRPr="00A8566A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постановление администрации города Покачи от 21.06.2013 № 768 «Об утверждении</w:t>
      </w:r>
      <w:r w:rsidRPr="00A8566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</w:t>
      </w:r>
      <w:r w:rsidRPr="00A8566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A8566A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Pr="00A8566A">
        <w:rPr>
          <w:sz w:val="26"/>
          <w:szCs w:val="26"/>
        </w:rPr>
        <w:t xml:space="preserve"> муниципальной услуги «</w:t>
      </w:r>
      <w:r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8566A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BE42B4" w:rsidRPr="00A8566A" w:rsidRDefault="00BE42B4" w:rsidP="00BE42B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в постановлении администрации города и по тексту приложения к постановлению администрации города слова «заместитель главы города по управлению имуществом» заменить словами «заместитель главы администрации города Покачи по управлению имуществом» в соответствующих падежах.</w:t>
      </w:r>
    </w:p>
    <w:p w:rsidR="00BE42B4" w:rsidRPr="00A8566A" w:rsidRDefault="00BE42B4" w:rsidP="00BE42B4">
      <w:pPr>
        <w:ind w:firstLine="540"/>
        <w:jc w:val="both"/>
        <w:rPr>
          <w:sz w:val="26"/>
          <w:szCs w:val="26"/>
        </w:rPr>
      </w:pPr>
      <w:r w:rsidRPr="00A8566A">
        <w:rPr>
          <w:sz w:val="26"/>
          <w:szCs w:val="26"/>
        </w:rPr>
        <w:t>2. Настоящее постановление вступает в силу после официального опубликования.</w:t>
      </w:r>
    </w:p>
    <w:p w:rsidR="00BE42B4" w:rsidRDefault="00BE42B4" w:rsidP="00BE42B4">
      <w:pPr>
        <w:ind w:firstLine="540"/>
        <w:jc w:val="both"/>
        <w:rPr>
          <w:sz w:val="26"/>
          <w:szCs w:val="26"/>
        </w:rPr>
      </w:pPr>
      <w:r w:rsidRPr="00A8566A">
        <w:rPr>
          <w:sz w:val="26"/>
          <w:szCs w:val="26"/>
        </w:rPr>
        <w:t>3. Опубликовать настоящее постановление в газете «</w:t>
      </w:r>
      <w:proofErr w:type="spellStart"/>
      <w:r w:rsidRPr="00A8566A">
        <w:rPr>
          <w:sz w:val="26"/>
          <w:szCs w:val="26"/>
        </w:rPr>
        <w:t>Покачевский</w:t>
      </w:r>
      <w:proofErr w:type="spellEnd"/>
      <w:r w:rsidRPr="00A8566A">
        <w:rPr>
          <w:sz w:val="26"/>
          <w:szCs w:val="26"/>
        </w:rPr>
        <w:t xml:space="preserve"> вестник» и разместить на сайте администрации города Покачи.</w:t>
      </w:r>
    </w:p>
    <w:p w:rsidR="00BE42B4" w:rsidRPr="00A8566A" w:rsidRDefault="00BE42B4" w:rsidP="00BE42B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8566A">
        <w:rPr>
          <w:sz w:val="26"/>
          <w:szCs w:val="26"/>
        </w:rPr>
        <w:t xml:space="preserve">. </w:t>
      </w:r>
      <w:proofErr w:type="gramStart"/>
      <w:r w:rsidRPr="00A8566A">
        <w:rPr>
          <w:sz w:val="26"/>
          <w:szCs w:val="26"/>
        </w:rPr>
        <w:t>Контроль за</w:t>
      </w:r>
      <w:proofErr w:type="gramEnd"/>
      <w:r w:rsidRPr="00A8566A">
        <w:rPr>
          <w:sz w:val="26"/>
          <w:szCs w:val="26"/>
        </w:rPr>
        <w:t xml:space="preserve"> выполнением  постановления возложить на заместителя главы</w:t>
      </w:r>
      <w:r>
        <w:rPr>
          <w:sz w:val="26"/>
          <w:szCs w:val="26"/>
        </w:rPr>
        <w:t xml:space="preserve"> администрации</w:t>
      </w:r>
      <w:r w:rsidRPr="00A8566A">
        <w:rPr>
          <w:sz w:val="26"/>
          <w:szCs w:val="26"/>
        </w:rPr>
        <w:t xml:space="preserve">  города</w:t>
      </w:r>
      <w:r>
        <w:rPr>
          <w:sz w:val="26"/>
          <w:szCs w:val="26"/>
        </w:rPr>
        <w:t xml:space="preserve"> Покачи</w:t>
      </w:r>
      <w:r w:rsidRPr="00A8566A">
        <w:rPr>
          <w:sz w:val="26"/>
          <w:szCs w:val="26"/>
        </w:rPr>
        <w:t xml:space="preserve"> по управлению имуществом Т.М. Маганову.</w:t>
      </w:r>
    </w:p>
    <w:p w:rsidR="00BE42B4" w:rsidRPr="00A8566A" w:rsidRDefault="00BE42B4" w:rsidP="00BE4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2B4" w:rsidRPr="009A2C6A" w:rsidRDefault="00BE42B4" w:rsidP="00BE42B4">
      <w:pPr>
        <w:autoSpaceDE w:val="0"/>
        <w:autoSpaceDN w:val="0"/>
        <w:adjustRightInd w:val="0"/>
        <w:jc w:val="both"/>
        <w:rPr>
          <w:color w:val="FF0000"/>
        </w:rPr>
      </w:pPr>
    </w:p>
    <w:p w:rsidR="00BE42B4" w:rsidRPr="00A8566A" w:rsidRDefault="00BE42B4" w:rsidP="00BE42B4">
      <w:pPr>
        <w:autoSpaceDE w:val="0"/>
        <w:autoSpaceDN w:val="0"/>
        <w:adjustRightInd w:val="0"/>
        <w:ind w:firstLine="540"/>
        <w:jc w:val="both"/>
      </w:pPr>
    </w:p>
    <w:p w:rsidR="00BE42B4" w:rsidRPr="00A8566A" w:rsidRDefault="00BE42B4" w:rsidP="00BE42B4">
      <w:pPr>
        <w:autoSpaceDE w:val="0"/>
        <w:autoSpaceDN w:val="0"/>
        <w:adjustRightInd w:val="0"/>
        <w:ind w:firstLine="540"/>
        <w:jc w:val="both"/>
      </w:pPr>
    </w:p>
    <w:p w:rsidR="00BE42B4" w:rsidRPr="00A8566A" w:rsidRDefault="00BE42B4" w:rsidP="00BE42B4">
      <w:pPr>
        <w:autoSpaceDE w:val="0"/>
        <w:autoSpaceDN w:val="0"/>
        <w:adjustRightInd w:val="0"/>
        <w:ind w:firstLine="540"/>
        <w:jc w:val="both"/>
      </w:pPr>
    </w:p>
    <w:p w:rsidR="00BE42B4" w:rsidRPr="00A8566A" w:rsidRDefault="00BE42B4" w:rsidP="00BE42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566A">
        <w:rPr>
          <w:b/>
          <w:sz w:val="28"/>
          <w:szCs w:val="28"/>
        </w:rPr>
        <w:t>Глава города</w:t>
      </w:r>
      <w:r>
        <w:rPr>
          <w:b/>
          <w:sz w:val="28"/>
          <w:szCs w:val="28"/>
        </w:rPr>
        <w:t xml:space="preserve"> Покачи</w:t>
      </w:r>
      <w:r w:rsidRPr="00A8566A">
        <w:rPr>
          <w:b/>
          <w:sz w:val="28"/>
          <w:szCs w:val="28"/>
        </w:rPr>
        <w:t xml:space="preserve">                                                                      Р.З. Халиуллин</w:t>
      </w:r>
    </w:p>
    <w:p w:rsidR="009C5EE4" w:rsidRPr="00BE42B4" w:rsidRDefault="009C5EE4" w:rsidP="00BE42B4"/>
    <w:sectPr w:rsidR="009C5EE4" w:rsidRPr="00BE42B4" w:rsidSect="00BE42B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4"/>
    <w:rsid w:val="002C6C65"/>
    <w:rsid w:val="009C5EE4"/>
    <w:rsid w:val="00B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42B4"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E42B4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4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E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 Знак"/>
    <w:basedOn w:val="a"/>
    <w:rsid w:val="00BE42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42B4"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E42B4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4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E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 Знак"/>
    <w:basedOn w:val="a"/>
    <w:rsid w:val="00BE42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KuzminaLS</dc:creator>
  <cp:keywords/>
  <dc:description/>
  <cp:lastModifiedBy>KuzminaLS</cp:lastModifiedBy>
  <cp:revision>2</cp:revision>
  <dcterms:created xsi:type="dcterms:W3CDTF">2013-12-24T02:33:00Z</dcterms:created>
  <dcterms:modified xsi:type="dcterms:W3CDTF">2014-01-10T08:44:00Z</dcterms:modified>
</cp:coreProperties>
</file>