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417940253" r:id="rId9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725A23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>от_____</w:t>
      </w:r>
      <w:r w:rsidR="00515BB9">
        <w:rPr>
          <w:rFonts w:ascii="Times New Roman" w:hAnsi="Times New Roman" w:cs="Times New Roman"/>
        </w:rPr>
        <w:t>______</w:t>
      </w:r>
      <w:r w:rsidRPr="00915869">
        <w:rPr>
          <w:rFonts w:ascii="Times New Roman" w:hAnsi="Times New Roman" w:cs="Times New Roman"/>
        </w:rPr>
        <w:t xml:space="preserve">____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 w:rsidR="00354DDC">
        <w:rPr>
          <w:rFonts w:ascii="Times New Roman" w:hAnsi="Times New Roman" w:cs="Times New Roman"/>
        </w:rPr>
        <w:t>_______</w:t>
      </w:r>
    </w:p>
    <w:p w:rsidR="00E10331" w:rsidRPr="00915869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C35DC" w:rsidRPr="00AE1579" w:rsidRDefault="006A7D96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О внесении</w:t>
      </w:r>
      <w:r w:rsidR="0037146C" w:rsidRPr="00AE1579">
        <w:rPr>
          <w:rFonts w:ascii="Times New Roman" w:hAnsi="Times New Roman" w:cs="Times New Roman"/>
          <w:sz w:val="26"/>
          <w:szCs w:val="26"/>
        </w:rPr>
        <w:t xml:space="preserve"> изменений в п</w:t>
      </w:r>
      <w:r w:rsidR="0042108A" w:rsidRPr="00AE1579">
        <w:rPr>
          <w:rFonts w:ascii="Times New Roman" w:hAnsi="Times New Roman" w:cs="Times New Roman"/>
          <w:sz w:val="26"/>
          <w:szCs w:val="26"/>
        </w:rPr>
        <w:t>остановление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5DC" w:rsidRPr="00AE1579" w:rsidRDefault="004B2AF2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42108A" w:rsidRPr="00AE1579">
        <w:rPr>
          <w:rFonts w:ascii="Times New Roman" w:hAnsi="Times New Roman" w:cs="Times New Roman"/>
          <w:sz w:val="26"/>
          <w:szCs w:val="26"/>
        </w:rPr>
        <w:t xml:space="preserve"> от </w:t>
      </w:r>
      <w:r w:rsidR="0032170C" w:rsidRPr="00AE1579">
        <w:rPr>
          <w:rFonts w:ascii="Times New Roman" w:hAnsi="Times New Roman" w:cs="Times New Roman"/>
          <w:sz w:val="26"/>
          <w:szCs w:val="26"/>
        </w:rPr>
        <w:t>24.12</w:t>
      </w:r>
      <w:r w:rsidR="0042108A" w:rsidRPr="00AE1579">
        <w:rPr>
          <w:rFonts w:ascii="Times New Roman" w:hAnsi="Times New Roman" w:cs="Times New Roman"/>
          <w:sz w:val="26"/>
          <w:szCs w:val="26"/>
        </w:rPr>
        <w:t>.2010</w:t>
      </w:r>
    </w:p>
    <w:p w:rsidR="00DC35DC" w:rsidRPr="00AE1579" w:rsidRDefault="008C1682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sz w:val="26"/>
          <w:szCs w:val="26"/>
        </w:rPr>
        <w:t>№922 «О порядке и условиях</w:t>
      </w:r>
      <w:r w:rsidR="00DC35DC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sz w:val="26"/>
          <w:szCs w:val="26"/>
        </w:rPr>
        <w:t xml:space="preserve">оплаты труда </w:t>
      </w:r>
    </w:p>
    <w:p w:rsidR="00DC35DC" w:rsidRPr="00AE157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работников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AE1579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</w:p>
    <w:p w:rsidR="005E6111" w:rsidRPr="00AE157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учреждений города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Покачи</w:t>
      </w:r>
      <w:r w:rsidR="00DC35DC" w:rsidRPr="00AE1579">
        <w:rPr>
          <w:rFonts w:ascii="Times New Roman" w:hAnsi="Times New Roman" w:cs="Times New Roman"/>
          <w:sz w:val="26"/>
          <w:szCs w:val="26"/>
        </w:rPr>
        <w:t>»</w:t>
      </w:r>
      <w:r w:rsidR="00750665" w:rsidRPr="00AE1579">
        <w:rPr>
          <w:rFonts w:ascii="Times New Roman" w:hAnsi="Times New Roman" w:cs="Times New Roman"/>
          <w:sz w:val="26"/>
          <w:szCs w:val="26"/>
        </w:rPr>
        <w:t xml:space="preserve"> (</w:t>
      </w:r>
      <w:r w:rsidR="00874342" w:rsidRPr="00AE1579">
        <w:rPr>
          <w:rFonts w:ascii="Times New Roman" w:hAnsi="Times New Roman" w:cs="Times New Roman"/>
          <w:sz w:val="26"/>
          <w:szCs w:val="26"/>
        </w:rPr>
        <w:t>с изменениями на</w:t>
      </w:r>
      <w:r w:rsidR="00B21787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E14A26">
        <w:rPr>
          <w:rFonts w:ascii="Times New Roman" w:hAnsi="Times New Roman" w:cs="Times New Roman"/>
          <w:sz w:val="26"/>
          <w:szCs w:val="26"/>
        </w:rPr>
        <w:t>09</w:t>
      </w:r>
      <w:r w:rsidR="000C797A" w:rsidRPr="00AE1579">
        <w:rPr>
          <w:rFonts w:ascii="Times New Roman" w:hAnsi="Times New Roman" w:cs="Times New Roman"/>
          <w:sz w:val="26"/>
          <w:szCs w:val="26"/>
        </w:rPr>
        <w:t>.0</w:t>
      </w:r>
      <w:r w:rsidR="001D1F36" w:rsidRPr="00AE1579">
        <w:rPr>
          <w:rFonts w:ascii="Times New Roman" w:hAnsi="Times New Roman" w:cs="Times New Roman"/>
          <w:sz w:val="26"/>
          <w:szCs w:val="26"/>
        </w:rPr>
        <w:t>2</w:t>
      </w:r>
      <w:r w:rsidR="000C797A" w:rsidRPr="00AE1579">
        <w:rPr>
          <w:rFonts w:ascii="Times New Roman" w:hAnsi="Times New Roman" w:cs="Times New Roman"/>
          <w:sz w:val="26"/>
          <w:szCs w:val="26"/>
        </w:rPr>
        <w:t>.2012</w:t>
      </w:r>
      <w:r w:rsidR="00750665" w:rsidRPr="00AE1579">
        <w:rPr>
          <w:rFonts w:ascii="Times New Roman" w:hAnsi="Times New Roman" w:cs="Times New Roman"/>
          <w:sz w:val="26"/>
          <w:szCs w:val="26"/>
        </w:rPr>
        <w:t>)</w:t>
      </w:r>
    </w:p>
    <w:p w:rsidR="004E0F04" w:rsidRPr="00AE1579" w:rsidRDefault="004E0F04" w:rsidP="004E0F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47411" w:rsidRPr="00AE157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proofErr w:type="gramStart"/>
      <w:r w:rsidRPr="00AE1579">
        <w:rPr>
          <w:rFonts w:ascii="Times New Roman" w:hAnsi="Times New Roman" w:cs="Times New Roman"/>
          <w:sz w:val="26"/>
          <w:szCs w:val="26"/>
        </w:rPr>
        <w:t>В соответствии со статьей 144 Трудового кодекса Российской Федерации, пунктом 2 статьи 53 Федер</w:t>
      </w:r>
      <w:r w:rsidR="005E6111" w:rsidRPr="00AE1579">
        <w:rPr>
          <w:rFonts w:ascii="Times New Roman" w:hAnsi="Times New Roman" w:cs="Times New Roman"/>
          <w:sz w:val="26"/>
          <w:szCs w:val="26"/>
        </w:rPr>
        <w:t>ального закона от 06.10.2003  №</w:t>
      </w:r>
      <w:r w:rsidRPr="00AE1579">
        <w:rPr>
          <w:rFonts w:ascii="Times New Roman" w:hAnsi="Times New Roman" w:cs="Times New Roman"/>
          <w:sz w:val="26"/>
          <w:szCs w:val="26"/>
        </w:rPr>
        <w:t>131-ФЗ</w:t>
      </w:r>
      <w:r w:rsidR="000374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86 Бюджетного кодекса Российской Федерации, постановлением Правительства Ханты-Мансийского автономного округа - </w:t>
      </w:r>
      <w:proofErr w:type="spellStart"/>
      <w:r w:rsidRPr="00AE157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E1579">
        <w:rPr>
          <w:rFonts w:ascii="Times New Roman" w:hAnsi="Times New Roman" w:cs="Times New Roman"/>
          <w:sz w:val="26"/>
          <w:szCs w:val="26"/>
        </w:rPr>
        <w:t xml:space="preserve"> от 13.04.2007 № 97-п </w:t>
      </w:r>
      <w:r w:rsidR="000374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>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</w:t>
      </w:r>
      <w:proofErr w:type="gramEnd"/>
      <w:r w:rsidRPr="00AE1579">
        <w:rPr>
          <w:rFonts w:ascii="Times New Roman" w:hAnsi="Times New Roman" w:cs="Times New Roman"/>
          <w:sz w:val="26"/>
          <w:szCs w:val="26"/>
        </w:rPr>
        <w:t xml:space="preserve"> округа – </w:t>
      </w:r>
      <w:proofErr w:type="spellStart"/>
      <w:r w:rsidRPr="00AE157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AE1579">
        <w:rPr>
          <w:rFonts w:ascii="Times New Roman" w:hAnsi="Times New Roman" w:cs="Times New Roman"/>
          <w:sz w:val="26"/>
          <w:szCs w:val="26"/>
        </w:rPr>
        <w:t>»</w:t>
      </w:r>
      <w:r w:rsidR="00106EB4" w:rsidRPr="00AE157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Ханты-Мансийского автономного округа - </w:t>
      </w:r>
      <w:proofErr w:type="spellStart"/>
      <w:r w:rsidR="00106EB4" w:rsidRPr="00AE157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106EB4" w:rsidRPr="00AE1579">
        <w:rPr>
          <w:rFonts w:ascii="Times New Roman" w:hAnsi="Times New Roman" w:cs="Times New Roman"/>
          <w:sz w:val="26"/>
          <w:szCs w:val="26"/>
        </w:rPr>
        <w:t xml:space="preserve"> от 10.11.2010 № 292-п  «О порядке и условиях оплаты труда в государственных образовательных учреждениях Ханты-Мансийского автономного округа – </w:t>
      </w:r>
      <w:proofErr w:type="spellStart"/>
      <w:r w:rsidR="00106EB4" w:rsidRPr="00AE157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EA38A4" w:rsidRPr="00AE1579">
        <w:rPr>
          <w:rFonts w:ascii="Times New Roman" w:hAnsi="Times New Roman" w:cs="Times New Roman"/>
          <w:sz w:val="26"/>
          <w:szCs w:val="26"/>
        </w:rPr>
        <w:t>»</w:t>
      </w:r>
      <w:r w:rsidR="00106EB4" w:rsidRPr="00AE1579">
        <w:rPr>
          <w:rFonts w:ascii="Times New Roman" w:hAnsi="Times New Roman" w:cs="Times New Roman"/>
          <w:sz w:val="26"/>
          <w:szCs w:val="26"/>
        </w:rPr>
        <w:t xml:space="preserve"> (с изменениями на 03.02.2012)</w:t>
      </w:r>
      <w:r w:rsidR="00D47411" w:rsidRPr="00AE1579">
        <w:rPr>
          <w:rFonts w:ascii="Times New Roman" w:hAnsi="Times New Roman" w:cs="Times New Roman"/>
          <w:sz w:val="26"/>
          <w:szCs w:val="26"/>
        </w:rPr>
        <w:t>:</w:t>
      </w:r>
    </w:p>
    <w:p w:rsidR="00523ED9" w:rsidRPr="00AE1579" w:rsidRDefault="00D47411" w:rsidP="0032170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1579">
        <w:rPr>
          <w:rFonts w:ascii="Times New Roman" w:hAnsi="Times New Roman" w:cs="Times New Roman"/>
          <w:b w:val="0"/>
          <w:sz w:val="26"/>
          <w:szCs w:val="26"/>
        </w:rPr>
        <w:t>1. В</w:t>
      </w:r>
      <w:r w:rsidR="009F56C5" w:rsidRPr="00AE1579">
        <w:rPr>
          <w:rFonts w:ascii="Times New Roman" w:hAnsi="Times New Roman" w:cs="Times New Roman"/>
          <w:b w:val="0"/>
          <w:sz w:val="26"/>
          <w:szCs w:val="26"/>
        </w:rPr>
        <w:t xml:space="preserve">нести </w:t>
      </w:r>
      <w:r w:rsidR="00793F2D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0E7F" w:rsidRPr="00AE1579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530EA3" w:rsidRPr="00AE1579">
        <w:rPr>
          <w:rFonts w:ascii="Times New Roman" w:hAnsi="Times New Roman" w:cs="Times New Roman"/>
          <w:b w:val="0"/>
          <w:sz w:val="26"/>
          <w:szCs w:val="26"/>
        </w:rPr>
        <w:t>е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8F5" w:rsidRPr="00AE157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3228F5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Покачи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63CB" w:rsidRPr="00AE15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24.12</w:t>
      </w:r>
      <w:r w:rsidR="00FF63CB" w:rsidRPr="00AE1579">
        <w:rPr>
          <w:rFonts w:ascii="Times New Roman" w:hAnsi="Times New Roman" w:cs="Times New Roman"/>
          <w:b w:val="0"/>
          <w:sz w:val="26"/>
          <w:szCs w:val="26"/>
        </w:rPr>
        <w:t>.2010</w:t>
      </w:r>
      <w:r w:rsidR="00CE6370" w:rsidRPr="00AE157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E163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6370" w:rsidRPr="00AE1579">
        <w:rPr>
          <w:rFonts w:ascii="Times New Roman" w:hAnsi="Times New Roman" w:cs="Times New Roman"/>
          <w:b w:val="0"/>
          <w:sz w:val="26"/>
          <w:szCs w:val="26"/>
        </w:rPr>
        <w:t>922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порядке и условиях </w:t>
      </w:r>
      <w:proofErr w:type="gramStart"/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оплаты труда работников муниципальных</w:t>
      </w:r>
      <w:r w:rsidR="009555C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общеобразовательных учреждений города</w:t>
      </w:r>
      <w:proofErr w:type="gramEnd"/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Покачи</w:t>
      </w:r>
      <w:r w:rsidR="00EA38A4" w:rsidRPr="00AE1579">
        <w:rPr>
          <w:rFonts w:ascii="Times New Roman" w:hAnsi="Times New Roman" w:cs="Times New Roman"/>
          <w:b w:val="0"/>
          <w:sz w:val="26"/>
          <w:szCs w:val="26"/>
        </w:rPr>
        <w:t>»</w:t>
      </w:r>
      <w:r w:rsidR="0057185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8A4" w:rsidRPr="00AE1579">
        <w:rPr>
          <w:rFonts w:ascii="Times New Roman" w:hAnsi="Times New Roman" w:cs="Times New Roman"/>
          <w:b w:val="0"/>
          <w:sz w:val="26"/>
          <w:szCs w:val="26"/>
        </w:rPr>
        <w:t>(с изменениями на</w:t>
      </w:r>
      <w:r w:rsidR="003E163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4321">
        <w:rPr>
          <w:rFonts w:ascii="Times New Roman" w:hAnsi="Times New Roman" w:cs="Times New Roman"/>
          <w:b w:val="0"/>
          <w:sz w:val="26"/>
          <w:szCs w:val="26"/>
        </w:rPr>
        <w:t>09</w:t>
      </w:r>
      <w:r w:rsidR="00AF2101" w:rsidRPr="00AE1579">
        <w:rPr>
          <w:rFonts w:ascii="Times New Roman" w:hAnsi="Times New Roman" w:cs="Times New Roman"/>
          <w:b w:val="0"/>
          <w:sz w:val="26"/>
          <w:szCs w:val="26"/>
        </w:rPr>
        <w:t>.0</w:t>
      </w:r>
      <w:r w:rsidR="001D1F36" w:rsidRPr="00AE1579">
        <w:rPr>
          <w:rFonts w:ascii="Times New Roman" w:hAnsi="Times New Roman" w:cs="Times New Roman"/>
          <w:b w:val="0"/>
          <w:sz w:val="26"/>
          <w:szCs w:val="26"/>
        </w:rPr>
        <w:t>2</w:t>
      </w:r>
      <w:r w:rsidR="00AF2101" w:rsidRPr="00AE1579">
        <w:rPr>
          <w:rFonts w:ascii="Times New Roman" w:hAnsi="Times New Roman" w:cs="Times New Roman"/>
          <w:b w:val="0"/>
          <w:sz w:val="26"/>
          <w:szCs w:val="26"/>
        </w:rPr>
        <w:t>.2012</w:t>
      </w:r>
      <w:r w:rsidR="00571850" w:rsidRPr="00AE1579">
        <w:rPr>
          <w:rFonts w:ascii="Times New Roman" w:hAnsi="Times New Roman" w:cs="Times New Roman"/>
          <w:b w:val="0"/>
          <w:sz w:val="26"/>
          <w:szCs w:val="26"/>
        </w:rPr>
        <w:t>)</w:t>
      </w:r>
      <w:r w:rsidR="009F56C5" w:rsidRPr="00AE1579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3EE6" w:rsidRPr="00AE1579" w:rsidRDefault="00FC22B4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1.1</w:t>
      </w:r>
      <w:r w:rsidR="00A608D7" w:rsidRPr="00AE1579">
        <w:rPr>
          <w:rFonts w:ascii="Times New Roman" w:hAnsi="Times New Roman" w:cs="Times New Roman"/>
          <w:sz w:val="26"/>
          <w:szCs w:val="26"/>
        </w:rPr>
        <w:t>.</w:t>
      </w:r>
      <w:r w:rsidR="006E5040" w:rsidRPr="00AE1579">
        <w:rPr>
          <w:rFonts w:ascii="Times New Roman" w:hAnsi="Times New Roman" w:cs="Times New Roman"/>
          <w:sz w:val="26"/>
          <w:szCs w:val="26"/>
        </w:rPr>
        <w:t xml:space="preserve">Таблицу 2 приложения к постановлению </w:t>
      </w:r>
      <w:r w:rsidR="00292B9F" w:rsidRPr="00AE1579">
        <w:rPr>
          <w:rFonts w:ascii="Times New Roman" w:hAnsi="Times New Roman" w:cs="Times New Roman"/>
          <w:sz w:val="26"/>
          <w:szCs w:val="26"/>
        </w:rPr>
        <w:t>дополнить</w:t>
      </w:r>
      <w:r w:rsidR="00044321">
        <w:rPr>
          <w:rFonts w:ascii="Times New Roman" w:hAnsi="Times New Roman" w:cs="Times New Roman"/>
          <w:sz w:val="26"/>
          <w:szCs w:val="26"/>
        </w:rPr>
        <w:t xml:space="preserve"> пунктами 1.10 и 1.11 следующего содержания</w:t>
      </w:r>
      <w:r w:rsidR="004D3EE6">
        <w:rPr>
          <w:rFonts w:ascii="Times New Roman" w:hAnsi="Times New Roman" w:cs="Times New Roman"/>
          <w:sz w:val="26"/>
          <w:szCs w:val="26"/>
        </w:rPr>
        <w:t>:</w:t>
      </w:r>
      <w:r w:rsidR="00292B9F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88"/>
        <w:gridCol w:w="1666"/>
      </w:tblGrid>
      <w:tr w:rsidR="004D3EE6" w:rsidTr="004D3EE6">
        <w:tc>
          <w:tcPr>
            <w:tcW w:w="8188" w:type="dxa"/>
          </w:tcPr>
          <w:p w:rsidR="004D3EE6" w:rsidRDefault="004D3EE6" w:rsidP="00292B9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79">
              <w:rPr>
                <w:rFonts w:ascii="Times New Roman" w:hAnsi="Times New Roman" w:cs="Times New Roman"/>
                <w:sz w:val="26"/>
                <w:szCs w:val="26"/>
              </w:rPr>
              <w:t>1.10. 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еняется по факту нагрузки)</w:t>
            </w:r>
          </w:p>
          <w:p w:rsidR="004D3EE6" w:rsidRDefault="004D3EE6" w:rsidP="00292B9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79">
              <w:rPr>
                <w:rFonts w:ascii="Times New Roman" w:hAnsi="Times New Roman" w:cs="Times New Roman"/>
                <w:sz w:val="26"/>
                <w:szCs w:val="26"/>
              </w:rPr>
              <w:t>1.11. Работа педагогического работника, связанная с реализацией воспитательной программы школы во внеурочной деятельности (коэффициент применятся по факту нагрузки)</w:t>
            </w:r>
          </w:p>
        </w:tc>
        <w:tc>
          <w:tcPr>
            <w:tcW w:w="1666" w:type="dxa"/>
          </w:tcPr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</w:tbl>
    <w:p w:rsidR="004D3EE6" w:rsidRDefault="00C40E38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1.2.</w:t>
      </w:r>
      <w:r w:rsidR="004D3EE6">
        <w:rPr>
          <w:rFonts w:ascii="Times New Roman" w:hAnsi="Times New Roman" w:cs="Times New Roman"/>
          <w:sz w:val="26"/>
          <w:szCs w:val="26"/>
        </w:rPr>
        <w:t>Абзац четвертый пункта</w:t>
      </w:r>
      <w:r w:rsidR="006D06AD" w:rsidRPr="00AE1579">
        <w:rPr>
          <w:rFonts w:ascii="Times New Roman" w:hAnsi="Times New Roman" w:cs="Times New Roman"/>
          <w:sz w:val="26"/>
          <w:szCs w:val="26"/>
        </w:rPr>
        <w:t xml:space="preserve"> 7.6</w:t>
      </w:r>
      <w:r w:rsidR="007C19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4D3EE6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«Размер директорского фонда устанавливается в процентах от выплат стимулирующего характера за вычетом выплат за стаж непрерывной работы: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до 49 единиц – 17%;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 до 99 единиц –  13%;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100 до 249 единиц – 10%;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250 до 499 единиц –  6%;</w:t>
      </w:r>
    </w:p>
    <w:p w:rsidR="004D3EE6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500 до 999 единиц –  4%;</w:t>
      </w:r>
    </w:p>
    <w:p w:rsidR="009C7B58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7B58" w:rsidRPr="002C1DFA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7B58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EE6" w:rsidRPr="00AE1579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в учреждениях со штатной численностью свыше 1000 единиц –  3%.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23ED9" w:rsidRPr="00AE1579" w:rsidRDefault="005E33A6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1.3.Пункт 10.2 приложения к постановлению после слов «компенсационные» дополнить словами «стимулирующие (директорский фонд)</w:t>
      </w:r>
      <w:proofErr w:type="gramStart"/>
      <w:r w:rsidR="00904ECC" w:rsidRPr="00AE1579">
        <w:rPr>
          <w:rFonts w:ascii="Times New Roman" w:hAnsi="Times New Roman" w:cs="Times New Roman"/>
          <w:sz w:val="26"/>
          <w:szCs w:val="26"/>
        </w:rPr>
        <w:t>,</w:t>
      </w:r>
      <w:r w:rsidRPr="00AE157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904ECC" w:rsidRPr="00AE1579">
        <w:rPr>
          <w:rFonts w:ascii="Times New Roman" w:hAnsi="Times New Roman" w:cs="Times New Roman"/>
          <w:sz w:val="26"/>
          <w:szCs w:val="26"/>
        </w:rPr>
        <w:t>.</w:t>
      </w:r>
      <w:r w:rsidR="00292B9F" w:rsidRPr="00AE1579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="00292B9F" w:rsidRPr="00AE1579">
        <w:rPr>
          <w:rFonts w:ascii="Times New Roman" w:hAnsi="Times New Roman" w:cs="Times New Roman"/>
          <w:sz w:val="26"/>
          <w:szCs w:val="26"/>
        </w:rPr>
        <w:t xml:space="preserve">  </w:t>
      </w:r>
      <w:r w:rsidR="006E5040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B58" w:rsidRPr="00AE1579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2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r w:rsidR="009C7B58" w:rsidRPr="009C7B58">
        <w:rPr>
          <w:rFonts w:ascii="Times New Roman" w:hAnsi="Times New Roman" w:cs="Times New Roman"/>
          <w:sz w:val="26"/>
          <w:szCs w:val="26"/>
        </w:rPr>
        <w:t xml:space="preserve"> </w:t>
      </w:r>
      <w:r w:rsidR="009C7B58" w:rsidRPr="00AE157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9C7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7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7B58">
        <w:rPr>
          <w:rFonts w:ascii="Times New Roman" w:hAnsi="Times New Roman" w:cs="Times New Roman"/>
          <w:sz w:val="26"/>
          <w:szCs w:val="26"/>
        </w:rPr>
        <w:t xml:space="preserve"> вступает </w:t>
      </w:r>
      <w:proofErr w:type="gramStart"/>
      <w:r w:rsidR="009C7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7B58">
        <w:rPr>
          <w:rFonts w:ascii="Times New Roman" w:hAnsi="Times New Roman" w:cs="Times New Roman"/>
          <w:sz w:val="26"/>
          <w:szCs w:val="26"/>
        </w:rPr>
        <w:t xml:space="preserve"> силу с момента опубликования и </w:t>
      </w:r>
      <w:r w:rsidR="009C7B58" w:rsidRPr="00AE1579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01.12.2012. </w:t>
      </w:r>
    </w:p>
    <w:p w:rsidR="009C7B58" w:rsidRPr="00AE1579" w:rsidRDefault="009C7B5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C68" w:rsidRPr="00AE1579">
        <w:rPr>
          <w:rFonts w:ascii="Times New Roman" w:eastAsia="Calibri" w:hAnsi="Times New Roman" w:cs="Times New Roman"/>
          <w:sz w:val="26"/>
          <w:szCs w:val="26"/>
        </w:rPr>
        <w:t>3</w:t>
      </w:r>
      <w:r w:rsidR="006B3C68" w:rsidRPr="00AE1579">
        <w:rPr>
          <w:rFonts w:ascii="Times New Roman" w:hAnsi="Times New Roman" w:cs="Times New Roman"/>
          <w:sz w:val="26"/>
          <w:szCs w:val="26"/>
        </w:rPr>
        <w:t>.</w:t>
      </w:r>
      <w:r w:rsidRPr="00AE157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AE1579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AE1579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E10331" w:rsidRDefault="003732D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4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B6D84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</w:t>
      </w:r>
      <w:r w:rsidR="00D47411" w:rsidRPr="00AE1579">
        <w:rPr>
          <w:rFonts w:ascii="Times New Roman" w:hAnsi="Times New Roman" w:cs="Times New Roman"/>
          <w:sz w:val="26"/>
          <w:szCs w:val="26"/>
        </w:rPr>
        <w:t>воздь)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</w:p>
    <w:p w:rsidR="00AE1579" w:rsidRPr="00AE1579" w:rsidRDefault="00AE1579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4D3EE6" w:rsidRDefault="004D3EE6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3E0CCD" w:rsidRPr="00AE157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E1579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="00E10331" w:rsidRPr="00AE1579">
        <w:rPr>
          <w:rFonts w:ascii="Times New Roman" w:hAnsi="Times New Roman" w:cs="Times New Roman"/>
          <w:b/>
          <w:sz w:val="26"/>
          <w:szCs w:val="26"/>
        </w:rPr>
        <w:t xml:space="preserve"> Покачи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AE15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Р.З.</w:t>
      </w:r>
      <w:r w:rsidR="0046326F" w:rsidRPr="00AE15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1579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</w:p>
    <w:sectPr w:rsidR="003E0CCD" w:rsidRPr="00AE1579" w:rsidSect="009C7B5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F0" w:rsidRDefault="002932F0" w:rsidP="00F3386F">
      <w:r>
        <w:separator/>
      </w:r>
    </w:p>
  </w:endnote>
  <w:endnote w:type="continuationSeparator" w:id="1">
    <w:p w:rsidR="002932F0" w:rsidRDefault="002932F0" w:rsidP="00F3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F0" w:rsidRDefault="002932F0" w:rsidP="00F3386F">
      <w:r>
        <w:separator/>
      </w:r>
    </w:p>
  </w:footnote>
  <w:footnote w:type="continuationSeparator" w:id="1">
    <w:p w:rsidR="002932F0" w:rsidRDefault="002932F0" w:rsidP="00F3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725A23"/>
    <w:rsid w:val="0000563B"/>
    <w:rsid w:val="0003744E"/>
    <w:rsid w:val="000403D9"/>
    <w:rsid w:val="000411D5"/>
    <w:rsid w:val="00044321"/>
    <w:rsid w:val="00052E35"/>
    <w:rsid w:val="00057209"/>
    <w:rsid w:val="00061AC5"/>
    <w:rsid w:val="000642B3"/>
    <w:rsid w:val="00070389"/>
    <w:rsid w:val="00075C50"/>
    <w:rsid w:val="000B0797"/>
    <w:rsid w:val="000C6F6D"/>
    <w:rsid w:val="000C797A"/>
    <w:rsid w:val="000E09DF"/>
    <w:rsid w:val="000E3E8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1F36"/>
    <w:rsid w:val="001D7CC5"/>
    <w:rsid w:val="001E148F"/>
    <w:rsid w:val="001E2515"/>
    <w:rsid w:val="001F2E7E"/>
    <w:rsid w:val="00207817"/>
    <w:rsid w:val="0022168C"/>
    <w:rsid w:val="00227090"/>
    <w:rsid w:val="00231C03"/>
    <w:rsid w:val="00243CF4"/>
    <w:rsid w:val="0025116D"/>
    <w:rsid w:val="002551B9"/>
    <w:rsid w:val="0026076E"/>
    <w:rsid w:val="00260D19"/>
    <w:rsid w:val="002641DF"/>
    <w:rsid w:val="00265965"/>
    <w:rsid w:val="00292B9F"/>
    <w:rsid w:val="002932F0"/>
    <w:rsid w:val="002A61D9"/>
    <w:rsid w:val="002B2025"/>
    <w:rsid w:val="002B2676"/>
    <w:rsid w:val="002C659C"/>
    <w:rsid w:val="002E081E"/>
    <w:rsid w:val="002E14E0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803BD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BB9"/>
    <w:rsid w:val="004039A7"/>
    <w:rsid w:val="00405363"/>
    <w:rsid w:val="0041191B"/>
    <w:rsid w:val="0042108A"/>
    <w:rsid w:val="00424E95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3EE6"/>
    <w:rsid w:val="004D6A96"/>
    <w:rsid w:val="004E0F04"/>
    <w:rsid w:val="005041E7"/>
    <w:rsid w:val="005055C1"/>
    <w:rsid w:val="00507EF9"/>
    <w:rsid w:val="00515BB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3BC5"/>
    <w:rsid w:val="005A507E"/>
    <w:rsid w:val="005C5FEE"/>
    <w:rsid w:val="005C6025"/>
    <w:rsid w:val="005D13BD"/>
    <w:rsid w:val="005E33A6"/>
    <w:rsid w:val="005E6111"/>
    <w:rsid w:val="005F564F"/>
    <w:rsid w:val="00617098"/>
    <w:rsid w:val="00617505"/>
    <w:rsid w:val="00640ECE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06AD"/>
    <w:rsid w:val="006D7B6D"/>
    <w:rsid w:val="006E0C64"/>
    <w:rsid w:val="006E5040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94E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04ECC"/>
    <w:rsid w:val="00910790"/>
    <w:rsid w:val="00915869"/>
    <w:rsid w:val="0094554B"/>
    <w:rsid w:val="00953C82"/>
    <w:rsid w:val="009555C6"/>
    <w:rsid w:val="0095588A"/>
    <w:rsid w:val="009657F5"/>
    <w:rsid w:val="009721D9"/>
    <w:rsid w:val="00997771"/>
    <w:rsid w:val="009B4CC9"/>
    <w:rsid w:val="009C7B58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1440"/>
    <w:rsid w:val="00A62E23"/>
    <w:rsid w:val="00A65AB0"/>
    <w:rsid w:val="00A80D84"/>
    <w:rsid w:val="00A80ED6"/>
    <w:rsid w:val="00A877BD"/>
    <w:rsid w:val="00AA5307"/>
    <w:rsid w:val="00AC5680"/>
    <w:rsid w:val="00AD3585"/>
    <w:rsid w:val="00AE1579"/>
    <w:rsid w:val="00AE7C75"/>
    <w:rsid w:val="00AF2101"/>
    <w:rsid w:val="00AF53D5"/>
    <w:rsid w:val="00AF6BE9"/>
    <w:rsid w:val="00B01CEA"/>
    <w:rsid w:val="00B06FA1"/>
    <w:rsid w:val="00B10C6D"/>
    <w:rsid w:val="00B21787"/>
    <w:rsid w:val="00B31E66"/>
    <w:rsid w:val="00B434DE"/>
    <w:rsid w:val="00B527CC"/>
    <w:rsid w:val="00B565B0"/>
    <w:rsid w:val="00B75BE6"/>
    <w:rsid w:val="00B94B05"/>
    <w:rsid w:val="00BA131B"/>
    <w:rsid w:val="00BA4652"/>
    <w:rsid w:val="00BA6C7E"/>
    <w:rsid w:val="00BC481E"/>
    <w:rsid w:val="00BC5561"/>
    <w:rsid w:val="00BD0DBB"/>
    <w:rsid w:val="00C3658F"/>
    <w:rsid w:val="00C40E38"/>
    <w:rsid w:val="00C42180"/>
    <w:rsid w:val="00C5234D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10331"/>
    <w:rsid w:val="00E11B4E"/>
    <w:rsid w:val="00E14A26"/>
    <w:rsid w:val="00E16041"/>
    <w:rsid w:val="00E25009"/>
    <w:rsid w:val="00E27FD1"/>
    <w:rsid w:val="00E30EE7"/>
    <w:rsid w:val="00E34090"/>
    <w:rsid w:val="00E44F69"/>
    <w:rsid w:val="00E60545"/>
    <w:rsid w:val="00E902EE"/>
    <w:rsid w:val="00E950C8"/>
    <w:rsid w:val="00E97278"/>
    <w:rsid w:val="00EA38A4"/>
    <w:rsid w:val="00EC2A4E"/>
    <w:rsid w:val="00EC4DA7"/>
    <w:rsid w:val="00EC746C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  <w:style w:type="paragraph" w:customStyle="1" w:styleId="ConsPlusCell">
    <w:name w:val="ConsPlusCell"/>
    <w:uiPriority w:val="99"/>
    <w:rsid w:val="00292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A00C-498C-4574-B0F5-29D1AFD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489</cp:revision>
  <cp:lastPrinted>2012-12-25T05:31:00Z</cp:lastPrinted>
  <dcterms:created xsi:type="dcterms:W3CDTF">2010-09-30T07:11:00Z</dcterms:created>
  <dcterms:modified xsi:type="dcterms:W3CDTF">2012-12-25T05:31:00Z</dcterms:modified>
</cp:coreProperties>
</file>