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0C" w:rsidRPr="00B8708F" w:rsidRDefault="008F1B0C">
      <w:pPr>
        <w:pStyle w:val="ConsPlusNormal0"/>
        <w:outlineLvl w:val="0"/>
        <w:rPr>
          <w:rFonts w:ascii="Times New Roman" w:hAnsi="Times New Roman" w:cs="Times New Roman"/>
          <w:sz w:val="22"/>
        </w:rPr>
      </w:pPr>
    </w:p>
    <w:p w:rsidR="008F1B0C" w:rsidRPr="00B8708F" w:rsidRDefault="0061062A">
      <w:pPr>
        <w:pStyle w:val="ConsPlusTitle0"/>
        <w:jc w:val="center"/>
        <w:outlineLvl w:val="0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>АДМИНИСТРАЦИЯ ГОРОДА ПОКАЧИ</w:t>
      </w:r>
    </w:p>
    <w:p w:rsidR="008F1B0C" w:rsidRPr="00B8708F" w:rsidRDefault="008F1B0C">
      <w:pPr>
        <w:pStyle w:val="ConsPlusTitle0"/>
        <w:jc w:val="center"/>
        <w:rPr>
          <w:rFonts w:ascii="Times New Roman" w:hAnsi="Times New Roman" w:cs="Times New Roman"/>
          <w:sz w:val="22"/>
        </w:rPr>
      </w:pPr>
    </w:p>
    <w:p w:rsidR="008F1B0C" w:rsidRPr="00B8708F" w:rsidRDefault="0061062A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>ПОСТАНОВЛЕНИЕ</w:t>
      </w:r>
    </w:p>
    <w:p w:rsidR="008F1B0C" w:rsidRPr="00B8708F" w:rsidRDefault="0061062A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от 12 октября 2018 г. </w:t>
      </w:r>
      <w:r w:rsidR="00DA6B68">
        <w:rPr>
          <w:rFonts w:ascii="Times New Roman" w:hAnsi="Times New Roman" w:cs="Times New Roman"/>
          <w:sz w:val="22"/>
        </w:rPr>
        <w:t>№</w:t>
      </w:r>
      <w:r w:rsidRPr="00B8708F">
        <w:rPr>
          <w:rFonts w:ascii="Times New Roman" w:hAnsi="Times New Roman" w:cs="Times New Roman"/>
          <w:sz w:val="22"/>
        </w:rPr>
        <w:t xml:space="preserve"> 1000</w:t>
      </w:r>
    </w:p>
    <w:p w:rsidR="008F1B0C" w:rsidRPr="00B8708F" w:rsidRDefault="008F1B0C">
      <w:pPr>
        <w:pStyle w:val="ConsPlusTitle0"/>
        <w:jc w:val="center"/>
        <w:rPr>
          <w:rFonts w:ascii="Times New Roman" w:hAnsi="Times New Roman" w:cs="Times New Roman"/>
          <w:sz w:val="22"/>
        </w:rPr>
      </w:pPr>
    </w:p>
    <w:p w:rsidR="008F1B0C" w:rsidRPr="00B8708F" w:rsidRDefault="0061062A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ОБ УТВЕРЖДЕНИИ МУНИЦИПАЛЬНОЙ ПРОГРАММЫ </w:t>
      </w:r>
      <w:r w:rsidR="00DA6B68">
        <w:rPr>
          <w:rFonts w:ascii="Times New Roman" w:hAnsi="Times New Roman" w:cs="Times New Roman"/>
          <w:sz w:val="22"/>
        </w:rPr>
        <w:t>«</w:t>
      </w:r>
      <w:r w:rsidRPr="00B8708F">
        <w:rPr>
          <w:rFonts w:ascii="Times New Roman" w:hAnsi="Times New Roman" w:cs="Times New Roman"/>
          <w:sz w:val="22"/>
        </w:rPr>
        <w:t>РАЗВИТИЕ</w:t>
      </w:r>
    </w:p>
    <w:p w:rsidR="008F1B0C" w:rsidRPr="00B8708F" w:rsidRDefault="0061062A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>ТРАНСПОРТНОЙ СИСТЕМЫ ГОРОДА ПОКАЧИ</w:t>
      </w:r>
      <w:r w:rsidR="00DA6B68">
        <w:rPr>
          <w:rFonts w:ascii="Times New Roman" w:hAnsi="Times New Roman" w:cs="Times New Roman"/>
          <w:sz w:val="22"/>
        </w:rPr>
        <w:t>»</w:t>
      </w:r>
    </w:p>
    <w:p w:rsidR="008F1B0C" w:rsidRPr="00B8708F" w:rsidRDefault="008F1B0C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2D7E96" w:rsidRDefault="002D7E9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proofErr w:type="gramStart"/>
      <w:r w:rsidRPr="002D7E96">
        <w:rPr>
          <w:rFonts w:ascii="Times New Roman" w:hAnsi="Times New Roman" w:cs="Times New Roman"/>
          <w:sz w:val="22"/>
        </w:rPr>
        <w:t xml:space="preserve">В соответствии с пунктами 5, 7 части 1 статьи 16 Федерального закона от 06.10.2003 № 131-ФЗ </w:t>
      </w:r>
      <w:r w:rsidR="00DA6B68">
        <w:rPr>
          <w:rFonts w:ascii="Times New Roman" w:hAnsi="Times New Roman" w:cs="Times New Roman"/>
          <w:sz w:val="22"/>
        </w:rPr>
        <w:t>«</w:t>
      </w:r>
      <w:r w:rsidRPr="002D7E96">
        <w:rPr>
          <w:rFonts w:ascii="Times New Roman" w:hAnsi="Times New Roman" w:cs="Times New Roman"/>
          <w:sz w:val="22"/>
        </w:rPr>
        <w:t>Об общих принципах организации местного самоуправления в Российской Федерации</w:t>
      </w:r>
      <w:r w:rsidR="00DA6B68">
        <w:rPr>
          <w:rFonts w:ascii="Times New Roman" w:hAnsi="Times New Roman" w:cs="Times New Roman"/>
          <w:sz w:val="22"/>
        </w:rPr>
        <w:t>»</w:t>
      </w:r>
      <w:r w:rsidRPr="002D7E96">
        <w:rPr>
          <w:rFonts w:ascii="Times New Roman" w:hAnsi="Times New Roman" w:cs="Times New Roman"/>
          <w:sz w:val="22"/>
        </w:rPr>
        <w:t xml:space="preserve">, постановлением Правительства Ханты-Мансийского автономного округа - Югры от 30.12.2021 № 636-п </w:t>
      </w:r>
      <w:r w:rsidR="00DA6B68">
        <w:rPr>
          <w:rFonts w:ascii="Times New Roman" w:hAnsi="Times New Roman" w:cs="Times New Roman"/>
          <w:sz w:val="22"/>
        </w:rPr>
        <w:t>«</w:t>
      </w:r>
      <w:r w:rsidRPr="002D7E96">
        <w:rPr>
          <w:rFonts w:ascii="Times New Roman" w:hAnsi="Times New Roman" w:cs="Times New Roman"/>
          <w:sz w:val="22"/>
        </w:rPr>
        <w:t xml:space="preserve">О мерах по реализации государственной программы Ханты-Мансийского автономного округа - Югры </w:t>
      </w:r>
      <w:r w:rsidR="00DA6B68">
        <w:rPr>
          <w:rFonts w:ascii="Times New Roman" w:hAnsi="Times New Roman" w:cs="Times New Roman"/>
          <w:sz w:val="22"/>
        </w:rPr>
        <w:t>«</w:t>
      </w:r>
      <w:r w:rsidRPr="002D7E96">
        <w:rPr>
          <w:rFonts w:ascii="Times New Roman" w:hAnsi="Times New Roman" w:cs="Times New Roman"/>
          <w:sz w:val="22"/>
        </w:rPr>
        <w:t>Современная транспортная система</w:t>
      </w:r>
      <w:r w:rsidR="00DA6B68">
        <w:rPr>
          <w:rFonts w:ascii="Times New Roman" w:hAnsi="Times New Roman" w:cs="Times New Roman"/>
          <w:sz w:val="22"/>
        </w:rPr>
        <w:t>»</w:t>
      </w:r>
      <w:r w:rsidRPr="002D7E96">
        <w:rPr>
          <w:rFonts w:ascii="Times New Roman" w:hAnsi="Times New Roman" w:cs="Times New Roman"/>
          <w:sz w:val="22"/>
        </w:rPr>
        <w:t xml:space="preserve">, постановлением Правительства Ханты-Мансийского автономного округа - Югры от 05.08.2021 № 289-п </w:t>
      </w:r>
      <w:r w:rsidR="00DA6B68">
        <w:rPr>
          <w:rFonts w:ascii="Times New Roman" w:hAnsi="Times New Roman" w:cs="Times New Roman"/>
          <w:sz w:val="22"/>
        </w:rPr>
        <w:t>«</w:t>
      </w:r>
      <w:r w:rsidRPr="002D7E96">
        <w:rPr>
          <w:rFonts w:ascii="Times New Roman" w:hAnsi="Times New Roman" w:cs="Times New Roman"/>
          <w:sz w:val="22"/>
        </w:rPr>
        <w:t>О порядке разработки и реализации</w:t>
      </w:r>
      <w:proofErr w:type="gramEnd"/>
      <w:r w:rsidRPr="002D7E96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2D7E96">
        <w:rPr>
          <w:rFonts w:ascii="Times New Roman" w:hAnsi="Times New Roman" w:cs="Times New Roman"/>
          <w:sz w:val="22"/>
        </w:rPr>
        <w:t>государ</w:t>
      </w:r>
      <w:bookmarkStart w:id="0" w:name="_GoBack"/>
      <w:bookmarkEnd w:id="0"/>
      <w:r w:rsidRPr="002D7E96">
        <w:rPr>
          <w:rFonts w:ascii="Times New Roman" w:hAnsi="Times New Roman" w:cs="Times New Roman"/>
          <w:sz w:val="22"/>
        </w:rPr>
        <w:t>ственных программ Ханты-Мансийского автономного округа - Югры</w:t>
      </w:r>
      <w:r w:rsidR="00DA6B68">
        <w:rPr>
          <w:rFonts w:ascii="Times New Roman" w:hAnsi="Times New Roman" w:cs="Times New Roman"/>
          <w:sz w:val="22"/>
        </w:rPr>
        <w:t>»</w:t>
      </w:r>
      <w:r w:rsidRPr="002D7E96">
        <w:rPr>
          <w:rFonts w:ascii="Times New Roman" w:hAnsi="Times New Roman" w:cs="Times New Roman"/>
          <w:sz w:val="22"/>
        </w:rPr>
        <w:t>, порядке принятия решения о разработке государственных программ Ханты-Мансийского автономного округа - Югры, их формирования, утверждения и реализации и плане мероприятий по обеспечению разработки, утверждению государственных программ Ханты-Мансийского автономного округа - Югры в соответствии с национальными целями развития</w:t>
      </w:r>
      <w:r w:rsidR="00DA6B68">
        <w:rPr>
          <w:rFonts w:ascii="Times New Roman" w:hAnsi="Times New Roman" w:cs="Times New Roman"/>
          <w:sz w:val="22"/>
        </w:rPr>
        <w:t>»</w:t>
      </w:r>
      <w:r w:rsidRPr="002D7E96">
        <w:rPr>
          <w:rFonts w:ascii="Times New Roman" w:hAnsi="Times New Roman" w:cs="Times New Roman"/>
          <w:sz w:val="22"/>
        </w:rPr>
        <w:t xml:space="preserve">, пунктом 5, 7 части 1 статьи 6 Устава города </w:t>
      </w:r>
      <w:proofErr w:type="spellStart"/>
      <w:r w:rsidRPr="002D7E96">
        <w:rPr>
          <w:rFonts w:ascii="Times New Roman" w:hAnsi="Times New Roman" w:cs="Times New Roman"/>
          <w:sz w:val="22"/>
        </w:rPr>
        <w:t>Покачи</w:t>
      </w:r>
      <w:proofErr w:type="spellEnd"/>
      <w:r w:rsidRPr="002D7E96">
        <w:rPr>
          <w:rFonts w:ascii="Times New Roman" w:hAnsi="Times New Roman" w:cs="Times New Roman"/>
          <w:sz w:val="22"/>
        </w:rPr>
        <w:t xml:space="preserve">, распоряжением администрации города </w:t>
      </w:r>
      <w:proofErr w:type="spellStart"/>
      <w:r w:rsidRPr="002D7E96">
        <w:rPr>
          <w:rFonts w:ascii="Times New Roman" w:hAnsi="Times New Roman" w:cs="Times New Roman"/>
          <w:sz w:val="22"/>
        </w:rPr>
        <w:t>Покачи</w:t>
      </w:r>
      <w:proofErr w:type="spellEnd"/>
      <w:r w:rsidRPr="002D7E96">
        <w:rPr>
          <w:rFonts w:ascii="Times New Roman" w:hAnsi="Times New Roman" w:cs="Times New Roman"/>
          <w:sz w:val="22"/>
        </w:rPr>
        <w:t xml:space="preserve"> от 20.09.2018 № 176-р </w:t>
      </w:r>
      <w:r w:rsidR="00DA6B68">
        <w:rPr>
          <w:rFonts w:ascii="Times New Roman" w:hAnsi="Times New Roman" w:cs="Times New Roman"/>
          <w:sz w:val="22"/>
        </w:rPr>
        <w:t>«</w:t>
      </w:r>
      <w:r w:rsidRPr="002D7E96">
        <w:rPr>
          <w:rFonts w:ascii="Times New Roman" w:hAnsi="Times New Roman" w:cs="Times New Roman"/>
          <w:sz w:val="22"/>
        </w:rPr>
        <w:t>О разработке</w:t>
      </w:r>
      <w:proofErr w:type="gramEnd"/>
      <w:r w:rsidRPr="002D7E96">
        <w:rPr>
          <w:rFonts w:ascii="Times New Roman" w:hAnsi="Times New Roman" w:cs="Times New Roman"/>
          <w:sz w:val="22"/>
        </w:rPr>
        <w:t xml:space="preserve"> муниципальных программ города </w:t>
      </w:r>
      <w:proofErr w:type="spellStart"/>
      <w:r w:rsidRPr="002D7E96">
        <w:rPr>
          <w:rFonts w:ascii="Times New Roman" w:hAnsi="Times New Roman" w:cs="Times New Roman"/>
          <w:sz w:val="22"/>
        </w:rPr>
        <w:t>Покачи</w:t>
      </w:r>
      <w:proofErr w:type="spellEnd"/>
      <w:r w:rsidRPr="002D7E96">
        <w:rPr>
          <w:rFonts w:ascii="Times New Roman" w:hAnsi="Times New Roman" w:cs="Times New Roman"/>
          <w:sz w:val="22"/>
        </w:rPr>
        <w:t xml:space="preserve"> на 2019 - 2030 годы</w:t>
      </w:r>
      <w:r w:rsidR="00DA6B68">
        <w:rPr>
          <w:rFonts w:ascii="Times New Roman" w:hAnsi="Times New Roman" w:cs="Times New Roman"/>
          <w:sz w:val="22"/>
        </w:rPr>
        <w:t>»</w:t>
      </w:r>
      <w:r w:rsidRPr="002D7E96">
        <w:rPr>
          <w:rFonts w:ascii="Times New Roman" w:hAnsi="Times New Roman" w:cs="Times New Roman"/>
          <w:sz w:val="22"/>
        </w:rPr>
        <w:t xml:space="preserve">, частью 1 статьи 6 постановления администрации города </w:t>
      </w:r>
      <w:proofErr w:type="spellStart"/>
      <w:r w:rsidRPr="002D7E96">
        <w:rPr>
          <w:rFonts w:ascii="Times New Roman" w:hAnsi="Times New Roman" w:cs="Times New Roman"/>
          <w:sz w:val="22"/>
        </w:rPr>
        <w:t>Покачи</w:t>
      </w:r>
      <w:proofErr w:type="spellEnd"/>
      <w:r w:rsidRPr="002D7E96">
        <w:rPr>
          <w:rFonts w:ascii="Times New Roman" w:hAnsi="Times New Roman" w:cs="Times New Roman"/>
          <w:sz w:val="22"/>
        </w:rPr>
        <w:t xml:space="preserve"> от 06.12.2016 № 1218 </w:t>
      </w:r>
      <w:r w:rsidR="00DA6B68">
        <w:rPr>
          <w:rFonts w:ascii="Times New Roman" w:hAnsi="Times New Roman" w:cs="Times New Roman"/>
          <w:sz w:val="22"/>
        </w:rPr>
        <w:t>«</w:t>
      </w:r>
      <w:r w:rsidRPr="002D7E96">
        <w:rPr>
          <w:rFonts w:ascii="Times New Roman" w:hAnsi="Times New Roman" w:cs="Times New Roman"/>
          <w:sz w:val="22"/>
        </w:rPr>
        <w:t xml:space="preserve">Об организации регулярных перевозок пассажиров и багажа автомобильным транспортом на территории города </w:t>
      </w:r>
      <w:proofErr w:type="spellStart"/>
      <w:r w:rsidRPr="002D7E96">
        <w:rPr>
          <w:rFonts w:ascii="Times New Roman" w:hAnsi="Times New Roman" w:cs="Times New Roman"/>
          <w:sz w:val="22"/>
        </w:rPr>
        <w:t>Покачи</w:t>
      </w:r>
      <w:proofErr w:type="spellEnd"/>
      <w:r w:rsidR="00DA6B68">
        <w:rPr>
          <w:rFonts w:ascii="Times New Roman" w:hAnsi="Times New Roman" w:cs="Times New Roman"/>
          <w:sz w:val="22"/>
        </w:rPr>
        <w:t>»</w:t>
      </w:r>
      <w:r w:rsidRPr="002D7E96">
        <w:rPr>
          <w:rFonts w:ascii="Times New Roman" w:hAnsi="Times New Roman" w:cs="Times New Roman"/>
          <w:sz w:val="22"/>
        </w:rPr>
        <w:t>: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1. Утвердить муниципальную </w:t>
      </w:r>
      <w:hyperlink w:anchor="P42" w:tooltip="МУНИЦИПАЛЬНАЯ ПРОГРАММА">
        <w:r w:rsidRPr="00B8708F">
          <w:rPr>
            <w:rFonts w:ascii="Times New Roman" w:hAnsi="Times New Roman" w:cs="Times New Roman"/>
            <w:color w:val="0000FF"/>
            <w:sz w:val="22"/>
          </w:rPr>
          <w:t>программу</w:t>
        </w:r>
      </w:hyperlink>
      <w:r w:rsidRPr="00B8708F">
        <w:rPr>
          <w:rFonts w:ascii="Times New Roman" w:hAnsi="Times New Roman" w:cs="Times New Roman"/>
          <w:sz w:val="22"/>
        </w:rPr>
        <w:t xml:space="preserve"> </w:t>
      </w:r>
      <w:r w:rsidR="00DA6B68">
        <w:rPr>
          <w:rFonts w:ascii="Times New Roman" w:hAnsi="Times New Roman" w:cs="Times New Roman"/>
          <w:sz w:val="22"/>
        </w:rPr>
        <w:t>«</w:t>
      </w:r>
      <w:r w:rsidRPr="00B8708F">
        <w:rPr>
          <w:rFonts w:ascii="Times New Roman" w:hAnsi="Times New Roman" w:cs="Times New Roman"/>
          <w:sz w:val="22"/>
        </w:rPr>
        <w:t xml:space="preserve">Развитие транспортной системы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="00DA6B68">
        <w:rPr>
          <w:rFonts w:ascii="Times New Roman" w:hAnsi="Times New Roman" w:cs="Times New Roman"/>
          <w:sz w:val="22"/>
        </w:rPr>
        <w:t>»</w:t>
      </w:r>
      <w:r w:rsidRPr="00B8708F">
        <w:rPr>
          <w:rFonts w:ascii="Times New Roman" w:hAnsi="Times New Roman" w:cs="Times New Roman"/>
          <w:sz w:val="22"/>
        </w:rPr>
        <w:t>.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>2. Настоящее постановление вступает в силу с 01.01.2019.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3. Опубликовать настоящее постановление в газете </w:t>
      </w:r>
      <w:r w:rsidR="00DA6B68">
        <w:rPr>
          <w:rFonts w:ascii="Times New Roman" w:hAnsi="Times New Roman" w:cs="Times New Roman"/>
          <w:sz w:val="22"/>
        </w:rPr>
        <w:t>«</w:t>
      </w:r>
      <w:proofErr w:type="spellStart"/>
      <w:r w:rsidRPr="00B8708F">
        <w:rPr>
          <w:rFonts w:ascii="Times New Roman" w:hAnsi="Times New Roman" w:cs="Times New Roman"/>
          <w:sz w:val="22"/>
        </w:rPr>
        <w:t>Покачевский</w:t>
      </w:r>
      <w:proofErr w:type="spellEnd"/>
      <w:r w:rsidRPr="00B8708F">
        <w:rPr>
          <w:rFonts w:ascii="Times New Roman" w:hAnsi="Times New Roman" w:cs="Times New Roman"/>
          <w:sz w:val="22"/>
        </w:rPr>
        <w:t xml:space="preserve"> вестник</w:t>
      </w:r>
      <w:r w:rsidR="00DA6B68">
        <w:rPr>
          <w:rFonts w:ascii="Times New Roman" w:hAnsi="Times New Roman" w:cs="Times New Roman"/>
          <w:sz w:val="22"/>
        </w:rPr>
        <w:t>»</w:t>
      </w:r>
      <w:r w:rsidRPr="00B8708F">
        <w:rPr>
          <w:rFonts w:ascii="Times New Roman" w:hAnsi="Times New Roman" w:cs="Times New Roman"/>
          <w:sz w:val="22"/>
        </w:rPr>
        <w:t>.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4. </w:t>
      </w:r>
      <w:proofErr w:type="gramStart"/>
      <w:r w:rsidRPr="00B8708F">
        <w:rPr>
          <w:rFonts w:ascii="Times New Roman" w:hAnsi="Times New Roman" w:cs="Times New Roman"/>
          <w:sz w:val="22"/>
        </w:rPr>
        <w:t>Контроль за</w:t>
      </w:r>
      <w:proofErr w:type="gramEnd"/>
      <w:r w:rsidRPr="00B8708F">
        <w:rPr>
          <w:rFonts w:ascii="Times New Roman" w:hAnsi="Times New Roman" w:cs="Times New Roman"/>
          <w:sz w:val="22"/>
        </w:rPr>
        <w:t xml:space="preserve"> выполнением постановления возложить на заместителя главы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Pr="00B8708F">
        <w:rPr>
          <w:rFonts w:ascii="Times New Roman" w:hAnsi="Times New Roman" w:cs="Times New Roman"/>
          <w:sz w:val="22"/>
        </w:rPr>
        <w:t xml:space="preserve"> Н.Ш. </w:t>
      </w:r>
      <w:proofErr w:type="spellStart"/>
      <w:r w:rsidRPr="00B8708F">
        <w:rPr>
          <w:rFonts w:ascii="Times New Roman" w:hAnsi="Times New Roman" w:cs="Times New Roman"/>
          <w:sz w:val="22"/>
        </w:rPr>
        <w:t>Вафина</w:t>
      </w:r>
      <w:proofErr w:type="spellEnd"/>
      <w:r w:rsidRPr="00B8708F">
        <w:rPr>
          <w:rFonts w:ascii="Times New Roman" w:hAnsi="Times New Roman" w:cs="Times New Roman"/>
          <w:sz w:val="22"/>
        </w:rPr>
        <w:t>.</w:t>
      </w:r>
    </w:p>
    <w:p w:rsidR="008F1B0C" w:rsidRDefault="008F1B0C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2D7E96" w:rsidRDefault="002D7E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2D7E96" w:rsidRPr="00B8708F" w:rsidRDefault="002D7E96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8F1B0C" w:rsidRPr="00B8708F" w:rsidRDefault="0061062A">
      <w:pPr>
        <w:pStyle w:val="ConsPlusNormal0"/>
        <w:jc w:val="right"/>
        <w:rPr>
          <w:rFonts w:ascii="Times New Roman" w:hAnsi="Times New Roman" w:cs="Times New Roman"/>
          <w:sz w:val="22"/>
        </w:rPr>
      </w:pPr>
      <w:proofErr w:type="gramStart"/>
      <w:r w:rsidRPr="00B8708F">
        <w:rPr>
          <w:rFonts w:ascii="Times New Roman" w:hAnsi="Times New Roman" w:cs="Times New Roman"/>
          <w:sz w:val="22"/>
        </w:rPr>
        <w:t>Исполняющий</w:t>
      </w:r>
      <w:proofErr w:type="gramEnd"/>
      <w:r w:rsidRPr="00B8708F">
        <w:rPr>
          <w:rFonts w:ascii="Times New Roman" w:hAnsi="Times New Roman" w:cs="Times New Roman"/>
          <w:sz w:val="22"/>
        </w:rPr>
        <w:t xml:space="preserve"> обязанности</w:t>
      </w:r>
    </w:p>
    <w:p w:rsidR="008F1B0C" w:rsidRPr="00B8708F" w:rsidRDefault="0061062A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главы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Pr="00B8708F">
        <w:rPr>
          <w:rFonts w:ascii="Times New Roman" w:hAnsi="Times New Roman" w:cs="Times New Roman"/>
          <w:sz w:val="22"/>
        </w:rPr>
        <w:t>,</w:t>
      </w:r>
    </w:p>
    <w:p w:rsidR="008F1B0C" w:rsidRPr="00B8708F" w:rsidRDefault="0061062A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первый заместитель главы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</w:p>
    <w:p w:rsidR="008F1B0C" w:rsidRPr="00B8708F" w:rsidRDefault="0061062A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>В.Г.КАЗАНЦЕВА</w:t>
      </w:r>
    </w:p>
    <w:p w:rsidR="008F1B0C" w:rsidRPr="00B8708F" w:rsidRDefault="008F1B0C">
      <w:pPr>
        <w:pStyle w:val="ConsPlusNormal0"/>
        <w:jc w:val="right"/>
        <w:rPr>
          <w:rFonts w:ascii="Times New Roman" w:hAnsi="Times New Roman" w:cs="Times New Roman"/>
          <w:sz w:val="22"/>
        </w:rPr>
      </w:pPr>
    </w:p>
    <w:p w:rsidR="008F1B0C" w:rsidRPr="00B8708F" w:rsidRDefault="008F1B0C">
      <w:pPr>
        <w:pStyle w:val="ConsPlusNormal0"/>
        <w:jc w:val="right"/>
        <w:rPr>
          <w:rFonts w:ascii="Times New Roman" w:hAnsi="Times New Roman" w:cs="Times New Roman"/>
          <w:sz w:val="22"/>
        </w:rPr>
      </w:pPr>
    </w:p>
    <w:p w:rsidR="0071279A" w:rsidRPr="00B8708F" w:rsidRDefault="0071279A">
      <w:pPr>
        <w:pStyle w:val="ConsPlusNormal0"/>
        <w:jc w:val="right"/>
        <w:rPr>
          <w:rFonts w:ascii="Times New Roman" w:hAnsi="Times New Roman" w:cs="Times New Roman"/>
          <w:sz w:val="22"/>
        </w:rPr>
      </w:pPr>
    </w:p>
    <w:p w:rsidR="0071279A" w:rsidRPr="00B8708F" w:rsidRDefault="0071279A">
      <w:pPr>
        <w:pStyle w:val="ConsPlusNormal0"/>
        <w:jc w:val="right"/>
        <w:rPr>
          <w:rFonts w:ascii="Times New Roman" w:hAnsi="Times New Roman" w:cs="Times New Roman"/>
          <w:sz w:val="22"/>
        </w:rPr>
      </w:pPr>
    </w:p>
    <w:p w:rsidR="0071279A" w:rsidRPr="00B8708F" w:rsidRDefault="0071279A">
      <w:pPr>
        <w:pStyle w:val="ConsPlusNormal0"/>
        <w:jc w:val="right"/>
        <w:rPr>
          <w:rFonts w:ascii="Times New Roman" w:hAnsi="Times New Roman" w:cs="Times New Roman"/>
          <w:sz w:val="22"/>
        </w:rPr>
      </w:pPr>
    </w:p>
    <w:p w:rsidR="0071279A" w:rsidRPr="00B8708F" w:rsidRDefault="0071279A">
      <w:pPr>
        <w:pStyle w:val="ConsPlusNormal0"/>
        <w:jc w:val="right"/>
        <w:rPr>
          <w:rFonts w:ascii="Times New Roman" w:hAnsi="Times New Roman" w:cs="Times New Roman"/>
          <w:sz w:val="22"/>
        </w:rPr>
      </w:pPr>
    </w:p>
    <w:p w:rsidR="0071279A" w:rsidRPr="00B8708F" w:rsidRDefault="0071279A">
      <w:pPr>
        <w:pStyle w:val="ConsPlusNormal0"/>
        <w:jc w:val="right"/>
        <w:rPr>
          <w:rFonts w:ascii="Times New Roman" w:hAnsi="Times New Roman" w:cs="Times New Roman"/>
          <w:sz w:val="22"/>
        </w:rPr>
      </w:pPr>
    </w:p>
    <w:p w:rsidR="0071279A" w:rsidRPr="00B8708F" w:rsidRDefault="0071279A">
      <w:pPr>
        <w:pStyle w:val="ConsPlusNormal0"/>
        <w:jc w:val="right"/>
        <w:rPr>
          <w:rFonts w:ascii="Times New Roman" w:hAnsi="Times New Roman" w:cs="Times New Roman"/>
          <w:sz w:val="22"/>
        </w:rPr>
      </w:pPr>
    </w:p>
    <w:p w:rsidR="0071279A" w:rsidRPr="00B8708F" w:rsidRDefault="0071279A">
      <w:pPr>
        <w:pStyle w:val="ConsPlusNormal0"/>
        <w:jc w:val="right"/>
        <w:rPr>
          <w:rFonts w:ascii="Times New Roman" w:hAnsi="Times New Roman" w:cs="Times New Roman"/>
          <w:sz w:val="22"/>
        </w:rPr>
      </w:pPr>
    </w:p>
    <w:p w:rsidR="008F1B0C" w:rsidRPr="00B8708F" w:rsidRDefault="008F1B0C">
      <w:pPr>
        <w:pStyle w:val="ConsPlusNormal0"/>
        <w:jc w:val="right"/>
        <w:rPr>
          <w:rFonts w:ascii="Times New Roman" w:hAnsi="Times New Roman" w:cs="Times New Roman"/>
          <w:sz w:val="22"/>
        </w:rPr>
      </w:pPr>
    </w:p>
    <w:p w:rsidR="008F1B0C" w:rsidRPr="00B8708F" w:rsidRDefault="008F1B0C">
      <w:pPr>
        <w:pStyle w:val="ConsPlusNormal0"/>
        <w:jc w:val="right"/>
        <w:rPr>
          <w:rFonts w:ascii="Times New Roman" w:hAnsi="Times New Roman" w:cs="Times New Roman"/>
          <w:sz w:val="22"/>
        </w:rPr>
      </w:pPr>
    </w:p>
    <w:p w:rsidR="008F1B0C" w:rsidRPr="00B8708F" w:rsidRDefault="008F1B0C">
      <w:pPr>
        <w:pStyle w:val="ConsPlusNormal0"/>
        <w:jc w:val="right"/>
        <w:rPr>
          <w:rFonts w:ascii="Times New Roman" w:hAnsi="Times New Roman" w:cs="Times New Roman"/>
          <w:sz w:val="22"/>
        </w:rPr>
      </w:pPr>
    </w:p>
    <w:p w:rsidR="001F3AAB" w:rsidRPr="00B8708F" w:rsidRDefault="001F3AAB">
      <w:pPr>
        <w:pStyle w:val="ConsPlusNormal0"/>
        <w:jc w:val="right"/>
        <w:outlineLvl w:val="0"/>
        <w:rPr>
          <w:rFonts w:ascii="Times New Roman" w:hAnsi="Times New Roman" w:cs="Times New Roman"/>
          <w:sz w:val="22"/>
        </w:rPr>
      </w:pPr>
    </w:p>
    <w:p w:rsidR="001F3AAB" w:rsidRPr="00B8708F" w:rsidRDefault="001F3AAB">
      <w:pPr>
        <w:pStyle w:val="ConsPlusNormal0"/>
        <w:jc w:val="right"/>
        <w:outlineLvl w:val="0"/>
        <w:rPr>
          <w:rFonts w:ascii="Times New Roman" w:hAnsi="Times New Roman" w:cs="Times New Roman"/>
          <w:sz w:val="22"/>
        </w:rPr>
      </w:pPr>
    </w:p>
    <w:p w:rsidR="001F3AAB" w:rsidRPr="00B8708F" w:rsidRDefault="001F3AAB">
      <w:pPr>
        <w:pStyle w:val="ConsPlusNormal0"/>
        <w:jc w:val="right"/>
        <w:outlineLvl w:val="0"/>
        <w:rPr>
          <w:rFonts w:ascii="Times New Roman" w:hAnsi="Times New Roman" w:cs="Times New Roman"/>
          <w:sz w:val="22"/>
        </w:rPr>
      </w:pPr>
    </w:p>
    <w:p w:rsidR="008F1B0C" w:rsidRPr="00B8708F" w:rsidRDefault="0061062A">
      <w:pPr>
        <w:pStyle w:val="ConsPlusNormal0"/>
        <w:jc w:val="right"/>
        <w:outlineLvl w:val="0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lastRenderedPageBreak/>
        <w:t>Приложение</w:t>
      </w:r>
    </w:p>
    <w:p w:rsidR="008F1B0C" w:rsidRPr="00B8708F" w:rsidRDefault="0061062A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>к постановлению</w:t>
      </w:r>
    </w:p>
    <w:p w:rsidR="008F1B0C" w:rsidRPr="00B8708F" w:rsidRDefault="0061062A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администрации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</w:p>
    <w:p w:rsidR="008F1B0C" w:rsidRPr="00B8708F" w:rsidRDefault="0061062A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от 12.10.2018 </w:t>
      </w:r>
      <w:r w:rsidR="00DA6B68">
        <w:rPr>
          <w:rFonts w:ascii="Times New Roman" w:hAnsi="Times New Roman" w:cs="Times New Roman"/>
          <w:sz w:val="22"/>
        </w:rPr>
        <w:t>№</w:t>
      </w:r>
      <w:r w:rsidRPr="00B8708F">
        <w:rPr>
          <w:rFonts w:ascii="Times New Roman" w:hAnsi="Times New Roman" w:cs="Times New Roman"/>
          <w:sz w:val="22"/>
        </w:rPr>
        <w:t xml:space="preserve"> 1000</w:t>
      </w:r>
    </w:p>
    <w:p w:rsidR="008F1B0C" w:rsidRPr="00B8708F" w:rsidRDefault="008F1B0C">
      <w:pPr>
        <w:pStyle w:val="ConsPlusNormal0"/>
        <w:jc w:val="right"/>
        <w:rPr>
          <w:rFonts w:ascii="Times New Roman" w:hAnsi="Times New Roman" w:cs="Times New Roman"/>
          <w:sz w:val="22"/>
        </w:rPr>
      </w:pPr>
    </w:p>
    <w:p w:rsidR="008F1B0C" w:rsidRPr="00B8708F" w:rsidRDefault="0061062A">
      <w:pPr>
        <w:pStyle w:val="ConsPlusTitle0"/>
        <w:jc w:val="center"/>
        <w:rPr>
          <w:rFonts w:ascii="Times New Roman" w:hAnsi="Times New Roman" w:cs="Times New Roman"/>
          <w:sz w:val="22"/>
        </w:rPr>
      </w:pPr>
      <w:bookmarkStart w:id="1" w:name="P42"/>
      <w:bookmarkEnd w:id="1"/>
      <w:r w:rsidRPr="00B8708F">
        <w:rPr>
          <w:rFonts w:ascii="Times New Roman" w:hAnsi="Times New Roman" w:cs="Times New Roman"/>
          <w:sz w:val="22"/>
        </w:rPr>
        <w:t>МУНИЦИПАЛЬНАЯ ПРОГРАММА</w:t>
      </w:r>
    </w:p>
    <w:p w:rsidR="008F1B0C" w:rsidRPr="00B8708F" w:rsidRDefault="00DA6B68">
      <w:pPr>
        <w:pStyle w:val="ConsPlusTitle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«</w:t>
      </w:r>
      <w:r w:rsidR="0061062A" w:rsidRPr="00B8708F">
        <w:rPr>
          <w:rFonts w:ascii="Times New Roman" w:hAnsi="Times New Roman" w:cs="Times New Roman"/>
          <w:sz w:val="22"/>
        </w:rPr>
        <w:t>РАЗВИТИЕ ТРАНСПОРТНОЙ СИСТЕМЫ ГОРОДА ПОКАЧИ</w:t>
      </w:r>
      <w:r>
        <w:rPr>
          <w:rFonts w:ascii="Times New Roman" w:hAnsi="Times New Roman" w:cs="Times New Roman"/>
          <w:sz w:val="22"/>
        </w:rPr>
        <w:t>»</w:t>
      </w:r>
    </w:p>
    <w:p w:rsidR="008F1B0C" w:rsidRPr="00B8708F" w:rsidRDefault="008F1B0C">
      <w:pPr>
        <w:pStyle w:val="ConsPlusNormal0"/>
        <w:spacing w:after="1"/>
        <w:rPr>
          <w:rFonts w:ascii="Times New Roman" w:hAnsi="Times New Roman" w:cs="Times New Roman"/>
          <w:sz w:val="22"/>
        </w:rPr>
      </w:pPr>
    </w:p>
    <w:p w:rsidR="008F1B0C" w:rsidRPr="00B8708F" w:rsidRDefault="008F1B0C">
      <w:pPr>
        <w:pStyle w:val="ConsPlusNormal0"/>
        <w:jc w:val="center"/>
        <w:rPr>
          <w:rFonts w:ascii="Times New Roman" w:hAnsi="Times New Roman" w:cs="Times New Roman"/>
          <w:sz w:val="22"/>
        </w:rPr>
      </w:pPr>
    </w:p>
    <w:p w:rsidR="008F1B0C" w:rsidRPr="00B8708F" w:rsidRDefault="0061062A">
      <w:pPr>
        <w:pStyle w:val="ConsPlusTitle0"/>
        <w:ind w:firstLine="540"/>
        <w:jc w:val="both"/>
        <w:outlineLvl w:val="1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>Статья 1. Общие положения</w:t>
      </w:r>
    </w:p>
    <w:p w:rsidR="008F1B0C" w:rsidRPr="00B8708F" w:rsidRDefault="008F1B0C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</w:p>
    <w:p w:rsidR="008F1B0C" w:rsidRPr="00B8708F" w:rsidRDefault="0061062A">
      <w:pPr>
        <w:pStyle w:val="ConsPlusNormal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1. </w:t>
      </w:r>
      <w:proofErr w:type="gramStart"/>
      <w:r w:rsidR="00070C9C" w:rsidRPr="00B8708F">
        <w:rPr>
          <w:rFonts w:ascii="Times New Roman" w:hAnsi="Times New Roman" w:cs="Times New Roman"/>
          <w:bCs/>
          <w:sz w:val="22"/>
        </w:rPr>
        <w:t xml:space="preserve">Муниципальная программа </w:t>
      </w:r>
      <w:r w:rsidR="00DA6B68">
        <w:rPr>
          <w:rFonts w:ascii="Times New Roman" w:hAnsi="Times New Roman" w:cs="Times New Roman"/>
          <w:bCs/>
          <w:sz w:val="22"/>
        </w:rPr>
        <w:t>«</w:t>
      </w:r>
      <w:r w:rsidR="00070C9C" w:rsidRPr="00B8708F">
        <w:rPr>
          <w:rFonts w:ascii="Times New Roman" w:hAnsi="Times New Roman" w:cs="Times New Roman"/>
          <w:bCs/>
          <w:sz w:val="22"/>
        </w:rPr>
        <w:t xml:space="preserve">Развитие транспортной системы города </w:t>
      </w:r>
      <w:proofErr w:type="spellStart"/>
      <w:r w:rsidR="00070C9C" w:rsidRPr="00B8708F">
        <w:rPr>
          <w:rFonts w:ascii="Times New Roman" w:hAnsi="Times New Roman" w:cs="Times New Roman"/>
          <w:bCs/>
          <w:sz w:val="22"/>
        </w:rPr>
        <w:t>Покачи</w:t>
      </w:r>
      <w:proofErr w:type="spellEnd"/>
      <w:r w:rsidR="00DA6B68">
        <w:rPr>
          <w:rFonts w:ascii="Times New Roman" w:hAnsi="Times New Roman" w:cs="Times New Roman"/>
          <w:bCs/>
          <w:sz w:val="22"/>
        </w:rPr>
        <w:t>»</w:t>
      </w:r>
      <w:r w:rsidR="00070C9C" w:rsidRPr="00B8708F">
        <w:rPr>
          <w:rFonts w:ascii="Times New Roman" w:hAnsi="Times New Roman" w:cs="Times New Roman"/>
          <w:bCs/>
          <w:sz w:val="22"/>
        </w:rPr>
        <w:t xml:space="preserve"> (далее - муниципальная программа) разработана в целях реализации основных положений </w:t>
      </w:r>
      <w:hyperlink r:id="rId7" w:history="1">
        <w:r w:rsidR="00070C9C" w:rsidRPr="00B8708F">
          <w:rPr>
            <w:rStyle w:val="a9"/>
            <w:rFonts w:ascii="Times New Roman" w:hAnsi="Times New Roman" w:cs="Times New Roman"/>
            <w:bCs/>
            <w:sz w:val="22"/>
          </w:rPr>
          <w:t>Указа</w:t>
        </w:r>
      </w:hyperlink>
      <w:r w:rsidR="00070C9C" w:rsidRPr="00B8708F">
        <w:rPr>
          <w:rFonts w:ascii="Times New Roman" w:hAnsi="Times New Roman" w:cs="Times New Roman"/>
          <w:bCs/>
          <w:sz w:val="22"/>
        </w:rPr>
        <w:t xml:space="preserve"> Президента Российской Федерации от 07.05.2018 №204 </w:t>
      </w:r>
      <w:r w:rsidR="00DA6B68">
        <w:rPr>
          <w:rFonts w:ascii="Times New Roman" w:hAnsi="Times New Roman" w:cs="Times New Roman"/>
          <w:bCs/>
          <w:sz w:val="22"/>
        </w:rPr>
        <w:t>«</w:t>
      </w:r>
      <w:r w:rsidR="00070C9C" w:rsidRPr="00B8708F">
        <w:rPr>
          <w:rFonts w:ascii="Times New Roman" w:hAnsi="Times New Roman" w:cs="Times New Roman"/>
          <w:bCs/>
          <w:sz w:val="22"/>
        </w:rPr>
        <w:t>О национальных целях и стратегических задачах развития Российской Федерации на период до 2024 года</w:t>
      </w:r>
      <w:r w:rsidR="00DA6B68">
        <w:rPr>
          <w:rFonts w:ascii="Times New Roman" w:hAnsi="Times New Roman" w:cs="Times New Roman"/>
          <w:bCs/>
          <w:sz w:val="22"/>
        </w:rPr>
        <w:t>»</w:t>
      </w:r>
      <w:r w:rsidR="00070C9C" w:rsidRPr="00B8708F">
        <w:rPr>
          <w:rFonts w:ascii="Times New Roman" w:hAnsi="Times New Roman" w:cs="Times New Roman"/>
          <w:bCs/>
          <w:sz w:val="22"/>
        </w:rPr>
        <w:t xml:space="preserve">, Указа Президента Российской Федерации от 07.05.2024 №309 </w:t>
      </w:r>
      <w:r w:rsidR="00DA6B68">
        <w:rPr>
          <w:rFonts w:ascii="Times New Roman" w:hAnsi="Times New Roman" w:cs="Times New Roman"/>
          <w:bCs/>
          <w:sz w:val="22"/>
        </w:rPr>
        <w:t>«</w:t>
      </w:r>
      <w:r w:rsidR="00070C9C" w:rsidRPr="00B8708F">
        <w:rPr>
          <w:rFonts w:ascii="Times New Roman" w:hAnsi="Times New Roman" w:cs="Times New Roman"/>
          <w:bCs/>
          <w:sz w:val="22"/>
        </w:rPr>
        <w:t>О национальных целях развития Российской Федерации на период до 2030 года и на перспективу до 2036</w:t>
      </w:r>
      <w:proofErr w:type="gramEnd"/>
      <w:r w:rsidR="00070C9C" w:rsidRPr="00B8708F">
        <w:rPr>
          <w:rFonts w:ascii="Times New Roman" w:hAnsi="Times New Roman" w:cs="Times New Roman"/>
          <w:bCs/>
          <w:sz w:val="22"/>
        </w:rPr>
        <w:t xml:space="preserve"> </w:t>
      </w:r>
      <w:proofErr w:type="gramStart"/>
      <w:r w:rsidR="00070C9C" w:rsidRPr="00B8708F">
        <w:rPr>
          <w:rFonts w:ascii="Times New Roman" w:hAnsi="Times New Roman" w:cs="Times New Roman"/>
          <w:bCs/>
          <w:sz w:val="22"/>
        </w:rPr>
        <w:t>года</w:t>
      </w:r>
      <w:r w:rsidR="00DA6B68">
        <w:rPr>
          <w:rFonts w:ascii="Times New Roman" w:hAnsi="Times New Roman" w:cs="Times New Roman"/>
          <w:bCs/>
          <w:sz w:val="22"/>
        </w:rPr>
        <w:t>»</w:t>
      </w:r>
      <w:r w:rsidR="00070C9C" w:rsidRPr="00B8708F">
        <w:rPr>
          <w:rFonts w:ascii="Times New Roman" w:hAnsi="Times New Roman" w:cs="Times New Roman"/>
          <w:bCs/>
          <w:sz w:val="22"/>
        </w:rPr>
        <w:t xml:space="preserve">, в соответствии с </w:t>
      </w:r>
      <w:hyperlink r:id="rId8" w:history="1">
        <w:r w:rsidR="00070C9C" w:rsidRPr="00B8708F">
          <w:rPr>
            <w:rStyle w:val="a9"/>
            <w:rFonts w:ascii="Times New Roman" w:hAnsi="Times New Roman" w:cs="Times New Roman"/>
            <w:bCs/>
            <w:sz w:val="22"/>
          </w:rPr>
          <w:t>пунктами 5</w:t>
        </w:r>
      </w:hyperlink>
      <w:r w:rsidR="00070C9C" w:rsidRPr="00B8708F">
        <w:rPr>
          <w:rFonts w:ascii="Times New Roman" w:hAnsi="Times New Roman" w:cs="Times New Roman"/>
          <w:bCs/>
          <w:sz w:val="22"/>
        </w:rPr>
        <w:t xml:space="preserve">, </w:t>
      </w:r>
      <w:hyperlink r:id="rId9" w:history="1">
        <w:r w:rsidR="00070C9C" w:rsidRPr="00B8708F">
          <w:rPr>
            <w:rStyle w:val="a9"/>
            <w:rFonts w:ascii="Times New Roman" w:hAnsi="Times New Roman" w:cs="Times New Roman"/>
            <w:bCs/>
            <w:sz w:val="22"/>
          </w:rPr>
          <w:t>7 части 1 статьи 16</w:t>
        </w:r>
      </w:hyperlink>
      <w:r w:rsidR="00070C9C" w:rsidRPr="00B8708F">
        <w:rPr>
          <w:rFonts w:ascii="Times New Roman" w:hAnsi="Times New Roman" w:cs="Times New Roman"/>
          <w:bCs/>
          <w:sz w:val="22"/>
        </w:rPr>
        <w:t xml:space="preserve"> Федерального закона от 06.10.2003 № 131-ФЗ </w:t>
      </w:r>
      <w:r w:rsidR="00DA6B68">
        <w:rPr>
          <w:rFonts w:ascii="Times New Roman" w:hAnsi="Times New Roman" w:cs="Times New Roman"/>
          <w:bCs/>
          <w:sz w:val="22"/>
        </w:rPr>
        <w:t>«</w:t>
      </w:r>
      <w:r w:rsidR="00070C9C" w:rsidRPr="00B8708F">
        <w:rPr>
          <w:rFonts w:ascii="Times New Roman" w:hAnsi="Times New Roman" w:cs="Times New Roman"/>
          <w:bCs/>
          <w:sz w:val="22"/>
        </w:rPr>
        <w:t>Об общих принципах организации местного самоуправления в Российской Федерации</w:t>
      </w:r>
      <w:r w:rsidR="00DA6B68">
        <w:rPr>
          <w:rFonts w:ascii="Times New Roman" w:hAnsi="Times New Roman" w:cs="Times New Roman"/>
          <w:bCs/>
          <w:sz w:val="22"/>
        </w:rPr>
        <w:t>»</w:t>
      </w:r>
      <w:r w:rsidR="00070C9C" w:rsidRPr="00B8708F">
        <w:rPr>
          <w:rFonts w:ascii="Times New Roman" w:hAnsi="Times New Roman" w:cs="Times New Roman"/>
          <w:bCs/>
          <w:sz w:val="22"/>
        </w:rPr>
        <w:t xml:space="preserve">, </w:t>
      </w:r>
      <w:hyperlink r:id="rId10" w:history="1">
        <w:r w:rsidR="00070C9C" w:rsidRPr="00B8708F">
          <w:rPr>
            <w:rStyle w:val="a9"/>
            <w:rFonts w:ascii="Times New Roman" w:hAnsi="Times New Roman" w:cs="Times New Roman"/>
            <w:bCs/>
            <w:sz w:val="22"/>
          </w:rPr>
          <w:t>постановлением</w:t>
        </w:r>
      </w:hyperlink>
      <w:r w:rsidR="00070C9C" w:rsidRPr="00B8708F">
        <w:rPr>
          <w:rFonts w:ascii="Times New Roman" w:hAnsi="Times New Roman" w:cs="Times New Roman"/>
          <w:bCs/>
          <w:sz w:val="22"/>
        </w:rPr>
        <w:t xml:space="preserve"> Правительства Ханты-Мансийского автономного округа - Югры от 30.12.2021 № 636-п </w:t>
      </w:r>
      <w:r w:rsidR="00DA6B68">
        <w:rPr>
          <w:rFonts w:ascii="Times New Roman" w:hAnsi="Times New Roman" w:cs="Times New Roman"/>
          <w:bCs/>
          <w:sz w:val="22"/>
        </w:rPr>
        <w:t>«</w:t>
      </w:r>
      <w:r w:rsidR="00070C9C" w:rsidRPr="00B8708F">
        <w:rPr>
          <w:rFonts w:ascii="Times New Roman" w:hAnsi="Times New Roman" w:cs="Times New Roman"/>
          <w:bCs/>
          <w:sz w:val="22"/>
        </w:rPr>
        <w:t xml:space="preserve">О мерах по реализации государственной программы Ханты-Мансийского автономного округа - Югры </w:t>
      </w:r>
      <w:r w:rsidR="00DA6B68">
        <w:rPr>
          <w:rFonts w:ascii="Times New Roman" w:hAnsi="Times New Roman" w:cs="Times New Roman"/>
          <w:bCs/>
          <w:sz w:val="22"/>
        </w:rPr>
        <w:t>«</w:t>
      </w:r>
      <w:r w:rsidR="00070C9C" w:rsidRPr="00B8708F">
        <w:rPr>
          <w:rFonts w:ascii="Times New Roman" w:hAnsi="Times New Roman" w:cs="Times New Roman"/>
          <w:bCs/>
          <w:sz w:val="22"/>
        </w:rPr>
        <w:t>Современная транспортная система</w:t>
      </w:r>
      <w:r w:rsidR="00DA6B68">
        <w:rPr>
          <w:rFonts w:ascii="Times New Roman" w:hAnsi="Times New Roman" w:cs="Times New Roman"/>
          <w:bCs/>
          <w:sz w:val="22"/>
        </w:rPr>
        <w:t>»</w:t>
      </w:r>
      <w:r w:rsidR="00070C9C" w:rsidRPr="00B8708F">
        <w:rPr>
          <w:rFonts w:ascii="Times New Roman" w:hAnsi="Times New Roman" w:cs="Times New Roman"/>
          <w:bCs/>
          <w:sz w:val="22"/>
        </w:rPr>
        <w:t xml:space="preserve">, </w:t>
      </w:r>
      <w:hyperlink r:id="rId11" w:history="1">
        <w:r w:rsidR="00070C9C" w:rsidRPr="00B8708F">
          <w:rPr>
            <w:rStyle w:val="a9"/>
            <w:rFonts w:ascii="Times New Roman" w:hAnsi="Times New Roman" w:cs="Times New Roman"/>
            <w:bCs/>
            <w:sz w:val="22"/>
          </w:rPr>
          <w:t>пунктами 5</w:t>
        </w:r>
      </w:hyperlink>
      <w:r w:rsidR="00070C9C" w:rsidRPr="00B8708F">
        <w:rPr>
          <w:rFonts w:ascii="Times New Roman" w:hAnsi="Times New Roman" w:cs="Times New Roman"/>
          <w:bCs/>
          <w:sz w:val="22"/>
        </w:rPr>
        <w:t xml:space="preserve">, </w:t>
      </w:r>
      <w:hyperlink r:id="rId12" w:history="1">
        <w:r w:rsidR="00070C9C" w:rsidRPr="00B8708F">
          <w:rPr>
            <w:rStyle w:val="a9"/>
            <w:rFonts w:ascii="Times New Roman" w:hAnsi="Times New Roman" w:cs="Times New Roman"/>
            <w:bCs/>
            <w:sz w:val="22"/>
          </w:rPr>
          <w:t>7 части 1 статьи 6</w:t>
        </w:r>
      </w:hyperlink>
      <w:r w:rsidR="00070C9C" w:rsidRPr="00B8708F">
        <w:rPr>
          <w:rFonts w:ascii="Times New Roman" w:hAnsi="Times New Roman" w:cs="Times New Roman"/>
          <w:bCs/>
          <w:sz w:val="22"/>
        </w:rPr>
        <w:t xml:space="preserve"> Устава города </w:t>
      </w:r>
      <w:proofErr w:type="spellStart"/>
      <w:r w:rsidR="00070C9C" w:rsidRPr="00B8708F">
        <w:rPr>
          <w:rFonts w:ascii="Times New Roman" w:hAnsi="Times New Roman" w:cs="Times New Roman"/>
          <w:bCs/>
          <w:sz w:val="22"/>
        </w:rPr>
        <w:t>Покачи</w:t>
      </w:r>
      <w:proofErr w:type="spellEnd"/>
      <w:r w:rsidR="00070C9C" w:rsidRPr="00B8708F">
        <w:rPr>
          <w:rFonts w:ascii="Times New Roman" w:hAnsi="Times New Roman" w:cs="Times New Roman"/>
          <w:bCs/>
          <w:sz w:val="22"/>
        </w:rPr>
        <w:t xml:space="preserve">, </w:t>
      </w:r>
      <w:hyperlink r:id="rId13" w:history="1">
        <w:r w:rsidR="00070C9C" w:rsidRPr="00B8708F">
          <w:rPr>
            <w:rStyle w:val="a9"/>
            <w:rFonts w:ascii="Times New Roman" w:hAnsi="Times New Roman" w:cs="Times New Roman"/>
            <w:bCs/>
            <w:sz w:val="22"/>
          </w:rPr>
          <w:t>статьей 5</w:t>
        </w:r>
      </w:hyperlink>
      <w:r w:rsidR="00070C9C" w:rsidRPr="00B8708F">
        <w:rPr>
          <w:rFonts w:ascii="Times New Roman" w:hAnsi="Times New Roman" w:cs="Times New Roman"/>
          <w:bCs/>
          <w:sz w:val="22"/>
        </w:rPr>
        <w:t xml:space="preserve"> Стратегии</w:t>
      </w:r>
      <w:proofErr w:type="gramEnd"/>
      <w:r w:rsidR="00070C9C" w:rsidRPr="00B8708F">
        <w:rPr>
          <w:rFonts w:ascii="Times New Roman" w:hAnsi="Times New Roman" w:cs="Times New Roman"/>
          <w:bCs/>
          <w:sz w:val="22"/>
        </w:rPr>
        <w:t xml:space="preserve"> социально-экономического развития города </w:t>
      </w:r>
      <w:proofErr w:type="spellStart"/>
      <w:r w:rsidR="00070C9C" w:rsidRPr="00B8708F">
        <w:rPr>
          <w:rFonts w:ascii="Times New Roman" w:hAnsi="Times New Roman" w:cs="Times New Roman"/>
          <w:bCs/>
          <w:sz w:val="22"/>
        </w:rPr>
        <w:t>Покачи</w:t>
      </w:r>
      <w:proofErr w:type="spellEnd"/>
      <w:r w:rsidR="00070C9C" w:rsidRPr="00B8708F">
        <w:rPr>
          <w:rFonts w:ascii="Times New Roman" w:hAnsi="Times New Roman" w:cs="Times New Roman"/>
          <w:bCs/>
          <w:sz w:val="22"/>
        </w:rPr>
        <w:t xml:space="preserve"> до 2030 года, утвержденной решением Думы города </w:t>
      </w:r>
      <w:proofErr w:type="spellStart"/>
      <w:r w:rsidR="00070C9C" w:rsidRPr="00B8708F">
        <w:rPr>
          <w:rFonts w:ascii="Times New Roman" w:hAnsi="Times New Roman" w:cs="Times New Roman"/>
          <w:bCs/>
          <w:sz w:val="22"/>
        </w:rPr>
        <w:t>Покачи</w:t>
      </w:r>
      <w:proofErr w:type="spellEnd"/>
      <w:r w:rsidR="00070C9C" w:rsidRPr="00B8708F">
        <w:rPr>
          <w:rFonts w:ascii="Times New Roman" w:hAnsi="Times New Roman" w:cs="Times New Roman"/>
          <w:bCs/>
          <w:sz w:val="22"/>
        </w:rPr>
        <w:t xml:space="preserve"> от 17.12.2018 № 110.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2. Ответственным исполнителем муниципальной программы является управление жилищно-коммунального хозяйства администрации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Pr="00B8708F">
        <w:rPr>
          <w:rFonts w:ascii="Times New Roman" w:hAnsi="Times New Roman" w:cs="Times New Roman"/>
          <w:sz w:val="22"/>
        </w:rPr>
        <w:t>: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1) вносит изменения в муниципальную программу </w:t>
      </w:r>
      <w:r w:rsidR="00DA6B68">
        <w:rPr>
          <w:rFonts w:ascii="Times New Roman" w:hAnsi="Times New Roman" w:cs="Times New Roman"/>
          <w:sz w:val="22"/>
        </w:rPr>
        <w:t>«</w:t>
      </w:r>
      <w:r w:rsidRPr="00B8708F">
        <w:rPr>
          <w:rFonts w:ascii="Times New Roman" w:hAnsi="Times New Roman" w:cs="Times New Roman"/>
          <w:sz w:val="22"/>
        </w:rPr>
        <w:t xml:space="preserve">Развитие транспортной системы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="00DA6B68">
        <w:rPr>
          <w:rFonts w:ascii="Times New Roman" w:hAnsi="Times New Roman" w:cs="Times New Roman"/>
          <w:sz w:val="22"/>
        </w:rPr>
        <w:t>»</w:t>
      </w:r>
      <w:r w:rsidRPr="00B8708F">
        <w:rPr>
          <w:rFonts w:ascii="Times New Roman" w:hAnsi="Times New Roman" w:cs="Times New Roman"/>
          <w:sz w:val="22"/>
        </w:rPr>
        <w:t xml:space="preserve"> в соответствии с решением Думы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Pr="00B8708F">
        <w:rPr>
          <w:rFonts w:ascii="Times New Roman" w:hAnsi="Times New Roman" w:cs="Times New Roman"/>
          <w:sz w:val="22"/>
        </w:rPr>
        <w:t xml:space="preserve"> о бюджете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Pr="00B8708F">
        <w:rPr>
          <w:rFonts w:ascii="Times New Roman" w:hAnsi="Times New Roman" w:cs="Times New Roman"/>
          <w:sz w:val="22"/>
        </w:rPr>
        <w:t xml:space="preserve"> не позднее трех месяцев со дня вступления в силу Решения Думы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Pr="00B8708F">
        <w:rPr>
          <w:rFonts w:ascii="Times New Roman" w:hAnsi="Times New Roman" w:cs="Times New Roman"/>
          <w:sz w:val="22"/>
        </w:rPr>
        <w:t>, в пределах бюджетных ассигнований и лимитов бюджетных обязательств на очередной финансовый год;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proofErr w:type="gramStart"/>
      <w:r w:rsidRPr="00B8708F">
        <w:rPr>
          <w:rFonts w:ascii="Times New Roman" w:hAnsi="Times New Roman" w:cs="Times New Roman"/>
          <w:sz w:val="22"/>
        </w:rPr>
        <w:t xml:space="preserve">2) готовит документы для заключения соглашения о предоставлении субсидии (далее - соглашение), которое заключается между Департаментом дорожного хозяйства и транспорта Ханты-Мансийского автономного округа - Югры и администрацией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Pr="00B8708F">
        <w:rPr>
          <w:rFonts w:ascii="Times New Roman" w:hAnsi="Times New Roman" w:cs="Times New Roman"/>
          <w:sz w:val="22"/>
        </w:rPr>
        <w:t xml:space="preserve"> для </w:t>
      </w:r>
      <w:proofErr w:type="spellStart"/>
      <w:r w:rsidRPr="00B8708F">
        <w:rPr>
          <w:rFonts w:ascii="Times New Roman" w:hAnsi="Times New Roman" w:cs="Times New Roman"/>
          <w:sz w:val="22"/>
        </w:rPr>
        <w:t>софинансирования</w:t>
      </w:r>
      <w:proofErr w:type="spellEnd"/>
      <w:r w:rsidRPr="00B8708F">
        <w:rPr>
          <w:rFonts w:ascii="Times New Roman" w:hAnsi="Times New Roman" w:cs="Times New Roman"/>
          <w:sz w:val="22"/>
        </w:rPr>
        <w:t xml:space="preserve"> объектов в рамках государственной программы Ханты-Мансийского автономного округа - Югры от 30.12.2021 </w:t>
      </w:r>
      <w:hyperlink r:id="rId14" w:tooltip="Постановление Правительства ХМАО - Югры от 30.12.2021 N 636-п (ред. от 16.09.2022) &quot;О мерах по реализации государственной программы Ханты-Мансийского автономного округа - Югры &quot;Современная транспортная система&quot; (вместе с &quot;Порядком предоставления субсидии из бю">
        <w:r w:rsidR="00DA6B68">
          <w:rPr>
            <w:rFonts w:ascii="Times New Roman" w:hAnsi="Times New Roman" w:cs="Times New Roman"/>
            <w:color w:val="0000FF"/>
            <w:sz w:val="22"/>
          </w:rPr>
          <w:t>№</w:t>
        </w:r>
        <w:r w:rsidRPr="00B8708F">
          <w:rPr>
            <w:rFonts w:ascii="Times New Roman" w:hAnsi="Times New Roman" w:cs="Times New Roman"/>
            <w:color w:val="0000FF"/>
            <w:sz w:val="22"/>
          </w:rPr>
          <w:t xml:space="preserve"> 636-п</w:t>
        </w:r>
      </w:hyperlink>
      <w:r w:rsidRPr="00B8708F">
        <w:rPr>
          <w:rFonts w:ascii="Times New Roman" w:hAnsi="Times New Roman" w:cs="Times New Roman"/>
          <w:sz w:val="22"/>
        </w:rPr>
        <w:t xml:space="preserve"> </w:t>
      </w:r>
      <w:r w:rsidR="00DA6B68">
        <w:rPr>
          <w:rFonts w:ascii="Times New Roman" w:hAnsi="Times New Roman" w:cs="Times New Roman"/>
          <w:sz w:val="22"/>
        </w:rPr>
        <w:t>«</w:t>
      </w:r>
      <w:r w:rsidRPr="00B8708F">
        <w:rPr>
          <w:rFonts w:ascii="Times New Roman" w:hAnsi="Times New Roman" w:cs="Times New Roman"/>
          <w:sz w:val="22"/>
        </w:rPr>
        <w:t xml:space="preserve">О мерах по реализации государственной программы Ханты-Мансийского автономного округа - Югры </w:t>
      </w:r>
      <w:r w:rsidR="00DA6B68">
        <w:rPr>
          <w:rFonts w:ascii="Times New Roman" w:hAnsi="Times New Roman" w:cs="Times New Roman"/>
          <w:sz w:val="22"/>
        </w:rPr>
        <w:t>«</w:t>
      </w:r>
      <w:r w:rsidRPr="00B8708F">
        <w:rPr>
          <w:rFonts w:ascii="Times New Roman" w:hAnsi="Times New Roman" w:cs="Times New Roman"/>
          <w:sz w:val="22"/>
        </w:rPr>
        <w:t>Современная транспортная система</w:t>
      </w:r>
      <w:r w:rsidR="00DA6B68">
        <w:rPr>
          <w:rFonts w:ascii="Times New Roman" w:hAnsi="Times New Roman" w:cs="Times New Roman"/>
          <w:sz w:val="22"/>
        </w:rPr>
        <w:t>»</w:t>
      </w:r>
      <w:r w:rsidRPr="00B8708F">
        <w:rPr>
          <w:rFonts w:ascii="Times New Roman" w:hAnsi="Times New Roman" w:cs="Times New Roman"/>
          <w:sz w:val="22"/>
        </w:rPr>
        <w:t>;</w:t>
      </w:r>
      <w:proofErr w:type="gramEnd"/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3) осуществляет действия, установленные </w:t>
      </w:r>
      <w:hyperlink r:id="rId15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B8708F">
          <w:rPr>
            <w:rFonts w:ascii="Times New Roman" w:hAnsi="Times New Roman" w:cs="Times New Roman"/>
            <w:color w:val="0000FF"/>
            <w:sz w:val="22"/>
          </w:rPr>
          <w:t>пунктом 3 статьи 3</w:t>
        </w:r>
      </w:hyperlink>
      <w:r w:rsidRPr="00B8708F">
        <w:rPr>
          <w:rFonts w:ascii="Times New Roman" w:hAnsi="Times New Roman" w:cs="Times New Roman"/>
          <w:sz w:val="22"/>
        </w:rPr>
        <w:t xml:space="preserve"> Федерального закона от 05.04.2013 </w:t>
      </w:r>
      <w:r w:rsidR="00DA6B68">
        <w:rPr>
          <w:rFonts w:ascii="Times New Roman" w:hAnsi="Times New Roman" w:cs="Times New Roman"/>
          <w:sz w:val="22"/>
        </w:rPr>
        <w:t>№</w:t>
      </w:r>
      <w:r w:rsidRPr="00B8708F">
        <w:rPr>
          <w:rFonts w:ascii="Times New Roman" w:hAnsi="Times New Roman" w:cs="Times New Roman"/>
          <w:sz w:val="22"/>
        </w:rPr>
        <w:t xml:space="preserve"> 44-ФЗ </w:t>
      </w:r>
      <w:r w:rsidR="00DA6B68">
        <w:rPr>
          <w:rFonts w:ascii="Times New Roman" w:hAnsi="Times New Roman" w:cs="Times New Roman"/>
          <w:sz w:val="22"/>
        </w:rPr>
        <w:t>«</w:t>
      </w:r>
      <w:r w:rsidRPr="00B8708F">
        <w:rPr>
          <w:rFonts w:ascii="Times New Roman" w:hAnsi="Times New Roman" w:cs="Times New Roman"/>
          <w:sz w:val="22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A6B68">
        <w:rPr>
          <w:rFonts w:ascii="Times New Roman" w:hAnsi="Times New Roman" w:cs="Times New Roman"/>
          <w:sz w:val="22"/>
        </w:rPr>
        <w:t>»</w:t>
      </w:r>
      <w:r w:rsidRPr="00B8708F">
        <w:rPr>
          <w:rFonts w:ascii="Times New Roman" w:hAnsi="Times New Roman" w:cs="Times New Roman"/>
          <w:sz w:val="22"/>
        </w:rPr>
        <w:t xml:space="preserve"> по направлению организация пассажирских перевозок на городских маршрутах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Pr="00B8708F">
        <w:rPr>
          <w:rFonts w:ascii="Times New Roman" w:hAnsi="Times New Roman" w:cs="Times New Roman"/>
          <w:sz w:val="22"/>
        </w:rPr>
        <w:t>;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4) осуществляет </w:t>
      </w:r>
      <w:proofErr w:type="gramStart"/>
      <w:r w:rsidRPr="00B8708F">
        <w:rPr>
          <w:rFonts w:ascii="Times New Roman" w:hAnsi="Times New Roman" w:cs="Times New Roman"/>
          <w:sz w:val="22"/>
        </w:rPr>
        <w:t>контроль за</w:t>
      </w:r>
      <w:proofErr w:type="gramEnd"/>
      <w:r w:rsidRPr="00B8708F">
        <w:rPr>
          <w:rFonts w:ascii="Times New Roman" w:hAnsi="Times New Roman" w:cs="Times New Roman"/>
          <w:sz w:val="22"/>
        </w:rPr>
        <w:t xml:space="preserve"> ходом и качеством выполнения работ, целевым использованием денежных средств по организации пассажирских перевозок на городских маршрутах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Pr="00B8708F">
        <w:rPr>
          <w:rFonts w:ascii="Times New Roman" w:hAnsi="Times New Roman" w:cs="Times New Roman"/>
          <w:sz w:val="22"/>
        </w:rPr>
        <w:t>;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>5) представляет в Департамент дорожного хозяйства и транспорта Ханты-Мансийского автономного округа - Югры отчетную документацию о целевом использовании субсидий в рамках реализации программных мероприятий, несет ответственность за полноту и достоверность предоставляемой информации;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6) осуществляет действия, установленные </w:t>
      </w:r>
      <w:hyperlink r:id="rId16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B8708F">
          <w:rPr>
            <w:rFonts w:ascii="Times New Roman" w:hAnsi="Times New Roman" w:cs="Times New Roman"/>
            <w:color w:val="0000FF"/>
            <w:sz w:val="22"/>
          </w:rPr>
          <w:t>пунктом 3 статьи 3</w:t>
        </w:r>
      </w:hyperlink>
      <w:r w:rsidRPr="00B8708F">
        <w:rPr>
          <w:rFonts w:ascii="Times New Roman" w:hAnsi="Times New Roman" w:cs="Times New Roman"/>
          <w:sz w:val="22"/>
        </w:rPr>
        <w:t xml:space="preserve"> Федерального закона от 05.04.2013 </w:t>
      </w:r>
      <w:r w:rsidR="00DA6B68">
        <w:rPr>
          <w:rFonts w:ascii="Times New Roman" w:hAnsi="Times New Roman" w:cs="Times New Roman"/>
          <w:sz w:val="22"/>
        </w:rPr>
        <w:t>№</w:t>
      </w:r>
      <w:r w:rsidRPr="00B8708F">
        <w:rPr>
          <w:rFonts w:ascii="Times New Roman" w:hAnsi="Times New Roman" w:cs="Times New Roman"/>
          <w:sz w:val="22"/>
        </w:rPr>
        <w:t xml:space="preserve"> 44-ФЗ </w:t>
      </w:r>
      <w:r w:rsidR="00DA6B68">
        <w:rPr>
          <w:rFonts w:ascii="Times New Roman" w:hAnsi="Times New Roman" w:cs="Times New Roman"/>
          <w:sz w:val="22"/>
        </w:rPr>
        <w:t>«</w:t>
      </w:r>
      <w:r w:rsidRPr="00B8708F">
        <w:rPr>
          <w:rFonts w:ascii="Times New Roman" w:hAnsi="Times New Roman" w:cs="Times New Roman"/>
          <w:sz w:val="22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A6B68">
        <w:rPr>
          <w:rFonts w:ascii="Times New Roman" w:hAnsi="Times New Roman" w:cs="Times New Roman"/>
          <w:sz w:val="22"/>
        </w:rPr>
        <w:t>»</w:t>
      </w:r>
      <w:r w:rsidRPr="00B8708F">
        <w:rPr>
          <w:rFonts w:ascii="Times New Roman" w:hAnsi="Times New Roman" w:cs="Times New Roman"/>
          <w:sz w:val="22"/>
        </w:rPr>
        <w:t xml:space="preserve"> по направлению обеспечения светофорного регулирования на автомобильных дорогах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Pr="00B8708F">
        <w:rPr>
          <w:rFonts w:ascii="Times New Roman" w:hAnsi="Times New Roman" w:cs="Times New Roman"/>
          <w:sz w:val="22"/>
        </w:rPr>
        <w:t>;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lastRenderedPageBreak/>
        <w:t xml:space="preserve">7) осуществляет </w:t>
      </w:r>
      <w:proofErr w:type="gramStart"/>
      <w:r w:rsidRPr="00B8708F">
        <w:rPr>
          <w:rFonts w:ascii="Times New Roman" w:hAnsi="Times New Roman" w:cs="Times New Roman"/>
          <w:sz w:val="22"/>
        </w:rPr>
        <w:t>контроль за</w:t>
      </w:r>
      <w:proofErr w:type="gramEnd"/>
      <w:r w:rsidRPr="00B8708F">
        <w:rPr>
          <w:rFonts w:ascii="Times New Roman" w:hAnsi="Times New Roman" w:cs="Times New Roman"/>
          <w:sz w:val="22"/>
        </w:rPr>
        <w:t xml:space="preserve"> ходом и качеством выполнения работ, целевым использованием денежных средств по обеспечению светофорного регулирования на автомобильных дорогах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Pr="00B8708F">
        <w:rPr>
          <w:rFonts w:ascii="Times New Roman" w:hAnsi="Times New Roman" w:cs="Times New Roman"/>
          <w:sz w:val="22"/>
        </w:rPr>
        <w:t>;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8) направляет свои предложения в управление по вопросам безопасности, гражданской обороны и чрезвычайных ситуаций администрации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Pr="00B8708F">
        <w:rPr>
          <w:rFonts w:ascii="Times New Roman" w:hAnsi="Times New Roman" w:cs="Times New Roman"/>
          <w:sz w:val="22"/>
        </w:rPr>
        <w:t xml:space="preserve"> для подготовки распоряжения о видах расходов настоящей Программы по направлению: обеспечение светофорного регулирования на автомобильных дорогах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Pr="00B8708F">
        <w:rPr>
          <w:rFonts w:ascii="Times New Roman" w:hAnsi="Times New Roman" w:cs="Times New Roman"/>
          <w:sz w:val="22"/>
        </w:rPr>
        <w:t>;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>3. Соисполнителями программы являются: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1) управление по вопросам безопасности, гражданской обороны и чрезвычайных ситуаций администрации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Pr="00B8708F">
        <w:rPr>
          <w:rFonts w:ascii="Times New Roman" w:hAnsi="Times New Roman" w:cs="Times New Roman"/>
          <w:sz w:val="22"/>
        </w:rPr>
        <w:t>: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а) осуществляет действия, установленные </w:t>
      </w:r>
      <w:hyperlink r:id="rId17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B8708F">
          <w:rPr>
            <w:rFonts w:ascii="Times New Roman" w:hAnsi="Times New Roman" w:cs="Times New Roman"/>
            <w:color w:val="0000FF"/>
            <w:sz w:val="22"/>
          </w:rPr>
          <w:t>пунктом 3 статьи 3</w:t>
        </w:r>
      </w:hyperlink>
      <w:r w:rsidRPr="00B8708F">
        <w:rPr>
          <w:rFonts w:ascii="Times New Roman" w:hAnsi="Times New Roman" w:cs="Times New Roman"/>
          <w:sz w:val="22"/>
        </w:rPr>
        <w:t xml:space="preserve"> Федерального закона от 05.04.2013 </w:t>
      </w:r>
      <w:r w:rsidR="00DA6B68">
        <w:rPr>
          <w:rFonts w:ascii="Times New Roman" w:hAnsi="Times New Roman" w:cs="Times New Roman"/>
          <w:sz w:val="22"/>
        </w:rPr>
        <w:t>№</w:t>
      </w:r>
      <w:r w:rsidRPr="00B8708F">
        <w:rPr>
          <w:rFonts w:ascii="Times New Roman" w:hAnsi="Times New Roman" w:cs="Times New Roman"/>
          <w:sz w:val="22"/>
        </w:rPr>
        <w:t xml:space="preserve"> 44-ФЗ </w:t>
      </w:r>
      <w:r w:rsidR="00DA6B68">
        <w:rPr>
          <w:rFonts w:ascii="Times New Roman" w:hAnsi="Times New Roman" w:cs="Times New Roman"/>
          <w:sz w:val="22"/>
        </w:rPr>
        <w:t>«</w:t>
      </w:r>
      <w:r w:rsidRPr="00B8708F">
        <w:rPr>
          <w:rFonts w:ascii="Times New Roman" w:hAnsi="Times New Roman" w:cs="Times New Roman"/>
          <w:sz w:val="22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A6B68">
        <w:rPr>
          <w:rFonts w:ascii="Times New Roman" w:hAnsi="Times New Roman" w:cs="Times New Roman"/>
          <w:sz w:val="22"/>
        </w:rPr>
        <w:t>»</w:t>
      </w:r>
      <w:r w:rsidRPr="00B8708F">
        <w:rPr>
          <w:rFonts w:ascii="Times New Roman" w:hAnsi="Times New Roman" w:cs="Times New Roman"/>
          <w:sz w:val="22"/>
        </w:rPr>
        <w:t xml:space="preserve"> по направлению сохранность и приведение в нормативное состояние дорожного полотна и инженерного </w:t>
      </w:r>
      <w:proofErr w:type="gramStart"/>
      <w:r w:rsidRPr="00B8708F">
        <w:rPr>
          <w:rFonts w:ascii="Times New Roman" w:hAnsi="Times New Roman" w:cs="Times New Roman"/>
          <w:sz w:val="22"/>
        </w:rPr>
        <w:t>оборудования</w:t>
      </w:r>
      <w:proofErr w:type="gramEnd"/>
      <w:r w:rsidRPr="00B8708F">
        <w:rPr>
          <w:rFonts w:ascii="Times New Roman" w:hAnsi="Times New Roman" w:cs="Times New Roman"/>
          <w:sz w:val="22"/>
        </w:rPr>
        <w:t xml:space="preserve"> автомобильных дорог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Pr="00B8708F">
        <w:rPr>
          <w:rFonts w:ascii="Times New Roman" w:hAnsi="Times New Roman" w:cs="Times New Roman"/>
          <w:sz w:val="22"/>
        </w:rPr>
        <w:t>;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б) осуществляет </w:t>
      </w:r>
      <w:proofErr w:type="gramStart"/>
      <w:r w:rsidRPr="00B8708F">
        <w:rPr>
          <w:rFonts w:ascii="Times New Roman" w:hAnsi="Times New Roman" w:cs="Times New Roman"/>
          <w:sz w:val="22"/>
        </w:rPr>
        <w:t>контроль за</w:t>
      </w:r>
      <w:proofErr w:type="gramEnd"/>
      <w:r w:rsidRPr="00B8708F">
        <w:rPr>
          <w:rFonts w:ascii="Times New Roman" w:hAnsi="Times New Roman" w:cs="Times New Roman"/>
          <w:sz w:val="22"/>
        </w:rPr>
        <w:t xml:space="preserve"> ходом и качеством выполнения работ, целевым использованием денежных средств по текущему содержанию и ремонту автомобильных дорог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Pr="00B8708F">
        <w:rPr>
          <w:rFonts w:ascii="Times New Roman" w:hAnsi="Times New Roman" w:cs="Times New Roman"/>
          <w:sz w:val="22"/>
        </w:rPr>
        <w:t>;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в) обеспечивает подготовку распоряжения о видах расходов настоящей муниципальной программы </w:t>
      </w:r>
      <w:r w:rsidR="00DA6B68">
        <w:rPr>
          <w:rFonts w:ascii="Times New Roman" w:hAnsi="Times New Roman" w:cs="Times New Roman"/>
          <w:sz w:val="22"/>
        </w:rPr>
        <w:t>«</w:t>
      </w:r>
      <w:r w:rsidRPr="00B8708F">
        <w:rPr>
          <w:rFonts w:ascii="Times New Roman" w:hAnsi="Times New Roman" w:cs="Times New Roman"/>
          <w:sz w:val="22"/>
        </w:rPr>
        <w:t xml:space="preserve">Развитие транспортной системы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="00DA6B68">
        <w:rPr>
          <w:rFonts w:ascii="Times New Roman" w:hAnsi="Times New Roman" w:cs="Times New Roman"/>
          <w:sz w:val="22"/>
        </w:rPr>
        <w:t>»</w:t>
      </w:r>
      <w:r w:rsidRPr="00B8708F">
        <w:rPr>
          <w:rFonts w:ascii="Times New Roman" w:hAnsi="Times New Roman" w:cs="Times New Roman"/>
          <w:sz w:val="22"/>
        </w:rPr>
        <w:t xml:space="preserve"> по направлению: сохранность автомобильных дорог, включающая ремонт и содержание автомобильных дорог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Pr="00B8708F">
        <w:rPr>
          <w:rFonts w:ascii="Times New Roman" w:hAnsi="Times New Roman" w:cs="Times New Roman"/>
          <w:sz w:val="22"/>
        </w:rPr>
        <w:t>;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г) ежемесячно представляет в управление жилищно-коммунального хозяйства администрации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Pr="00B8708F">
        <w:rPr>
          <w:rFonts w:ascii="Times New Roman" w:hAnsi="Times New Roman" w:cs="Times New Roman"/>
          <w:sz w:val="22"/>
        </w:rPr>
        <w:t xml:space="preserve"> информацию о реализации программных мероприятий и целевом использовании денежных средств, несет ответственность за полноту и достоверность представляемой информации;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2) комитет по управлению муниципальным имуществом администрации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Pr="00B8708F">
        <w:rPr>
          <w:rFonts w:ascii="Times New Roman" w:hAnsi="Times New Roman" w:cs="Times New Roman"/>
          <w:sz w:val="22"/>
        </w:rPr>
        <w:t>: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а) обеспечивает своевременное внесение изменений в балансовую стоимость объекта муниципальной собственности при выполнении работ по реконструкции объектов муниципальной собственности в рамках муниципальной программы </w:t>
      </w:r>
      <w:r w:rsidR="00DA6B68">
        <w:rPr>
          <w:rFonts w:ascii="Times New Roman" w:hAnsi="Times New Roman" w:cs="Times New Roman"/>
          <w:sz w:val="22"/>
        </w:rPr>
        <w:t>«</w:t>
      </w:r>
      <w:r w:rsidRPr="00B8708F">
        <w:rPr>
          <w:rFonts w:ascii="Times New Roman" w:hAnsi="Times New Roman" w:cs="Times New Roman"/>
          <w:sz w:val="22"/>
        </w:rPr>
        <w:t xml:space="preserve">Развитие транспортной системы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="00DA6B68">
        <w:rPr>
          <w:rFonts w:ascii="Times New Roman" w:hAnsi="Times New Roman" w:cs="Times New Roman"/>
          <w:sz w:val="22"/>
        </w:rPr>
        <w:t>»</w:t>
      </w:r>
      <w:r w:rsidRPr="00B8708F">
        <w:rPr>
          <w:rFonts w:ascii="Times New Roman" w:hAnsi="Times New Roman" w:cs="Times New Roman"/>
          <w:sz w:val="22"/>
        </w:rPr>
        <w:t xml:space="preserve">, в соответствии с мероприятиями, утвержденными распоряжением первого заместителя главы администрации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Pr="00B8708F">
        <w:rPr>
          <w:rFonts w:ascii="Times New Roman" w:hAnsi="Times New Roman" w:cs="Times New Roman"/>
          <w:sz w:val="22"/>
        </w:rPr>
        <w:t>;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б) проводит инвентаризацию и регистрацию прав собственности на недвижимое имущество, предназначенное для предоставления транспортных услуг на территории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Pr="00B8708F">
        <w:rPr>
          <w:rFonts w:ascii="Times New Roman" w:hAnsi="Times New Roman" w:cs="Times New Roman"/>
          <w:sz w:val="22"/>
        </w:rPr>
        <w:t xml:space="preserve">, созданное за счет средств бюджета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Pr="00B8708F">
        <w:rPr>
          <w:rFonts w:ascii="Times New Roman" w:hAnsi="Times New Roman" w:cs="Times New Roman"/>
          <w:sz w:val="22"/>
        </w:rPr>
        <w:t>;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3) муниципальное учреждение </w:t>
      </w:r>
      <w:r w:rsidR="00DA6B68">
        <w:rPr>
          <w:rFonts w:ascii="Times New Roman" w:hAnsi="Times New Roman" w:cs="Times New Roman"/>
          <w:sz w:val="22"/>
        </w:rPr>
        <w:t>«</w:t>
      </w:r>
      <w:r w:rsidRPr="00B8708F">
        <w:rPr>
          <w:rFonts w:ascii="Times New Roman" w:hAnsi="Times New Roman" w:cs="Times New Roman"/>
          <w:sz w:val="22"/>
        </w:rPr>
        <w:t>Управление капитального строительства</w:t>
      </w:r>
      <w:r w:rsidR="00DA6B68">
        <w:rPr>
          <w:rFonts w:ascii="Times New Roman" w:hAnsi="Times New Roman" w:cs="Times New Roman"/>
          <w:sz w:val="22"/>
        </w:rPr>
        <w:t>»</w:t>
      </w:r>
      <w:r w:rsidRPr="00B8708F">
        <w:rPr>
          <w:rFonts w:ascii="Times New Roman" w:hAnsi="Times New Roman" w:cs="Times New Roman"/>
          <w:sz w:val="22"/>
        </w:rPr>
        <w:t>: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а) осуществляет действия, установленные </w:t>
      </w:r>
      <w:hyperlink r:id="rId18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B8708F">
          <w:rPr>
            <w:rFonts w:ascii="Times New Roman" w:hAnsi="Times New Roman" w:cs="Times New Roman"/>
            <w:color w:val="0000FF"/>
            <w:sz w:val="22"/>
          </w:rPr>
          <w:t>пунктом 3 статьи 3</w:t>
        </w:r>
      </w:hyperlink>
      <w:r w:rsidRPr="00B8708F">
        <w:rPr>
          <w:rFonts w:ascii="Times New Roman" w:hAnsi="Times New Roman" w:cs="Times New Roman"/>
          <w:sz w:val="22"/>
        </w:rPr>
        <w:t xml:space="preserve"> Федерального закона от 05.04.2013 </w:t>
      </w:r>
      <w:r w:rsidR="00DA6B68">
        <w:rPr>
          <w:rFonts w:ascii="Times New Roman" w:hAnsi="Times New Roman" w:cs="Times New Roman"/>
          <w:sz w:val="22"/>
        </w:rPr>
        <w:t>№</w:t>
      </w:r>
      <w:r w:rsidRPr="00B8708F">
        <w:rPr>
          <w:rFonts w:ascii="Times New Roman" w:hAnsi="Times New Roman" w:cs="Times New Roman"/>
          <w:sz w:val="22"/>
        </w:rPr>
        <w:t xml:space="preserve"> 44-ФЗ </w:t>
      </w:r>
      <w:r w:rsidR="00DA6B68">
        <w:rPr>
          <w:rFonts w:ascii="Times New Roman" w:hAnsi="Times New Roman" w:cs="Times New Roman"/>
          <w:sz w:val="22"/>
        </w:rPr>
        <w:t>«</w:t>
      </w:r>
      <w:r w:rsidRPr="00B8708F">
        <w:rPr>
          <w:rFonts w:ascii="Times New Roman" w:hAnsi="Times New Roman" w:cs="Times New Roman"/>
          <w:sz w:val="22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A6B68">
        <w:rPr>
          <w:rFonts w:ascii="Times New Roman" w:hAnsi="Times New Roman" w:cs="Times New Roman"/>
          <w:sz w:val="22"/>
        </w:rPr>
        <w:t>»</w:t>
      </w:r>
      <w:r w:rsidRPr="00B8708F">
        <w:rPr>
          <w:rFonts w:ascii="Times New Roman" w:hAnsi="Times New Roman" w:cs="Times New Roman"/>
          <w:sz w:val="22"/>
        </w:rPr>
        <w:t xml:space="preserve">, направленные на обеспечение муниципальных нужд по проектированию, строительству, реконструкции, капитальному ремонту, ремонту автомобильных дорог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Pr="00B8708F">
        <w:rPr>
          <w:rFonts w:ascii="Times New Roman" w:hAnsi="Times New Roman" w:cs="Times New Roman"/>
          <w:sz w:val="22"/>
        </w:rPr>
        <w:t>;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б) осуществляет </w:t>
      </w:r>
      <w:proofErr w:type="gramStart"/>
      <w:r w:rsidRPr="00B8708F">
        <w:rPr>
          <w:rFonts w:ascii="Times New Roman" w:hAnsi="Times New Roman" w:cs="Times New Roman"/>
          <w:sz w:val="22"/>
        </w:rPr>
        <w:t>контроль за</w:t>
      </w:r>
      <w:proofErr w:type="gramEnd"/>
      <w:r w:rsidRPr="00B8708F">
        <w:rPr>
          <w:rFonts w:ascii="Times New Roman" w:hAnsi="Times New Roman" w:cs="Times New Roman"/>
          <w:sz w:val="22"/>
        </w:rPr>
        <w:t xml:space="preserve"> ходом и качеством выполнения работ, целевым использованием денежных средств по проектированию, строительству, реконструкции, капитальному ремонту, ремонту автомобильных дорог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Pr="00B8708F">
        <w:rPr>
          <w:rFonts w:ascii="Times New Roman" w:hAnsi="Times New Roman" w:cs="Times New Roman"/>
          <w:sz w:val="22"/>
        </w:rPr>
        <w:t>;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в) направляет свои предложения в управление жилищно-коммунального хозяйства администрации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Pr="00B8708F">
        <w:rPr>
          <w:rFonts w:ascii="Times New Roman" w:hAnsi="Times New Roman" w:cs="Times New Roman"/>
          <w:sz w:val="22"/>
        </w:rPr>
        <w:t xml:space="preserve"> для подготовки распоряжения о видах расходов муниципальной программы </w:t>
      </w:r>
      <w:r w:rsidR="00DA6B68">
        <w:rPr>
          <w:rFonts w:ascii="Times New Roman" w:hAnsi="Times New Roman" w:cs="Times New Roman"/>
          <w:sz w:val="22"/>
        </w:rPr>
        <w:t>«</w:t>
      </w:r>
      <w:r w:rsidRPr="00B8708F">
        <w:rPr>
          <w:rFonts w:ascii="Times New Roman" w:hAnsi="Times New Roman" w:cs="Times New Roman"/>
          <w:sz w:val="22"/>
        </w:rPr>
        <w:t xml:space="preserve">Развитие транспортной системы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="00DA6B68">
        <w:rPr>
          <w:rFonts w:ascii="Times New Roman" w:hAnsi="Times New Roman" w:cs="Times New Roman"/>
          <w:sz w:val="22"/>
        </w:rPr>
        <w:t>»</w:t>
      </w:r>
      <w:r w:rsidRPr="00B8708F">
        <w:rPr>
          <w:rFonts w:ascii="Times New Roman" w:hAnsi="Times New Roman" w:cs="Times New Roman"/>
          <w:sz w:val="22"/>
        </w:rPr>
        <w:t xml:space="preserve"> по направлению: проектирование, строительство, реконструкция, капитальный ремонт, ремонт автомобильных дорог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Pr="00B8708F">
        <w:rPr>
          <w:rFonts w:ascii="Times New Roman" w:hAnsi="Times New Roman" w:cs="Times New Roman"/>
          <w:sz w:val="22"/>
        </w:rPr>
        <w:t>, в соответствии с действующим законодательством;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lastRenderedPageBreak/>
        <w:t xml:space="preserve">г) ежемесячно представляет в управление жилищно-коммунального хозяйства администрации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Pr="00B8708F">
        <w:rPr>
          <w:rFonts w:ascii="Times New Roman" w:hAnsi="Times New Roman" w:cs="Times New Roman"/>
          <w:sz w:val="22"/>
        </w:rPr>
        <w:t xml:space="preserve"> информацию о реализации программных мероприятий и целевом использовании денежных средств, несет ответственность за полноту и достоверность представляемой информации.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4. Координатор программы - заместитель главы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Pr="00B8708F">
        <w:rPr>
          <w:rFonts w:ascii="Times New Roman" w:hAnsi="Times New Roman" w:cs="Times New Roman"/>
          <w:sz w:val="22"/>
        </w:rPr>
        <w:t>: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1) осуществляет </w:t>
      </w:r>
      <w:proofErr w:type="gramStart"/>
      <w:r w:rsidRPr="00B8708F">
        <w:rPr>
          <w:rFonts w:ascii="Times New Roman" w:hAnsi="Times New Roman" w:cs="Times New Roman"/>
          <w:sz w:val="22"/>
        </w:rPr>
        <w:t>контроль за</w:t>
      </w:r>
      <w:proofErr w:type="gramEnd"/>
      <w:r w:rsidRPr="00B8708F">
        <w:rPr>
          <w:rFonts w:ascii="Times New Roman" w:hAnsi="Times New Roman" w:cs="Times New Roman"/>
          <w:sz w:val="22"/>
        </w:rPr>
        <w:t xml:space="preserve"> исполнением муниципальной программы </w:t>
      </w:r>
      <w:r w:rsidR="00DA6B68">
        <w:rPr>
          <w:rFonts w:ascii="Times New Roman" w:hAnsi="Times New Roman" w:cs="Times New Roman"/>
          <w:sz w:val="22"/>
        </w:rPr>
        <w:t>«</w:t>
      </w:r>
      <w:r w:rsidRPr="00B8708F">
        <w:rPr>
          <w:rFonts w:ascii="Times New Roman" w:hAnsi="Times New Roman" w:cs="Times New Roman"/>
          <w:sz w:val="22"/>
        </w:rPr>
        <w:t xml:space="preserve">Развитие транспортной системы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="00DA6B68">
        <w:rPr>
          <w:rFonts w:ascii="Times New Roman" w:hAnsi="Times New Roman" w:cs="Times New Roman"/>
          <w:sz w:val="22"/>
        </w:rPr>
        <w:t>»</w:t>
      </w:r>
      <w:r w:rsidRPr="00B8708F">
        <w:rPr>
          <w:rFonts w:ascii="Times New Roman" w:hAnsi="Times New Roman" w:cs="Times New Roman"/>
          <w:sz w:val="22"/>
        </w:rPr>
        <w:t>;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>2) обеспечивает распределение финансовых средств по направлениям и мероприятиям в рамках муниципальной программы;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 xml:space="preserve">3) выносит на аппаратные совещания при главе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Pr="00B8708F">
        <w:rPr>
          <w:rFonts w:ascii="Times New Roman" w:hAnsi="Times New Roman" w:cs="Times New Roman"/>
          <w:sz w:val="22"/>
        </w:rPr>
        <w:t xml:space="preserve"> отчеты о ходе выполнения муниципальной программы </w:t>
      </w:r>
      <w:r w:rsidR="00DA6B68">
        <w:rPr>
          <w:rFonts w:ascii="Times New Roman" w:hAnsi="Times New Roman" w:cs="Times New Roman"/>
          <w:sz w:val="22"/>
        </w:rPr>
        <w:t>«</w:t>
      </w:r>
      <w:r w:rsidRPr="00B8708F">
        <w:rPr>
          <w:rFonts w:ascii="Times New Roman" w:hAnsi="Times New Roman" w:cs="Times New Roman"/>
          <w:sz w:val="22"/>
        </w:rPr>
        <w:t xml:space="preserve">Развитие транспортной системы города </w:t>
      </w:r>
      <w:proofErr w:type="spellStart"/>
      <w:r w:rsidRPr="00B8708F">
        <w:rPr>
          <w:rFonts w:ascii="Times New Roman" w:hAnsi="Times New Roman" w:cs="Times New Roman"/>
          <w:sz w:val="22"/>
        </w:rPr>
        <w:t>Покачи</w:t>
      </w:r>
      <w:proofErr w:type="spellEnd"/>
      <w:r w:rsidR="00DA6B68">
        <w:rPr>
          <w:rFonts w:ascii="Times New Roman" w:hAnsi="Times New Roman" w:cs="Times New Roman"/>
          <w:sz w:val="22"/>
        </w:rPr>
        <w:t>»</w:t>
      </w:r>
      <w:r w:rsidRPr="00B8708F">
        <w:rPr>
          <w:rFonts w:ascii="Times New Roman" w:hAnsi="Times New Roman" w:cs="Times New Roman"/>
          <w:sz w:val="22"/>
        </w:rPr>
        <w:t xml:space="preserve"> за отчетный период;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>4) вносит предложения об изменении сроков реализации мероприятий, объемов финансирования;</w:t>
      </w:r>
    </w:p>
    <w:p w:rsidR="008F1B0C" w:rsidRPr="00B8708F" w:rsidRDefault="0061062A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>5) уточняет целевые показатели, механизм реализации программы, состав исполнителей.</w:t>
      </w:r>
    </w:p>
    <w:p w:rsidR="008F1B0C" w:rsidRPr="00B8708F" w:rsidRDefault="008F1B0C">
      <w:pPr>
        <w:pStyle w:val="ConsPlusNormal0"/>
        <w:jc w:val="right"/>
        <w:rPr>
          <w:rFonts w:ascii="Times New Roman" w:hAnsi="Times New Roman" w:cs="Times New Roman"/>
          <w:sz w:val="22"/>
        </w:rPr>
      </w:pPr>
    </w:p>
    <w:p w:rsidR="008F1B0C" w:rsidRPr="00B8708F" w:rsidRDefault="0061062A">
      <w:pPr>
        <w:pStyle w:val="ConsPlusTitle0"/>
        <w:jc w:val="center"/>
        <w:outlineLvl w:val="2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>Паспорт муниципальной программы</w:t>
      </w:r>
    </w:p>
    <w:p w:rsidR="008F1B0C" w:rsidRPr="00B8708F" w:rsidRDefault="008F1B0C">
      <w:pPr>
        <w:pStyle w:val="ConsPlusNormal0"/>
        <w:jc w:val="right"/>
        <w:rPr>
          <w:rFonts w:ascii="Times New Roman" w:hAnsi="Times New Roman" w:cs="Times New Roman"/>
          <w:sz w:val="22"/>
        </w:rPr>
      </w:pPr>
    </w:p>
    <w:p w:rsidR="008F1B0C" w:rsidRPr="00B8708F" w:rsidRDefault="0061062A">
      <w:pPr>
        <w:pStyle w:val="ConsPlusNormal0"/>
        <w:jc w:val="right"/>
        <w:rPr>
          <w:rFonts w:ascii="Times New Roman" w:hAnsi="Times New Roman" w:cs="Times New Roman"/>
          <w:sz w:val="22"/>
        </w:rPr>
      </w:pPr>
      <w:r w:rsidRPr="00B8708F">
        <w:rPr>
          <w:rFonts w:ascii="Times New Roman" w:hAnsi="Times New Roman" w:cs="Times New Roman"/>
          <w:sz w:val="22"/>
        </w:rPr>
        <w:t>Таблица 1</w:t>
      </w:r>
    </w:p>
    <w:p w:rsidR="008F1B0C" w:rsidRPr="00B8708F" w:rsidRDefault="008F1B0C">
      <w:pPr>
        <w:pStyle w:val="ConsPlusNormal0"/>
        <w:jc w:val="right"/>
        <w:rPr>
          <w:rFonts w:ascii="Times New Roman" w:hAnsi="Times New Roman" w:cs="Times New Roman"/>
          <w:sz w:val="22"/>
        </w:rPr>
      </w:pPr>
    </w:p>
    <w:p w:rsidR="008F1B0C" w:rsidRPr="00B8708F" w:rsidRDefault="008F1B0C">
      <w:pPr>
        <w:pStyle w:val="ConsPlusNormal0"/>
        <w:rPr>
          <w:rFonts w:ascii="Times New Roman" w:hAnsi="Times New Roman" w:cs="Times New Roman"/>
          <w:sz w:val="22"/>
        </w:rPr>
        <w:sectPr w:rsidR="008F1B0C" w:rsidRPr="00B8708F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1440" w:right="566" w:bottom="1440" w:left="1133" w:header="0" w:footer="0" w:gutter="0"/>
          <w:cols w:space="720"/>
          <w:titlePg/>
        </w:sectPr>
      </w:pPr>
    </w:p>
    <w:p w:rsidR="009817AB" w:rsidRDefault="009817AB">
      <w:pPr>
        <w:pStyle w:val="ConsPlusNormal0"/>
        <w:jc w:val="right"/>
        <w:outlineLvl w:val="2"/>
        <w:rPr>
          <w:rFonts w:ascii="Times New Roman" w:hAnsi="Times New Roman" w:cs="Times New Roman"/>
          <w:sz w:val="22"/>
        </w:rPr>
      </w:pPr>
    </w:p>
    <w:tbl>
      <w:tblPr>
        <w:tblW w:w="15570" w:type="dxa"/>
        <w:tblInd w:w="-1168" w:type="dxa"/>
        <w:tblLook w:val="04A0" w:firstRow="1" w:lastRow="0" w:firstColumn="1" w:lastColumn="0" w:noHBand="0" w:noVBand="1"/>
      </w:tblPr>
      <w:tblGrid>
        <w:gridCol w:w="1790"/>
        <w:gridCol w:w="513"/>
        <w:gridCol w:w="2234"/>
        <w:gridCol w:w="1552"/>
        <w:gridCol w:w="291"/>
        <w:gridCol w:w="1598"/>
        <w:gridCol w:w="61"/>
        <w:gridCol w:w="1317"/>
        <w:gridCol w:w="986"/>
        <w:gridCol w:w="107"/>
        <w:gridCol w:w="669"/>
        <w:gridCol w:w="113"/>
        <w:gridCol w:w="919"/>
        <w:gridCol w:w="31"/>
        <w:gridCol w:w="1710"/>
        <w:gridCol w:w="1055"/>
        <w:gridCol w:w="615"/>
        <w:gridCol w:w="9"/>
      </w:tblGrid>
      <w:tr w:rsidR="00FE5708" w:rsidRPr="00FE5708" w:rsidTr="00ED00E0">
        <w:trPr>
          <w:gridAfter w:val="1"/>
          <w:wAfter w:w="9" w:type="dxa"/>
          <w:trHeight w:val="315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 &lt;1&gt;</w:t>
            </w:r>
          </w:p>
        </w:tc>
        <w:tc>
          <w:tcPr>
            <w:tcW w:w="42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Развитие транспортной системы города </w:t>
            </w:r>
            <w:proofErr w:type="spellStart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Покачи</w:t>
            </w:r>
            <w:proofErr w:type="spellEnd"/>
          </w:p>
        </w:tc>
        <w:tc>
          <w:tcPr>
            <w:tcW w:w="502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Сроки реализации муниципальной программы &lt;2&gt;</w:t>
            </w:r>
          </w:p>
        </w:tc>
        <w:tc>
          <w:tcPr>
            <w:tcW w:w="44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2019 - 2026 годы и на период до 2030 года</w:t>
            </w:r>
          </w:p>
        </w:tc>
      </w:tr>
      <w:tr w:rsidR="00FE5708" w:rsidRPr="00FE5708" w:rsidTr="00ED00E0">
        <w:trPr>
          <w:gridAfter w:val="1"/>
          <w:wAfter w:w="9" w:type="dxa"/>
          <w:trHeight w:val="315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Куратор муниципальной программы &lt;3&gt;</w:t>
            </w:r>
          </w:p>
        </w:tc>
        <w:tc>
          <w:tcPr>
            <w:tcW w:w="13771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города </w:t>
            </w:r>
            <w:proofErr w:type="spellStart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Покачи</w:t>
            </w:r>
            <w:proofErr w:type="spellEnd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E5708" w:rsidRPr="00FE5708" w:rsidTr="00ED00E0">
        <w:trPr>
          <w:gridAfter w:val="1"/>
          <w:wAfter w:w="9" w:type="dxa"/>
          <w:trHeight w:val="615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муниципальной программы &lt;4&gt;</w:t>
            </w:r>
          </w:p>
        </w:tc>
        <w:tc>
          <w:tcPr>
            <w:tcW w:w="13771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жилищно-коммунального хозяйства администрации города </w:t>
            </w:r>
            <w:proofErr w:type="spellStart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Покачи</w:t>
            </w:r>
            <w:proofErr w:type="spellEnd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 (далее - УЖКХ)</w:t>
            </w:r>
          </w:p>
        </w:tc>
      </w:tr>
      <w:tr w:rsidR="00FE5708" w:rsidRPr="00FE5708" w:rsidTr="00ED00E0">
        <w:trPr>
          <w:gridAfter w:val="1"/>
          <w:wAfter w:w="9" w:type="dxa"/>
          <w:trHeight w:val="745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Соисполнители муниципальной программы &lt;5&gt;</w:t>
            </w:r>
          </w:p>
        </w:tc>
        <w:tc>
          <w:tcPr>
            <w:tcW w:w="13771" w:type="dxa"/>
            <w:gridSpan w:val="1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1) управление по вопросам безопасности, гражданской обороны и чрезвычайных ситуаций администрации города </w:t>
            </w:r>
            <w:proofErr w:type="spellStart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Покачи</w:t>
            </w:r>
            <w:proofErr w:type="spellEnd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FE5708" w:rsidRPr="00FE5708" w:rsidTr="00ED00E0">
        <w:trPr>
          <w:gridAfter w:val="1"/>
          <w:wAfter w:w="9" w:type="dxa"/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7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2) комитет по управлению муниципальным имуществом администрации города </w:t>
            </w:r>
            <w:proofErr w:type="spellStart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Покачи</w:t>
            </w:r>
            <w:proofErr w:type="spellEnd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FE5708" w:rsidRPr="00FE5708" w:rsidTr="00ED00E0">
        <w:trPr>
          <w:gridAfter w:val="1"/>
          <w:wAfter w:w="9" w:type="dxa"/>
          <w:trHeight w:val="378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71" w:type="dxa"/>
            <w:gridSpan w:val="1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3) муниципальное учреждение </w:t>
            </w:r>
            <w:r w:rsidR="00DA6B68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Управление капитального строительства</w:t>
            </w:r>
            <w:r w:rsidR="00DA6B6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E5708" w:rsidRPr="00FE5708" w:rsidTr="00ED00E0">
        <w:trPr>
          <w:gridAfter w:val="1"/>
          <w:wAfter w:w="9" w:type="dxa"/>
          <w:trHeight w:val="315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Национальная цель &lt;6&gt;</w:t>
            </w:r>
          </w:p>
        </w:tc>
        <w:tc>
          <w:tcPr>
            <w:tcW w:w="13771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E5708" w:rsidRPr="00FE5708" w:rsidTr="00ED00E0">
        <w:trPr>
          <w:gridAfter w:val="1"/>
          <w:wAfter w:w="9" w:type="dxa"/>
          <w:trHeight w:val="315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Цели муниципальной программы &lt;7&gt;</w:t>
            </w:r>
          </w:p>
        </w:tc>
        <w:tc>
          <w:tcPr>
            <w:tcW w:w="13771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Развитие современной транспортной системы, обеспечивающей повышение доступности и безопасности услуг транспортного комплекса для населения города </w:t>
            </w:r>
            <w:proofErr w:type="spellStart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Покачи</w:t>
            </w:r>
            <w:proofErr w:type="spellEnd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E5708" w:rsidRPr="00FE5708" w:rsidTr="00ED00E0">
        <w:trPr>
          <w:gridAfter w:val="1"/>
          <w:wAfter w:w="9" w:type="dxa"/>
          <w:trHeight w:val="516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Задачи муниципальной программы &lt;7&gt;</w:t>
            </w:r>
          </w:p>
        </w:tc>
        <w:tc>
          <w:tcPr>
            <w:tcW w:w="13771" w:type="dxa"/>
            <w:gridSpan w:val="1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1. Обеспечение перевозок населения города общественным транспортом по городским маршрутам;</w:t>
            </w:r>
          </w:p>
        </w:tc>
      </w:tr>
      <w:tr w:rsidR="00FE5708" w:rsidRPr="00FE5708" w:rsidTr="00ED00E0">
        <w:trPr>
          <w:gridAfter w:val="1"/>
          <w:wAfter w:w="9" w:type="dxa"/>
          <w:trHeight w:val="6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7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2. Строительство новых и совершенствование существующих автомобильных дорог путем реконструкции, капитального ремонта, ремонта;</w:t>
            </w:r>
          </w:p>
        </w:tc>
      </w:tr>
      <w:tr w:rsidR="00FE5708" w:rsidRPr="00FE5708" w:rsidTr="00ED00E0">
        <w:trPr>
          <w:gridAfter w:val="1"/>
          <w:wAfter w:w="9" w:type="dxa"/>
          <w:trHeight w:val="6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71" w:type="dxa"/>
            <w:gridSpan w:val="1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3. Сохранность и приведение в нормативное состояние дорожного полотна и инженерного оборудования, автомобильных дорог города </w:t>
            </w:r>
            <w:proofErr w:type="spellStart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Покачи</w:t>
            </w:r>
            <w:proofErr w:type="spellEnd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E5708" w:rsidRPr="00FE5708" w:rsidTr="00ED00E0">
        <w:trPr>
          <w:gridAfter w:val="1"/>
          <w:wAfter w:w="9" w:type="dxa"/>
          <w:trHeight w:val="30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Подпрограммы &lt;7&gt;</w:t>
            </w:r>
          </w:p>
        </w:tc>
        <w:tc>
          <w:tcPr>
            <w:tcW w:w="13771" w:type="dxa"/>
            <w:gridSpan w:val="1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1. Подпрограмма 1 </w:t>
            </w:r>
            <w:r w:rsidR="00DA6B68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Организация перевозок населения города общественным транспортом</w:t>
            </w:r>
            <w:r w:rsidR="00DA6B6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FE5708" w:rsidRPr="00FE5708" w:rsidTr="00ED00E0">
        <w:trPr>
          <w:gridAfter w:val="1"/>
          <w:wAfter w:w="9" w:type="dxa"/>
          <w:trHeight w:val="6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7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2. Подпрограмма 2 </w:t>
            </w:r>
            <w:r w:rsidR="00DA6B68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Строительство новых и совершенствование существующих автомобильных дорог путем реконструкции, капитального ремонта, ремонта</w:t>
            </w:r>
            <w:r w:rsidR="00DA6B6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FE5708" w:rsidRPr="00FE5708" w:rsidTr="00ED00E0">
        <w:trPr>
          <w:gridAfter w:val="1"/>
          <w:wAfter w:w="9" w:type="dxa"/>
          <w:trHeight w:val="6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71" w:type="dxa"/>
            <w:gridSpan w:val="1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3. Подпрограмма 3 </w:t>
            </w:r>
            <w:r w:rsidR="00DA6B68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Сохранность и приведение в нормативное состояние дорожного полотна и инженерного оборудования, автомобильных дорог города </w:t>
            </w:r>
            <w:proofErr w:type="spellStart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Покачи</w:t>
            </w:r>
            <w:proofErr w:type="spellEnd"/>
          </w:p>
        </w:tc>
      </w:tr>
      <w:tr w:rsidR="00FE5708" w:rsidRPr="00FE5708" w:rsidTr="00ED00E0">
        <w:trPr>
          <w:gridAfter w:val="1"/>
          <w:wAfter w:w="9" w:type="dxa"/>
          <w:trHeight w:val="315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Целевые </w:t>
            </w:r>
            <w:r w:rsidRPr="00FE57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показатели муниципальной программы &lt;8&gt;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№ </w:t>
            </w:r>
            <w:proofErr w:type="gramStart"/>
            <w:r w:rsidRPr="00FE57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proofErr w:type="gramEnd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Наименование </w:t>
            </w:r>
            <w:r w:rsidRPr="00FE57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целевого показателя &lt;8.1&gt;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Документ - </w:t>
            </w:r>
            <w:r w:rsidRPr="00FE57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основание &lt;8.2&gt;</w:t>
            </w:r>
          </w:p>
        </w:tc>
        <w:tc>
          <w:tcPr>
            <w:tcW w:w="918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Значение показателя по годам</w:t>
            </w:r>
          </w:p>
        </w:tc>
      </w:tr>
      <w:tr w:rsidR="00ED00E0" w:rsidRPr="00FE5708" w:rsidTr="00ED00E0">
        <w:trPr>
          <w:gridAfter w:val="1"/>
          <w:wAfter w:w="9" w:type="dxa"/>
          <w:trHeight w:val="91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Базовое значение &lt;8.3&gt;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8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На момент окончания реализации муниципальной программы &lt;8.4&gt;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исполнитель/ соисполнитель за достижение показателя &lt;8.5&gt;</w:t>
            </w:r>
          </w:p>
        </w:tc>
      </w:tr>
      <w:tr w:rsidR="00ED00E0" w:rsidRPr="00FE5708" w:rsidTr="00ED00E0">
        <w:trPr>
          <w:gridAfter w:val="1"/>
          <w:wAfter w:w="9" w:type="dxa"/>
          <w:trHeight w:val="12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Количество маршрутов регулярных перевозок автомобильным транспортом по регулируемым тарифам, ед. &lt;1&gt;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Администрации города </w:t>
            </w:r>
            <w:proofErr w:type="spellStart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Покачи</w:t>
            </w:r>
            <w:proofErr w:type="spellEnd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 от 06.12.2016 № 1218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9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УЖКХ</w:t>
            </w:r>
          </w:p>
        </w:tc>
      </w:tr>
      <w:tr w:rsidR="00ED00E0" w:rsidRPr="00FE5708" w:rsidTr="00ED00E0">
        <w:trPr>
          <w:gridAfter w:val="1"/>
          <w:wAfter w:w="9" w:type="dxa"/>
          <w:trHeight w:val="211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DA6B6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FE5708"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Об организации регулярных перевозок пассажиров и багажа автомобильным транспортом на территории города </w:t>
            </w:r>
            <w:proofErr w:type="spellStart"/>
            <w:r w:rsidR="00FE5708" w:rsidRPr="00FE5708">
              <w:rPr>
                <w:rFonts w:ascii="Times New Roman" w:eastAsia="Times New Roman" w:hAnsi="Times New Roman" w:cs="Times New Roman"/>
                <w:color w:val="000000"/>
              </w:rPr>
              <w:t>Покачи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00E0" w:rsidRPr="00FE5708" w:rsidTr="00ED00E0">
        <w:trPr>
          <w:gridAfter w:val="1"/>
          <w:wAfter w:w="9" w:type="dxa"/>
          <w:trHeight w:val="121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Протяженность автомобильных дорог общего пользования местного значения в результате строительства (реконструкции) автомобильных дорог, тыс. кв. м./</w:t>
            </w:r>
            <w:proofErr w:type="spellStart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м.п</w:t>
            </w:r>
            <w:proofErr w:type="spellEnd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>. &lt;2&gt;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Контракт на выполнение работ по строительству (реконструкции) автомобильной дороги.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21,569/2847,497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>УпоВБГОиЧС</w:t>
            </w:r>
            <w:proofErr w:type="spellEnd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, УЖКХ, МУ </w:t>
            </w:r>
            <w:r w:rsidR="00DA6B68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УКС</w:t>
            </w:r>
            <w:r w:rsidR="00DA6B6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ED00E0" w:rsidRPr="00FE5708" w:rsidTr="00ED00E0">
        <w:trPr>
          <w:gridAfter w:val="1"/>
          <w:wAfter w:w="9" w:type="dxa"/>
          <w:trHeight w:val="181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Площадь отремонтированных дорог/протяженность автомобильных дорог общего пользования местного значения, соответствующих </w:t>
            </w:r>
            <w:r w:rsidRPr="00FE57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>ремонта</w:t>
            </w:r>
            <w:proofErr w:type="gramEnd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 автомобильных дорог, тыс. кв. м./км &lt;3&gt;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Контракт на выполнение работ по капитальному ремонту и ремонту автомобильной дороги.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340,234/38,223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15,796/2,018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376,42/43,0875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>УпоВБГОиЧС</w:t>
            </w:r>
            <w:proofErr w:type="spellEnd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, УЖКХ, МУ </w:t>
            </w:r>
            <w:r w:rsidR="00DA6B68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УКС</w:t>
            </w:r>
            <w:r w:rsidR="00DA6B6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ED00E0" w:rsidRPr="00FE5708" w:rsidTr="00ED00E0">
        <w:trPr>
          <w:gridAfter w:val="1"/>
          <w:wAfter w:w="9" w:type="dxa"/>
          <w:trHeight w:val="15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значения, % - Д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Реконструкция воздушно-кабельной линии электропередачи (перенос опор освещения дороги по улице Дорожная)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94,97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94,97</w:t>
            </w:r>
          </w:p>
        </w:tc>
        <w:tc>
          <w:tcPr>
            <w:tcW w:w="889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94,97</w:t>
            </w:r>
          </w:p>
        </w:tc>
        <w:tc>
          <w:tcPr>
            <w:tcW w:w="9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94,97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94,97</w:t>
            </w:r>
          </w:p>
        </w:tc>
        <w:tc>
          <w:tcPr>
            <w:tcW w:w="16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>УпоВБГОиЧС</w:t>
            </w:r>
            <w:proofErr w:type="spellEnd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, УЖКХ, МУ </w:t>
            </w:r>
            <w:r w:rsidR="00DA6B68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УКС</w:t>
            </w:r>
            <w:r w:rsidR="00DA6B6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ED00E0" w:rsidRPr="00FE5708" w:rsidTr="00ED00E0">
        <w:trPr>
          <w:gridAfter w:val="1"/>
          <w:wAfter w:w="9" w:type="dxa"/>
          <w:trHeight w:val="3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00E0" w:rsidRPr="00FE5708" w:rsidTr="00ED00E0">
        <w:trPr>
          <w:gridAfter w:val="1"/>
          <w:wAfter w:w="9" w:type="dxa"/>
          <w:trHeight w:val="31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Д = Н / О * 100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00E0" w:rsidRPr="00FE5708" w:rsidTr="00ED00E0">
        <w:trPr>
          <w:gridAfter w:val="1"/>
          <w:wAfter w:w="9" w:type="dxa"/>
          <w:trHeight w:val="91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Протяженность автомобильных дорог общего пользования местного значения, отвечающих нормативным требованиям, </w:t>
            </w:r>
            <w:proofErr w:type="gramStart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км</w:t>
            </w:r>
            <w:proofErr w:type="gramEnd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 - 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41,7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35,9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35,9</w:t>
            </w:r>
          </w:p>
        </w:tc>
        <w:tc>
          <w:tcPr>
            <w:tcW w:w="8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35,9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35,9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35,9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>УпоВБГОиЧС</w:t>
            </w:r>
            <w:proofErr w:type="spellEnd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, УЖКХ, МУ </w:t>
            </w:r>
            <w:r w:rsidR="00DA6B68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УКС</w:t>
            </w:r>
            <w:r w:rsidR="00DA6B6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ED00E0" w:rsidRPr="00FE5708" w:rsidTr="00ED00E0">
        <w:trPr>
          <w:gridAfter w:val="1"/>
          <w:wAfter w:w="9" w:type="dxa"/>
          <w:trHeight w:val="265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Протяженность автомобильных дорог общего пользования местного значения, </w:t>
            </w:r>
            <w:proofErr w:type="gramStart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км</w:t>
            </w:r>
            <w:proofErr w:type="gramEnd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 - 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41,7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37,8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37,8</w:t>
            </w:r>
          </w:p>
        </w:tc>
        <w:tc>
          <w:tcPr>
            <w:tcW w:w="8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37,8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37,8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37,8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>УпоВБГОиЧС</w:t>
            </w:r>
            <w:proofErr w:type="spellEnd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, УЖКХ, МУ </w:t>
            </w:r>
            <w:r w:rsidR="00DA6B68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УКС</w:t>
            </w:r>
            <w:r w:rsidR="00DA6B6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FE5708" w:rsidRPr="00FE5708" w:rsidTr="00ED00E0">
        <w:trPr>
          <w:gridAfter w:val="1"/>
          <w:wAfter w:w="9" w:type="dxa"/>
          <w:trHeight w:val="31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11024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Расходы по годам (рублей)</w:t>
            </w:r>
          </w:p>
        </w:tc>
      </w:tr>
      <w:tr w:rsidR="00ED00E0" w:rsidRPr="00FE5708" w:rsidTr="00ED00E0">
        <w:trPr>
          <w:gridAfter w:val="1"/>
          <w:wAfter w:w="9" w:type="dxa"/>
          <w:trHeight w:val="31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Всего 2019-2030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2471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7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2027- 2030</w:t>
            </w:r>
          </w:p>
        </w:tc>
      </w:tr>
      <w:tr w:rsidR="00ED00E0" w:rsidRPr="00FE5708" w:rsidTr="00ED00E0">
        <w:trPr>
          <w:gridAfter w:val="1"/>
          <w:wAfter w:w="9" w:type="dxa"/>
          <w:trHeight w:val="31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708">
              <w:rPr>
                <w:rFonts w:ascii="Times New Roman" w:eastAsia="Times New Roman" w:hAnsi="Times New Roman" w:cs="Times New Roman"/>
              </w:rPr>
              <w:t>492 436 062,79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708">
              <w:rPr>
                <w:rFonts w:ascii="Times New Roman" w:eastAsia="Times New Roman" w:hAnsi="Times New Roman" w:cs="Times New Roman"/>
              </w:rPr>
              <w:t>115 453 143,80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708">
              <w:rPr>
                <w:rFonts w:ascii="Times New Roman" w:eastAsia="Times New Roman" w:hAnsi="Times New Roman" w:cs="Times New Roman"/>
              </w:rPr>
              <w:t>52 870 304,00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708">
              <w:rPr>
                <w:rFonts w:ascii="Times New Roman" w:eastAsia="Times New Roman" w:hAnsi="Times New Roman" w:cs="Times New Roman"/>
              </w:rPr>
              <w:t>45 421 971,00</w:t>
            </w:r>
          </w:p>
        </w:tc>
        <w:tc>
          <w:tcPr>
            <w:tcW w:w="17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7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70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D00E0" w:rsidRPr="00FE5708" w:rsidTr="00ED00E0">
        <w:trPr>
          <w:gridAfter w:val="1"/>
          <w:wAfter w:w="9" w:type="dxa"/>
          <w:trHeight w:val="31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7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7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7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7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7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70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D00E0" w:rsidRPr="00FE5708" w:rsidTr="00ED00E0">
        <w:trPr>
          <w:gridAfter w:val="1"/>
          <w:wAfter w:w="9" w:type="dxa"/>
          <w:trHeight w:val="31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708" w:rsidRPr="00FE5708" w:rsidRDefault="00FE5708" w:rsidP="00ED00E0">
            <w:pPr>
              <w:rPr>
                <w:rFonts w:ascii="Times New Roman" w:eastAsia="Times New Roman" w:hAnsi="Times New Roman" w:cs="Times New Roman"/>
              </w:rPr>
            </w:pPr>
            <w:r w:rsidRPr="00FE5708">
              <w:rPr>
                <w:rFonts w:ascii="Times New Roman" w:eastAsia="Times New Roman" w:hAnsi="Times New Roman" w:cs="Times New Roman"/>
              </w:rPr>
              <w:t xml:space="preserve">49 701 900,00   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708">
              <w:rPr>
                <w:rFonts w:ascii="Times New Roman" w:eastAsia="Times New Roman" w:hAnsi="Times New Roman" w:cs="Times New Roman"/>
              </w:rPr>
              <w:t>35 355 200,00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708">
              <w:rPr>
                <w:rFonts w:ascii="Times New Roman" w:eastAsia="Times New Roman" w:hAnsi="Times New Roman" w:cs="Times New Roman"/>
              </w:rPr>
              <w:t>6 385 000,00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7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7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70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D00E0" w:rsidRPr="00FE5708" w:rsidTr="00ED00E0">
        <w:trPr>
          <w:gridAfter w:val="1"/>
          <w:wAfter w:w="9" w:type="dxa"/>
          <w:trHeight w:val="31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708" w:rsidRPr="00FE5708" w:rsidRDefault="00FE5708" w:rsidP="00ED00E0">
            <w:pPr>
              <w:rPr>
                <w:rFonts w:ascii="Times New Roman" w:eastAsia="Times New Roman" w:hAnsi="Times New Roman" w:cs="Times New Roman"/>
              </w:rPr>
            </w:pPr>
            <w:r w:rsidRPr="00FE5708">
              <w:rPr>
                <w:rFonts w:ascii="Times New Roman" w:eastAsia="Times New Roman" w:hAnsi="Times New Roman" w:cs="Times New Roman"/>
              </w:rPr>
              <w:t xml:space="preserve">442 734 162,79   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708">
              <w:rPr>
                <w:rFonts w:ascii="Times New Roman" w:eastAsia="Times New Roman" w:hAnsi="Times New Roman" w:cs="Times New Roman"/>
              </w:rPr>
              <w:t>80 097 943,80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708">
              <w:rPr>
                <w:rFonts w:ascii="Times New Roman" w:eastAsia="Times New Roman" w:hAnsi="Times New Roman" w:cs="Times New Roman"/>
              </w:rPr>
              <w:t>46 485 304,00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708">
              <w:rPr>
                <w:rFonts w:ascii="Times New Roman" w:eastAsia="Times New Roman" w:hAnsi="Times New Roman" w:cs="Times New Roman"/>
              </w:rPr>
              <w:t>45 421 971,00</w:t>
            </w:r>
          </w:p>
        </w:tc>
        <w:tc>
          <w:tcPr>
            <w:tcW w:w="17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7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70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D00E0" w:rsidRPr="00FE5708" w:rsidTr="00ED00E0">
        <w:trPr>
          <w:gridAfter w:val="1"/>
          <w:wAfter w:w="9" w:type="dxa"/>
          <w:trHeight w:val="31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7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7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7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7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70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70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E5708" w:rsidRPr="00FE5708" w:rsidTr="00ED00E0">
        <w:trPr>
          <w:trHeight w:val="31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10409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Расходы по годам (рублей)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00E0" w:rsidRPr="00FE5708" w:rsidTr="00ED00E0">
        <w:trPr>
          <w:gridAfter w:val="1"/>
          <w:wAfter w:w="9" w:type="dxa"/>
          <w:trHeight w:val="31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0E0" w:rsidRPr="00FE5708" w:rsidRDefault="00ED00E0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0E0" w:rsidRPr="00FE5708" w:rsidRDefault="00ED00E0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Всего 2019 - 2030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7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2027- 2030</w:t>
            </w:r>
          </w:p>
        </w:tc>
      </w:tr>
      <w:tr w:rsidR="00ED00E0" w:rsidRPr="00FE5708" w:rsidTr="00ED00E0">
        <w:trPr>
          <w:gridAfter w:val="8"/>
          <w:wAfter w:w="5121" w:type="dxa"/>
          <w:trHeight w:val="31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0E0" w:rsidRPr="00FE5708" w:rsidRDefault="00ED00E0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59" w:type="dxa"/>
            <w:gridSpan w:val="9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ED00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Наименование портфеля проектов (Портфель проекта отсутствует) &lt;10&gt;</w:t>
            </w:r>
          </w:p>
        </w:tc>
      </w:tr>
      <w:tr w:rsidR="00ED00E0" w:rsidRPr="00FE5708" w:rsidTr="00ED00E0">
        <w:trPr>
          <w:gridAfter w:val="1"/>
          <w:wAfter w:w="9" w:type="dxa"/>
          <w:trHeight w:val="315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Параметры финансового обеспечения муниципальной программы &lt;9&gt;</w:t>
            </w: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ED00E0" w:rsidRPr="00FE5708" w:rsidTr="00ED00E0">
        <w:trPr>
          <w:gridAfter w:val="1"/>
          <w:wAfter w:w="9" w:type="dxa"/>
          <w:trHeight w:val="31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00E0" w:rsidRPr="00FE5708" w:rsidRDefault="00ED00E0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ED00E0" w:rsidRPr="00FE5708" w:rsidTr="00ED00E0">
        <w:trPr>
          <w:gridAfter w:val="1"/>
          <w:wAfter w:w="9" w:type="dxa"/>
          <w:trHeight w:val="31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00E0" w:rsidRPr="00FE5708" w:rsidRDefault="00ED00E0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ED00E0" w:rsidRPr="00FE5708" w:rsidTr="00ED00E0">
        <w:trPr>
          <w:gridAfter w:val="1"/>
          <w:wAfter w:w="9" w:type="dxa"/>
          <w:trHeight w:val="6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00E0" w:rsidRPr="00FE5708" w:rsidRDefault="00ED00E0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ED00E0" w:rsidRPr="00FE5708" w:rsidTr="00ED00E0">
        <w:trPr>
          <w:gridAfter w:val="1"/>
          <w:wAfter w:w="9" w:type="dxa"/>
          <w:trHeight w:val="9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00E0" w:rsidRPr="00FE5708" w:rsidRDefault="00ED00E0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E5708" w:rsidRPr="00FE5708" w:rsidTr="00ED00E0">
        <w:trPr>
          <w:gridAfter w:val="1"/>
          <w:wAfter w:w="9" w:type="dxa"/>
          <w:trHeight w:val="31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71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Наименование проекта автономного округа (Портфель проекта отсутствует)</w:t>
            </w:r>
          </w:p>
        </w:tc>
      </w:tr>
      <w:tr w:rsidR="00ED00E0" w:rsidRPr="00FE5708" w:rsidTr="00ED00E0">
        <w:trPr>
          <w:trHeight w:val="60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00E0" w:rsidRPr="00FE5708" w:rsidRDefault="00ED00E0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ED00E0" w:rsidRPr="00FE5708" w:rsidTr="00ED00E0">
        <w:trPr>
          <w:trHeight w:val="1905"/>
        </w:trPr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Параметры финансового обеспечения региональных проектов, проектов Ханты-Мансийского автономного округа - Югры, реализуемых в городе </w:t>
            </w:r>
            <w:proofErr w:type="spellStart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Покачи</w:t>
            </w:r>
            <w:proofErr w:type="spellEnd"/>
            <w:r w:rsidRPr="00FE5708">
              <w:rPr>
                <w:rFonts w:ascii="Times New Roman" w:eastAsia="Times New Roman" w:hAnsi="Times New Roman" w:cs="Times New Roman"/>
                <w:color w:val="000000"/>
              </w:rPr>
              <w:t xml:space="preserve"> &lt;9&gt;</w:t>
            </w: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ED00E0" w:rsidRPr="00FE5708" w:rsidTr="00ED00E0">
        <w:trPr>
          <w:trHeight w:val="315"/>
        </w:trPr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0E0" w:rsidRPr="00FE5708" w:rsidRDefault="00ED00E0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ED00E0" w:rsidRPr="00FE5708" w:rsidTr="00ED00E0">
        <w:trPr>
          <w:trHeight w:val="315"/>
        </w:trPr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0E0" w:rsidRPr="00FE5708" w:rsidRDefault="00ED00E0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ED00E0" w:rsidRPr="00FE5708" w:rsidTr="00ED00E0">
        <w:trPr>
          <w:trHeight w:val="315"/>
        </w:trPr>
        <w:tc>
          <w:tcPr>
            <w:tcW w:w="1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0E0" w:rsidRPr="00FE5708" w:rsidRDefault="00ED00E0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иные источники финансирования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E5708" w:rsidRPr="00FE5708" w:rsidTr="00F3325F">
        <w:trPr>
          <w:gridAfter w:val="1"/>
          <w:wAfter w:w="9" w:type="dxa"/>
          <w:trHeight w:val="600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24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08" w:rsidRPr="00FE5708" w:rsidRDefault="00FE5708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Расходы по годам (рублей)</w:t>
            </w:r>
          </w:p>
        </w:tc>
      </w:tr>
      <w:tr w:rsidR="00ED00E0" w:rsidRPr="00FE5708" w:rsidTr="00ED00E0">
        <w:trPr>
          <w:trHeight w:val="90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Объем налоговых расходов муниципального образования &lt;11&gt;</w:t>
            </w:r>
          </w:p>
        </w:tc>
        <w:tc>
          <w:tcPr>
            <w:tcW w:w="27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Всего 2019-2030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2027- 2030</w:t>
            </w:r>
          </w:p>
        </w:tc>
      </w:tr>
      <w:tr w:rsidR="00ED00E0" w:rsidRPr="00FE5708" w:rsidTr="00ED00E0">
        <w:trPr>
          <w:trHeight w:val="31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0E0" w:rsidRPr="00FE5708" w:rsidRDefault="00ED00E0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0E0" w:rsidRPr="00FE5708" w:rsidRDefault="00ED00E0" w:rsidP="00FE570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0E0" w:rsidRPr="00FE5708" w:rsidRDefault="00ED00E0" w:rsidP="00FE570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570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</w:tbl>
    <w:p w:rsidR="00ED00E0" w:rsidRDefault="00ED00E0">
      <w:pPr>
        <w:pStyle w:val="ConsPlusNormal0"/>
        <w:jc w:val="right"/>
        <w:outlineLvl w:val="2"/>
        <w:rPr>
          <w:rFonts w:ascii="Times New Roman" w:hAnsi="Times New Roman" w:cs="Times New Roman"/>
          <w:sz w:val="22"/>
        </w:rPr>
      </w:pPr>
    </w:p>
    <w:tbl>
      <w:tblPr>
        <w:tblpPr w:leftFromText="180" w:rightFromText="180" w:vertAnchor="text" w:tblpX="-1569" w:tblpY="-9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9"/>
      </w:tblGrid>
      <w:tr w:rsidR="00ED00E0" w:rsidTr="00ED00E0">
        <w:trPr>
          <w:trHeight w:val="13"/>
        </w:trPr>
        <w:tc>
          <w:tcPr>
            <w:tcW w:w="2579" w:type="dxa"/>
          </w:tcPr>
          <w:p w:rsidR="00ED00E0" w:rsidRDefault="00ED00E0" w:rsidP="00ED00E0">
            <w:pPr>
              <w:pStyle w:val="ConsPlusNormal0"/>
              <w:jc w:val="right"/>
              <w:outlineLvl w:val="2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E5708" w:rsidRDefault="00FE5708">
      <w:pPr>
        <w:pStyle w:val="ConsPlusNormal0"/>
        <w:jc w:val="right"/>
        <w:outlineLvl w:val="2"/>
        <w:rPr>
          <w:rFonts w:ascii="Times New Roman" w:hAnsi="Times New Roman" w:cs="Times New Roman"/>
          <w:sz w:val="22"/>
        </w:rPr>
      </w:pPr>
    </w:p>
    <w:p w:rsidR="00FE5708" w:rsidRDefault="00FE5708">
      <w:pPr>
        <w:pStyle w:val="ConsPlusNormal0"/>
        <w:jc w:val="right"/>
        <w:outlineLvl w:val="2"/>
        <w:rPr>
          <w:rFonts w:ascii="Times New Roman" w:hAnsi="Times New Roman" w:cs="Times New Roman"/>
          <w:sz w:val="22"/>
        </w:rPr>
      </w:pPr>
    </w:p>
    <w:p w:rsidR="00FE5708" w:rsidRDefault="00FE5708">
      <w:pPr>
        <w:pStyle w:val="ConsPlusNormal0"/>
        <w:jc w:val="right"/>
        <w:outlineLvl w:val="2"/>
        <w:rPr>
          <w:rFonts w:ascii="Times New Roman" w:hAnsi="Times New Roman" w:cs="Times New Roman"/>
          <w:sz w:val="22"/>
        </w:rPr>
      </w:pPr>
    </w:p>
    <w:p w:rsidR="00FE5708" w:rsidRDefault="00FE5708">
      <w:pPr>
        <w:pStyle w:val="ConsPlusNormal0"/>
        <w:jc w:val="right"/>
        <w:outlineLvl w:val="2"/>
        <w:rPr>
          <w:rFonts w:ascii="Times New Roman" w:hAnsi="Times New Roman" w:cs="Times New Roman"/>
          <w:sz w:val="22"/>
        </w:rPr>
      </w:pPr>
    </w:p>
    <w:p w:rsidR="00FE5708" w:rsidRDefault="00FE5708">
      <w:pPr>
        <w:pStyle w:val="ConsPlusNormal0"/>
        <w:jc w:val="right"/>
        <w:outlineLvl w:val="2"/>
        <w:rPr>
          <w:rFonts w:ascii="Times New Roman" w:hAnsi="Times New Roman" w:cs="Times New Roman"/>
          <w:sz w:val="22"/>
        </w:rPr>
      </w:pPr>
    </w:p>
    <w:p w:rsidR="00FE5708" w:rsidRDefault="00FE5708">
      <w:pPr>
        <w:pStyle w:val="ConsPlusNormal0"/>
        <w:jc w:val="right"/>
        <w:outlineLvl w:val="2"/>
        <w:rPr>
          <w:rFonts w:ascii="Times New Roman" w:hAnsi="Times New Roman" w:cs="Times New Roman"/>
          <w:sz w:val="22"/>
        </w:rPr>
      </w:pPr>
    </w:p>
    <w:p w:rsidR="00FE5708" w:rsidRDefault="00FE5708">
      <w:pPr>
        <w:pStyle w:val="ConsPlusNormal0"/>
        <w:jc w:val="right"/>
        <w:outlineLvl w:val="2"/>
        <w:rPr>
          <w:rFonts w:ascii="Times New Roman" w:hAnsi="Times New Roman" w:cs="Times New Roman"/>
          <w:sz w:val="22"/>
        </w:rPr>
      </w:pPr>
    </w:p>
    <w:p w:rsidR="00FE5708" w:rsidRDefault="00FE5708">
      <w:pPr>
        <w:pStyle w:val="ConsPlusNormal0"/>
        <w:jc w:val="right"/>
        <w:outlineLvl w:val="2"/>
        <w:rPr>
          <w:rFonts w:ascii="Times New Roman" w:hAnsi="Times New Roman" w:cs="Times New Roman"/>
          <w:sz w:val="22"/>
        </w:rPr>
      </w:pPr>
    </w:p>
    <w:p w:rsidR="00FE5708" w:rsidRDefault="00FE5708">
      <w:pPr>
        <w:pStyle w:val="ConsPlusNormal0"/>
        <w:jc w:val="right"/>
        <w:outlineLvl w:val="2"/>
        <w:rPr>
          <w:rFonts w:ascii="Times New Roman" w:hAnsi="Times New Roman" w:cs="Times New Roman"/>
          <w:sz w:val="22"/>
        </w:rPr>
      </w:pPr>
    </w:p>
    <w:p w:rsidR="00FE5708" w:rsidRDefault="00FE5708">
      <w:pPr>
        <w:pStyle w:val="ConsPlusNormal0"/>
        <w:jc w:val="right"/>
        <w:outlineLvl w:val="2"/>
        <w:rPr>
          <w:rFonts w:ascii="Times New Roman" w:hAnsi="Times New Roman" w:cs="Times New Roman"/>
          <w:sz w:val="22"/>
        </w:rPr>
      </w:pPr>
    </w:p>
    <w:p w:rsidR="00FE5708" w:rsidRDefault="00FE5708">
      <w:pPr>
        <w:pStyle w:val="ConsPlusNormal0"/>
        <w:jc w:val="right"/>
        <w:outlineLvl w:val="2"/>
        <w:rPr>
          <w:rFonts w:ascii="Times New Roman" w:hAnsi="Times New Roman" w:cs="Times New Roman"/>
          <w:sz w:val="22"/>
        </w:rPr>
      </w:pPr>
    </w:p>
    <w:p w:rsidR="00FE5708" w:rsidRDefault="00FE5708">
      <w:pPr>
        <w:pStyle w:val="ConsPlusNormal0"/>
        <w:jc w:val="right"/>
        <w:outlineLvl w:val="2"/>
        <w:rPr>
          <w:rFonts w:ascii="Times New Roman" w:hAnsi="Times New Roman" w:cs="Times New Roman"/>
          <w:sz w:val="22"/>
        </w:rPr>
      </w:pPr>
    </w:p>
    <w:p w:rsidR="00FE5708" w:rsidRDefault="00FE5708">
      <w:pPr>
        <w:pStyle w:val="ConsPlusNormal0"/>
        <w:jc w:val="right"/>
        <w:outlineLvl w:val="2"/>
        <w:rPr>
          <w:rFonts w:ascii="Times New Roman" w:hAnsi="Times New Roman" w:cs="Times New Roman"/>
          <w:sz w:val="22"/>
        </w:rPr>
      </w:pPr>
    </w:p>
    <w:p w:rsidR="00FE5708" w:rsidRDefault="00FE5708">
      <w:pPr>
        <w:pStyle w:val="ConsPlusNormal0"/>
        <w:jc w:val="right"/>
        <w:outlineLvl w:val="2"/>
        <w:rPr>
          <w:rFonts w:ascii="Times New Roman" w:hAnsi="Times New Roman" w:cs="Times New Roman"/>
          <w:sz w:val="22"/>
        </w:rPr>
      </w:pPr>
    </w:p>
    <w:p w:rsidR="00FE5708" w:rsidRDefault="00FE5708">
      <w:pPr>
        <w:pStyle w:val="ConsPlusNormal0"/>
        <w:jc w:val="right"/>
        <w:outlineLvl w:val="2"/>
        <w:rPr>
          <w:rFonts w:ascii="Times New Roman" w:hAnsi="Times New Roman" w:cs="Times New Roman"/>
          <w:sz w:val="22"/>
        </w:rPr>
      </w:pPr>
    </w:p>
    <w:p w:rsidR="00FE5708" w:rsidRDefault="00FE5708">
      <w:pPr>
        <w:pStyle w:val="ConsPlusNormal0"/>
        <w:jc w:val="right"/>
        <w:outlineLvl w:val="2"/>
        <w:rPr>
          <w:rFonts w:ascii="Times New Roman" w:hAnsi="Times New Roman" w:cs="Times New Roman"/>
          <w:sz w:val="22"/>
        </w:rPr>
      </w:pPr>
    </w:p>
    <w:p w:rsidR="00FE5708" w:rsidRPr="00FE1198" w:rsidRDefault="00FE5708">
      <w:pPr>
        <w:pStyle w:val="ConsPlusNormal0"/>
        <w:jc w:val="right"/>
        <w:outlineLvl w:val="2"/>
        <w:rPr>
          <w:rFonts w:ascii="Times New Roman" w:hAnsi="Times New Roman" w:cs="Times New Roman"/>
          <w:sz w:val="22"/>
        </w:rPr>
      </w:pPr>
    </w:p>
    <w:p w:rsidR="008F1B0C" w:rsidRPr="00FE1198" w:rsidRDefault="0061062A">
      <w:pPr>
        <w:pStyle w:val="ConsPlusNormal0"/>
        <w:jc w:val="right"/>
        <w:outlineLvl w:val="2"/>
        <w:rPr>
          <w:rFonts w:ascii="Times New Roman" w:hAnsi="Times New Roman" w:cs="Times New Roman"/>
          <w:sz w:val="22"/>
        </w:rPr>
      </w:pPr>
      <w:r w:rsidRPr="00FE1198">
        <w:rPr>
          <w:rFonts w:ascii="Times New Roman" w:hAnsi="Times New Roman" w:cs="Times New Roman"/>
          <w:sz w:val="22"/>
        </w:rPr>
        <w:t>Таблица 2</w:t>
      </w:r>
    </w:p>
    <w:p w:rsidR="008F1B0C" w:rsidRPr="00FE1198" w:rsidRDefault="008F1B0C">
      <w:pPr>
        <w:pStyle w:val="ConsPlusNormal0"/>
        <w:jc w:val="right"/>
        <w:rPr>
          <w:rFonts w:ascii="Times New Roman" w:hAnsi="Times New Roman" w:cs="Times New Roman"/>
          <w:sz w:val="22"/>
        </w:rPr>
      </w:pPr>
    </w:p>
    <w:p w:rsidR="008F1B0C" w:rsidRPr="00FE1198" w:rsidRDefault="0061062A">
      <w:pPr>
        <w:pStyle w:val="ConsPlusTitle0"/>
        <w:jc w:val="center"/>
        <w:rPr>
          <w:rFonts w:ascii="Times New Roman" w:hAnsi="Times New Roman" w:cs="Times New Roman"/>
          <w:sz w:val="22"/>
        </w:rPr>
      </w:pPr>
      <w:r w:rsidRPr="00FE1198">
        <w:rPr>
          <w:rFonts w:ascii="Times New Roman" w:hAnsi="Times New Roman" w:cs="Times New Roman"/>
          <w:sz w:val="22"/>
        </w:rPr>
        <w:t>Распределение финансовых ресурсов муниципальной программы</w:t>
      </w:r>
    </w:p>
    <w:p w:rsidR="008F1B0C" w:rsidRPr="00FE1198" w:rsidRDefault="008F1B0C">
      <w:pPr>
        <w:pStyle w:val="ConsPlusNormal0"/>
        <w:jc w:val="center"/>
        <w:rPr>
          <w:rFonts w:ascii="Times New Roman" w:hAnsi="Times New Roman" w:cs="Times New Roman"/>
          <w:sz w:val="22"/>
        </w:rPr>
      </w:pPr>
    </w:p>
    <w:tbl>
      <w:tblPr>
        <w:tblW w:w="16160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5"/>
        <w:gridCol w:w="1784"/>
        <w:gridCol w:w="1121"/>
        <w:gridCol w:w="1213"/>
        <w:gridCol w:w="7"/>
        <w:gridCol w:w="15"/>
        <w:gridCol w:w="983"/>
        <w:gridCol w:w="20"/>
        <w:gridCol w:w="14"/>
        <w:gridCol w:w="817"/>
        <w:gridCol w:w="22"/>
        <w:gridCol w:w="12"/>
        <w:gridCol w:w="816"/>
        <w:gridCol w:w="22"/>
        <w:gridCol w:w="12"/>
        <w:gridCol w:w="831"/>
        <w:gridCol w:w="7"/>
        <w:gridCol w:w="13"/>
        <w:gridCol w:w="830"/>
        <w:gridCol w:w="6"/>
        <w:gridCol w:w="14"/>
        <w:gridCol w:w="830"/>
        <w:gridCol w:w="6"/>
        <w:gridCol w:w="15"/>
        <w:gridCol w:w="834"/>
        <w:gridCol w:w="16"/>
        <w:gridCol w:w="851"/>
        <w:gridCol w:w="125"/>
        <w:gridCol w:w="16"/>
        <w:gridCol w:w="836"/>
        <w:gridCol w:w="15"/>
        <w:gridCol w:w="837"/>
        <w:gridCol w:w="13"/>
        <w:gridCol w:w="849"/>
        <w:gridCol w:w="852"/>
        <w:gridCol w:w="851"/>
      </w:tblGrid>
      <w:tr w:rsidR="00FE1198" w:rsidRPr="00FE1198" w:rsidTr="00FE1198">
        <w:tc>
          <w:tcPr>
            <w:tcW w:w="655" w:type="dxa"/>
            <w:vMerge w:val="restart"/>
            <w:vAlign w:val="center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Номер основного мероприятия</w:t>
            </w:r>
          </w:p>
        </w:tc>
        <w:tc>
          <w:tcPr>
            <w:tcW w:w="1784" w:type="dxa"/>
            <w:vMerge w:val="restart"/>
            <w:vAlign w:val="center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121" w:type="dxa"/>
            <w:vMerge w:val="restart"/>
            <w:vAlign w:val="center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Ответственный исполнитель/соисполнитель</w:t>
            </w:r>
          </w:p>
        </w:tc>
        <w:tc>
          <w:tcPr>
            <w:tcW w:w="1213" w:type="dxa"/>
            <w:vMerge w:val="restart"/>
            <w:vAlign w:val="center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1387" w:type="dxa"/>
            <w:gridSpan w:val="32"/>
          </w:tcPr>
          <w:p w:rsidR="00FE1198" w:rsidRPr="00FE1198" w:rsidRDefault="00FE119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Финансовые затраты на реализацию (рублей)</w:t>
            </w:r>
          </w:p>
        </w:tc>
      </w:tr>
      <w:tr w:rsidR="00EA5A8C" w:rsidRPr="00FE1198" w:rsidTr="00EA5A8C">
        <w:tc>
          <w:tcPr>
            <w:tcW w:w="655" w:type="dxa"/>
            <w:vMerge/>
          </w:tcPr>
          <w:p w:rsidR="008F1B0C" w:rsidRPr="00FE1198" w:rsidRDefault="008F1B0C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4" w:type="dxa"/>
            <w:vMerge/>
          </w:tcPr>
          <w:p w:rsidR="008F1B0C" w:rsidRPr="00FE1198" w:rsidRDefault="008F1B0C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1" w:type="dxa"/>
            <w:vMerge/>
          </w:tcPr>
          <w:p w:rsidR="008F1B0C" w:rsidRPr="00FE1198" w:rsidRDefault="008F1B0C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3" w:type="dxa"/>
            <w:vMerge/>
          </w:tcPr>
          <w:p w:rsidR="008F1B0C" w:rsidRPr="00FE1198" w:rsidRDefault="008F1B0C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9" w:type="dxa"/>
            <w:gridSpan w:val="5"/>
            <w:vMerge w:val="restart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0348" w:type="dxa"/>
            <w:gridSpan w:val="27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в том числе</w:t>
            </w:r>
          </w:p>
        </w:tc>
      </w:tr>
      <w:tr w:rsidR="005733BC" w:rsidRPr="00FE1198" w:rsidTr="00EA5A8C">
        <w:tc>
          <w:tcPr>
            <w:tcW w:w="655" w:type="dxa"/>
            <w:vMerge/>
          </w:tcPr>
          <w:p w:rsidR="008F1B0C" w:rsidRPr="00FE1198" w:rsidRDefault="008F1B0C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4" w:type="dxa"/>
            <w:vMerge/>
          </w:tcPr>
          <w:p w:rsidR="008F1B0C" w:rsidRPr="00FE1198" w:rsidRDefault="008F1B0C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1" w:type="dxa"/>
            <w:vMerge/>
          </w:tcPr>
          <w:p w:rsidR="008F1B0C" w:rsidRPr="00FE1198" w:rsidRDefault="008F1B0C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3" w:type="dxa"/>
            <w:vMerge/>
          </w:tcPr>
          <w:p w:rsidR="008F1B0C" w:rsidRPr="00FE1198" w:rsidRDefault="008F1B0C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9" w:type="dxa"/>
            <w:gridSpan w:val="5"/>
            <w:vMerge/>
          </w:tcPr>
          <w:p w:rsidR="008F1B0C" w:rsidRPr="00FE1198" w:rsidRDefault="008F1B0C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gridSpan w:val="3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2019 г.</w:t>
            </w:r>
          </w:p>
        </w:tc>
        <w:tc>
          <w:tcPr>
            <w:tcW w:w="850" w:type="dxa"/>
            <w:gridSpan w:val="3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2020 г.</w:t>
            </w:r>
          </w:p>
        </w:tc>
        <w:tc>
          <w:tcPr>
            <w:tcW w:w="851" w:type="dxa"/>
            <w:gridSpan w:val="3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2021 г.</w:t>
            </w:r>
          </w:p>
        </w:tc>
        <w:tc>
          <w:tcPr>
            <w:tcW w:w="850" w:type="dxa"/>
            <w:gridSpan w:val="3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2022 г.</w:t>
            </w:r>
          </w:p>
        </w:tc>
        <w:tc>
          <w:tcPr>
            <w:tcW w:w="851" w:type="dxa"/>
            <w:gridSpan w:val="3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2023 г.</w:t>
            </w:r>
          </w:p>
        </w:tc>
        <w:tc>
          <w:tcPr>
            <w:tcW w:w="850" w:type="dxa"/>
            <w:gridSpan w:val="2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2024 г.</w:t>
            </w:r>
          </w:p>
        </w:tc>
        <w:tc>
          <w:tcPr>
            <w:tcW w:w="851" w:type="dxa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2025 г.</w:t>
            </w:r>
          </w:p>
        </w:tc>
        <w:tc>
          <w:tcPr>
            <w:tcW w:w="992" w:type="dxa"/>
            <w:gridSpan w:val="4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2026 г.</w:t>
            </w:r>
          </w:p>
        </w:tc>
        <w:tc>
          <w:tcPr>
            <w:tcW w:w="850" w:type="dxa"/>
            <w:gridSpan w:val="2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2027 г.</w:t>
            </w:r>
          </w:p>
        </w:tc>
        <w:tc>
          <w:tcPr>
            <w:tcW w:w="849" w:type="dxa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2028 г.</w:t>
            </w:r>
          </w:p>
        </w:tc>
        <w:tc>
          <w:tcPr>
            <w:tcW w:w="852" w:type="dxa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2029 г.</w:t>
            </w:r>
          </w:p>
        </w:tc>
        <w:tc>
          <w:tcPr>
            <w:tcW w:w="851" w:type="dxa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2030 г.</w:t>
            </w:r>
          </w:p>
        </w:tc>
      </w:tr>
      <w:tr w:rsidR="005733BC" w:rsidRPr="00FE1198" w:rsidTr="00EA5A8C">
        <w:tc>
          <w:tcPr>
            <w:tcW w:w="655" w:type="dxa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84" w:type="dxa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121" w:type="dxa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13" w:type="dxa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39" w:type="dxa"/>
            <w:gridSpan w:val="5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51" w:type="dxa"/>
            <w:gridSpan w:val="3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850" w:type="dxa"/>
            <w:gridSpan w:val="3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851" w:type="dxa"/>
            <w:gridSpan w:val="3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50" w:type="dxa"/>
            <w:gridSpan w:val="3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851" w:type="dxa"/>
            <w:gridSpan w:val="3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850" w:type="dxa"/>
            <w:gridSpan w:val="2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851" w:type="dxa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92" w:type="dxa"/>
            <w:gridSpan w:val="4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850" w:type="dxa"/>
            <w:gridSpan w:val="2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849" w:type="dxa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852" w:type="dxa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851" w:type="dxa"/>
          </w:tcPr>
          <w:p w:rsidR="008F1B0C" w:rsidRPr="00FE1198" w:rsidRDefault="0061062A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17</w:t>
            </w:r>
          </w:p>
        </w:tc>
      </w:tr>
      <w:tr w:rsidR="008F1B0C" w:rsidRPr="00FE1198" w:rsidTr="005733BC">
        <w:tblPrEx>
          <w:tblBorders>
            <w:right w:val="nil"/>
          </w:tblBorders>
        </w:tblPrEx>
        <w:tc>
          <w:tcPr>
            <w:tcW w:w="16160" w:type="dxa"/>
            <w:gridSpan w:val="36"/>
            <w:tcBorders>
              <w:right w:val="nil"/>
            </w:tcBorders>
          </w:tcPr>
          <w:p w:rsidR="008F1B0C" w:rsidRPr="00FE1198" w:rsidRDefault="0061062A">
            <w:pPr>
              <w:pStyle w:val="ConsPlusNormal0"/>
              <w:jc w:val="center"/>
              <w:outlineLvl w:val="3"/>
              <w:rPr>
                <w:rFonts w:ascii="Times New Roman" w:hAnsi="Times New Roman" w:cs="Times New Roman"/>
                <w:sz w:val="22"/>
              </w:rPr>
            </w:pPr>
            <w:bookmarkStart w:id="2" w:name="P431"/>
            <w:bookmarkEnd w:id="2"/>
            <w:r w:rsidRPr="00FE1198">
              <w:rPr>
                <w:rFonts w:ascii="Times New Roman" w:hAnsi="Times New Roman" w:cs="Times New Roman"/>
                <w:sz w:val="22"/>
              </w:rPr>
              <w:t>Подпрограмма 1. Организация перевозок населения города общественным транспортом</w:t>
            </w:r>
          </w:p>
        </w:tc>
      </w:tr>
      <w:tr w:rsidR="00FE1198" w:rsidRPr="00FE1198" w:rsidTr="00EA5A8C">
        <w:tc>
          <w:tcPr>
            <w:tcW w:w="655" w:type="dxa"/>
            <w:vMerge w:val="restart"/>
          </w:tcPr>
          <w:p w:rsidR="00FE1198" w:rsidRPr="00FE1198" w:rsidRDefault="00FE119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1.1</w:t>
            </w:r>
          </w:p>
        </w:tc>
        <w:tc>
          <w:tcPr>
            <w:tcW w:w="1784" w:type="dxa"/>
            <w:vMerge w:val="restart"/>
          </w:tcPr>
          <w:p w:rsidR="00FE1198" w:rsidRPr="00FE1198" w:rsidRDefault="00FE119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Организация перевозок населения города общественным транспортом (1)</w:t>
            </w:r>
          </w:p>
        </w:tc>
        <w:tc>
          <w:tcPr>
            <w:tcW w:w="1121" w:type="dxa"/>
            <w:vMerge w:val="restart"/>
          </w:tcPr>
          <w:p w:rsidR="00FE1198" w:rsidRPr="00FE1198" w:rsidRDefault="00FE119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УЖКХ</w:t>
            </w:r>
          </w:p>
        </w:tc>
        <w:tc>
          <w:tcPr>
            <w:tcW w:w="1213" w:type="dxa"/>
          </w:tcPr>
          <w:p w:rsidR="00FE1198" w:rsidRPr="00FE1198" w:rsidRDefault="00FE119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025" w:type="dxa"/>
            <w:gridSpan w:val="4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43 541 245,48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6 863 857,56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7 307 517,90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2 106 978,68</w:t>
            </w:r>
          </w:p>
        </w:tc>
        <w:tc>
          <w:tcPr>
            <w:tcW w:w="849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4 983 895,52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5 550 090,16</w:t>
            </w:r>
          </w:p>
        </w:tc>
        <w:tc>
          <w:tcPr>
            <w:tcW w:w="849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5 048 583,00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5 840 161,33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5 840 161,33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RPr="00FE1198" w:rsidTr="00EA5A8C">
        <w:tc>
          <w:tcPr>
            <w:tcW w:w="655" w:type="dxa"/>
            <w:vMerge/>
          </w:tcPr>
          <w:p w:rsidR="00FE1198" w:rsidRPr="00FE1198" w:rsidRDefault="00FE119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4" w:type="dxa"/>
            <w:vMerge/>
          </w:tcPr>
          <w:p w:rsidR="00FE1198" w:rsidRPr="00FE1198" w:rsidRDefault="00FE119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1" w:type="dxa"/>
            <w:vMerge/>
          </w:tcPr>
          <w:p w:rsidR="00FE1198" w:rsidRPr="00FE1198" w:rsidRDefault="00FE119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3" w:type="dxa"/>
          </w:tcPr>
          <w:p w:rsidR="00FE1198" w:rsidRPr="00FE1198" w:rsidRDefault="00FE119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1025" w:type="dxa"/>
            <w:gridSpan w:val="4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RPr="00FE1198" w:rsidTr="008964C5">
        <w:tc>
          <w:tcPr>
            <w:tcW w:w="655" w:type="dxa"/>
            <w:vMerge/>
          </w:tcPr>
          <w:p w:rsidR="00FE1198" w:rsidRPr="00FE1198" w:rsidRDefault="00FE119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4" w:type="dxa"/>
            <w:vMerge/>
          </w:tcPr>
          <w:p w:rsidR="00FE1198" w:rsidRPr="00FE1198" w:rsidRDefault="00FE119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1" w:type="dxa"/>
            <w:vMerge/>
          </w:tcPr>
          <w:p w:rsidR="00FE1198" w:rsidRPr="00FE1198" w:rsidRDefault="00FE119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3" w:type="dxa"/>
          </w:tcPr>
          <w:p w:rsidR="00FE1198" w:rsidRPr="00FE1198" w:rsidRDefault="00FE119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бюджет автономного округа</w:t>
            </w:r>
          </w:p>
        </w:tc>
        <w:tc>
          <w:tcPr>
            <w:tcW w:w="1025" w:type="dxa"/>
            <w:gridSpan w:val="4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3" w:type="dxa"/>
            <w:gridSpan w:val="3"/>
            <w:vAlign w:val="center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gridSpan w:val="3"/>
            <w:vAlign w:val="center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gridSpan w:val="2"/>
            <w:vAlign w:val="center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3"/>
            <w:vAlign w:val="center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  <w:vAlign w:val="center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  <w:vAlign w:val="center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  <w:vAlign w:val="center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vAlign w:val="center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RPr="00FE1198" w:rsidTr="008964C5">
        <w:tc>
          <w:tcPr>
            <w:tcW w:w="655" w:type="dxa"/>
            <w:vMerge/>
          </w:tcPr>
          <w:p w:rsidR="00FE1198" w:rsidRPr="00FE1198" w:rsidRDefault="00FE119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4" w:type="dxa"/>
            <w:vMerge/>
          </w:tcPr>
          <w:p w:rsidR="00FE1198" w:rsidRPr="00FE1198" w:rsidRDefault="00FE119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1" w:type="dxa"/>
            <w:vMerge/>
          </w:tcPr>
          <w:p w:rsidR="00FE1198" w:rsidRPr="00FE1198" w:rsidRDefault="00FE119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3" w:type="dxa"/>
          </w:tcPr>
          <w:p w:rsidR="00FE1198" w:rsidRPr="00FE1198" w:rsidRDefault="00FE1198">
            <w:pPr>
              <w:pStyle w:val="ConsPlusNormal0"/>
              <w:rPr>
                <w:rFonts w:ascii="Times New Roman" w:hAnsi="Times New Roman" w:cs="Times New Roman"/>
                <w:sz w:val="22"/>
              </w:rPr>
            </w:pPr>
            <w:r w:rsidRPr="00FE1198">
              <w:rPr>
                <w:rFonts w:ascii="Times New Roman" w:hAnsi="Times New Roman" w:cs="Times New Roman"/>
                <w:sz w:val="22"/>
              </w:rPr>
              <w:t>местный бюджет</w:t>
            </w:r>
          </w:p>
        </w:tc>
        <w:tc>
          <w:tcPr>
            <w:tcW w:w="1025" w:type="dxa"/>
            <w:gridSpan w:val="4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43 541 245,48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6 863 857,56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7 307 517,90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2 106 978,68</w:t>
            </w:r>
          </w:p>
        </w:tc>
        <w:tc>
          <w:tcPr>
            <w:tcW w:w="849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4 983 895,52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5 550 090,16</w:t>
            </w:r>
          </w:p>
        </w:tc>
        <w:tc>
          <w:tcPr>
            <w:tcW w:w="849" w:type="dxa"/>
            <w:gridSpan w:val="2"/>
            <w:vAlign w:val="center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5 048 583,00</w:t>
            </w:r>
          </w:p>
        </w:tc>
        <w:tc>
          <w:tcPr>
            <w:tcW w:w="992" w:type="dxa"/>
            <w:gridSpan w:val="3"/>
            <w:vAlign w:val="center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5 840 161,33</w:t>
            </w:r>
          </w:p>
        </w:tc>
        <w:tc>
          <w:tcPr>
            <w:tcW w:w="852" w:type="dxa"/>
            <w:gridSpan w:val="2"/>
            <w:vAlign w:val="center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5 840 161,33</w:t>
            </w:r>
          </w:p>
        </w:tc>
        <w:tc>
          <w:tcPr>
            <w:tcW w:w="852" w:type="dxa"/>
            <w:gridSpan w:val="2"/>
            <w:vAlign w:val="center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  <w:vAlign w:val="center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vAlign w:val="center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13" w:type="dxa"/>
          </w:tcPr>
          <w:p w:rsidR="00FE1198" w:rsidRDefault="00FE1198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025" w:type="dxa"/>
            <w:gridSpan w:val="4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655" w:type="dxa"/>
            <w:vMerge w:val="restart"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 w:val="restart"/>
          </w:tcPr>
          <w:p w:rsidR="00FE1198" w:rsidRDefault="00FE1198">
            <w:pPr>
              <w:pStyle w:val="ConsPlusNormal0"/>
            </w:pPr>
            <w:r>
              <w:t>Итого по подпрограмме 1</w:t>
            </w:r>
          </w:p>
        </w:tc>
        <w:tc>
          <w:tcPr>
            <w:tcW w:w="1121" w:type="dxa"/>
            <w:vMerge w:val="restart"/>
          </w:tcPr>
          <w:p w:rsidR="00FE1198" w:rsidRDefault="00FE1198">
            <w:pPr>
              <w:pStyle w:val="ConsPlusNormal0"/>
            </w:pPr>
          </w:p>
        </w:tc>
        <w:tc>
          <w:tcPr>
            <w:tcW w:w="1213" w:type="dxa"/>
          </w:tcPr>
          <w:p w:rsidR="00FE1198" w:rsidRDefault="00FE1198">
            <w:pPr>
              <w:pStyle w:val="ConsPlusNormal0"/>
            </w:pPr>
            <w:r>
              <w:t>всего</w:t>
            </w:r>
          </w:p>
        </w:tc>
        <w:tc>
          <w:tcPr>
            <w:tcW w:w="1025" w:type="dxa"/>
            <w:gridSpan w:val="4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43 541 245,48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6 863 857,56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7 307 517,90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2 106 978,68</w:t>
            </w:r>
          </w:p>
        </w:tc>
        <w:tc>
          <w:tcPr>
            <w:tcW w:w="849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4 983 895,52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5 550 090,16</w:t>
            </w:r>
          </w:p>
        </w:tc>
        <w:tc>
          <w:tcPr>
            <w:tcW w:w="849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5 048 583,00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5 840 161,33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5 840 161,33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13" w:type="dxa"/>
          </w:tcPr>
          <w:p w:rsidR="00FE1198" w:rsidRDefault="00FE1198">
            <w:pPr>
              <w:pStyle w:val="ConsPlusNormal0"/>
            </w:pPr>
            <w:r>
              <w:t>федеральн</w:t>
            </w:r>
            <w:r>
              <w:lastRenderedPageBreak/>
              <w:t>ый бюджет</w:t>
            </w:r>
          </w:p>
        </w:tc>
        <w:tc>
          <w:tcPr>
            <w:tcW w:w="1025" w:type="dxa"/>
            <w:gridSpan w:val="4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13" w:type="dxa"/>
          </w:tcPr>
          <w:p w:rsidR="00FE1198" w:rsidRDefault="00FE1198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025" w:type="dxa"/>
            <w:gridSpan w:val="4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13" w:type="dxa"/>
          </w:tcPr>
          <w:p w:rsidR="00FE1198" w:rsidRDefault="00FE1198">
            <w:pPr>
              <w:pStyle w:val="ConsPlusNormal0"/>
            </w:pPr>
            <w:r>
              <w:t>местный бюджет</w:t>
            </w:r>
          </w:p>
        </w:tc>
        <w:tc>
          <w:tcPr>
            <w:tcW w:w="1025" w:type="dxa"/>
            <w:gridSpan w:val="4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43 541 245,48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6 863 857,56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7 307 517,90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2 106 978,68</w:t>
            </w:r>
          </w:p>
        </w:tc>
        <w:tc>
          <w:tcPr>
            <w:tcW w:w="849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4 983 895,52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5 550 090,16</w:t>
            </w:r>
          </w:p>
        </w:tc>
        <w:tc>
          <w:tcPr>
            <w:tcW w:w="849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5 048 583,00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5 840 161,33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5 840 161,33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13" w:type="dxa"/>
          </w:tcPr>
          <w:p w:rsidR="00FE1198" w:rsidRDefault="00FE1198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025" w:type="dxa"/>
            <w:gridSpan w:val="4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8F1B0C" w:rsidTr="00EA5A8C">
        <w:tblPrEx>
          <w:tblBorders>
            <w:right w:val="nil"/>
          </w:tblBorders>
        </w:tblPrEx>
        <w:trPr>
          <w:gridAfter w:val="1"/>
          <w:wAfter w:w="851" w:type="dxa"/>
        </w:trPr>
        <w:tc>
          <w:tcPr>
            <w:tcW w:w="15309" w:type="dxa"/>
            <w:gridSpan w:val="35"/>
            <w:tcBorders>
              <w:right w:val="nil"/>
            </w:tcBorders>
          </w:tcPr>
          <w:p w:rsidR="008F1B0C" w:rsidRDefault="0061062A">
            <w:pPr>
              <w:pStyle w:val="ConsPlusNormal0"/>
              <w:jc w:val="center"/>
              <w:outlineLvl w:val="3"/>
            </w:pPr>
            <w:bookmarkStart w:id="3" w:name="P578"/>
            <w:bookmarkEnd w:id="3"/>
            <w:r>
              <w:t>Подпрограмма 2. Строительство новых и совершенствование существующих автомобильных дорог путем реконструкции, капитального ремонта</w:t>
            </w:r>
          </w:p>
        </w:tc>
      </w:tr>
      <w:tr w:rsidR="00FE1198" w:rsidTr="00EA5A8C">
        <w:tc>
          <w:tcPr>
            <w:tcW w:w="655" w:type="dxa"/>
            <w:vMerge w:val="restart"/>
          </w:tcPr>
          <w:p w:rsidR="00FE1198" w:rsidRDefault="00FE1198">
            <w:pPr>
              <w:pStyle w:val="ConsPlusNormal0"/>
            </w:pPr>
            <w:r>
              <w:t>2.1.</w:t>
            </w:r>
          </w:p>
        </w:tc>
        <w:tc>
          <w:tcPr>
            <w:tcW w:w="1784" w:type="dxa"/>
            <w:vMerge w:val="restart"/>
          </w:tcPr>
          <w:p w:rsidR="00FE1198" w:rsidRDefault="00FE1198" w:rsidP="00F3325F">
            <w:pPr>
              <w:pStyle w:val="ConsPlusNormal0"/>
            </w:pPr>
            <w:r>
              <w:t>Строительство и реконструкция автомобильных дорог общего по</w:t>
            </w:r>
            <w:r w:rsidR="00F3325F">
              <w:t xml:space="preserve">льзования города </w:t>
            </w:r>
            <w:proofErr w:type="spellStart"/>
            <w:r w:rsidR="00F3325F">
              <w:t>Покачи</w:t>
            </w:r>
            <w:proofErr w:type="spellEnd"/>
            <w:r w:rsidR="00F3325F">
              <w:t xml:space="preserve"> (2, 4.2</w:t>
            </w:r>
            <w:r>
              <w:t>)</w:t>
            </w:r>
          </w:p>
        </w:tc>
        <w:tc>
          <w:tcPr>
            <w:tcW w:w="1121" w:type="dxa"/>
            <w:vMerge w:val="restart"/>
          </w:tcPr>
          <w:p w:rsidR="00FE1198" w:rsidRDefault="00FE1198">
            <w:pPr>
              <w:pStyle w:val="ConsPlusNormal0"/>
            </w:pPr>
            <w:r>
              <w:t xml:space="preserve">МУ </w:t>
            </w:r>
            <w:r w:rsidR="00DA6B68">
              <w:t>«</w:t>
            </w:r>
            <w:r>
              <w:t>УКС</w:t>
            </w:r>
            <w:r w:rsidR="00DA6B68">
              <w:t>»</w:t>
            </w:r>
          </w:p>
        </w:tc>
        <w:tc>
          <w:tcPr>
            <w:tcW w:w="1220" w:type="dxa"/>
            <w:gridSpan w:val="2"/>
          </w:tcPr>
          <w:p w:rsidR="00FE1198" w:rsidRDefault="00FE1198">
            <w:pPr>
              <w:pStyle w:val="ConsPlusNormal0"/>
            </w:pPr>
            <w:r>
              <w:t>всего</w:t>
            </w:r>
          </w:p>
        </w:tc>
        <w:tc>
          <w:tcPr>
            <w:tcW w:w="1018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1 409 280,63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209 280,63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3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1 200 000,00</w:t>
            </w:r>
          </w:p>
        </w:tc>
        <w:tc>
          <w:tcPr>
            <w:tcW w:w="855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20" w:type="dxa"/>
            <w:gridSpan w:val="2"/>
          </w:tcPr>
          <w:p w:rsidR="00FE1198" w:rsidRDefault="00FE1198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018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3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20" w:type="dxa"/>
            <w:gridSpan w:val="2"/>
          </w:tcPr>
          <w:p w:rsidR="00FE1198" w:rsidRDefault="00FE1198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018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3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20" w:type="dxa"/>
            <w:gridSpan w:val="2"/>
          </w:tcPr>
          <w:p w:rsidR="00FE1198" w:rsidRDefault="00FE1198">
            <w:pPr>
              <w:pStyle w:val="ConsPlusNormal0"/>
            </w:pPr>
            <w:r>
              <w:t>местный бюджет</w:t>
            </w:r>
          </w:p>
        </w:tc>
        <w:tc>
          <w:tcPr>
            <w:tcW w:w="1018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1 409 280,63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209 280,63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3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1 200 000,00</w:t>
            </w:r>
          </w:p>
        </w:tc>
        <w:tc>
          <w:tcPr>
            <w:tcW w:w="855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20" w:type="dxa"/>
            <w:gridSpan w:val="2"/>
          </w:tcPr>
          <w:p w:rsidR="00FE1198" w:rsidRDefault="00FE1198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018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3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655" w:type="dxa"/>
            <w:vMerge w:val="restart"/>
          </w:tcPr>
          <w:p w:rsidR="00FE1198" w:rsidRDefault="00FE1198">
            <w:pPr>
              <w:pStyle w:val="ConsPlusNormal0"/>
            </w:pPr>
            <w:r>
              <w:t>2.2.</w:t>
            </w:r>
          </w:p>
        </w:tc>
        <w:tc>
          <w:tcPr>
            <w:tcW w:w="1784" w:type="dxa"/>
            <w:vMerge w:val="restart"/>
          </w:tcPr>
          <w:p w:rsidR="00FE1198" w:rsidRDefault="00FE1198" w:rsidP="00F3325F">
            <w:pPr>
              <w:pStyle w:val="ConsPlusNormal0"/>
            </w:pPr>
            <w:r>
              <w:t>Капитальный ремонт и ремонт автом</w:t>
            </w:r>
            <w:r w:rsidR="00F3325F">
              <w:t xml:space="preserve">обильных дорог города </w:t>
            </w:r>
            <w:proofErr w:type="spellStart"/>
            <w:r w:rsidR="00F3325F">
              <w:t>Покачи</w:t>
            </w:r>
            <w:proofErr w:type="spellEnd"/>
            <w:r w:rsidR="00F3325F">
              <w:t xml:space="preserve"> (3</w:t>
            </w:r>
            <w:r>
              <w:t>)</w:t>
            </w:r>
          </w:p>
        </w:tc>
        <w:tc>
          <w:tcPr>
            <w:tcW w:w="1121" w:type="dxa"/>
            <w:vMerge w:val="restart"/>
          </w:tcPr>
          <w:p w:rsidR="00FE1198" w:rsidRDefault="00FE1198">
            <w:pPr>
              <w:pStyle w:val="ConsPlusNormal0"/>
            </w:pPr>
            <w:r>
              <w:t xml:space="preserve">МУ </w:t>
            </w:r>
            <w:r w:rsidR="00DA6B68">
              <w:t>«</w:t>
            </w:r>
            <w:r>
              <w:t>УКС</w:t>
            </w:r>
            <w:r w:rsidR="00DA6B68">
              <w:t>»</w:t>
            </w:r>
          </w:p>
        </w:tc>
        <w:tc>
          <w:tcPr>
            <w:tcW w:w="1220" w:type="dxa"/>
            <w:gridSpan w:val="2"/>
          </w:tcPr>
          <w:p w:rsidR="00FE1198" w:rsidRDefault="00FE1198">
            <w:pPr>
              <w:pStyle w:val="ConsPlusNormal0"/>
            </w:pPr>
            <w:r>
              <w:t>всего</w:t>
            </w:r>
          </w:p>
        </w:tc>
        <w:tc>
          <w:tcPr>
            <w:tcW w:w="1018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161 155 269,42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8 380 740,00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1 790 492,00</w:t>
            </w:r>
          </w:p>
        </w:tc>
        <w:tc>
          <w:tcPr>
            <w:tcW w:w="843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4 329 858,47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24 151 600,00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34 000 000,00</w:t>
            </w:r>
          </w:p>
        </w:tc>
        <w:tc>
          <w:tcPr>
            <w:tcW w:w="855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69 347 578,95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12 770 000,00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6 385 000,00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20" w:type="dxa"/>
            <w:gridSpan w:val="2"/>
          </w:tcPr>
          <w:p w:rsidR="00FE1198" w:rsidRDefault="00FE1198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018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3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20" w:type="dxa"/>
            <w:gridSpan w:val="2"/>
          </w:tcPr>
          <w:p w:rsidR="00FE1198" w:rsidRDefault="00FE1198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018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49 701 900,00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7 961 700,00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3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35 355 200,00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6 385 000,00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20" w:type="dxa"/>
            <w:gridSpan w:val="2"/>
          </w:tcPr>
          <w:p w:rsidR="00FE1198" w:rsidRDefault="00FE1198">
            <w:pPr>
              <w:pStyle w:val="ConsPlusNormal0"/>
            </w:pPr>
            <w:r>
              <w:t>местный бюджет</w:t>
            </w:r>
          </w:p>
        </w:tc>
        <w:tc>
          <w:tcPr>
            <w:tcW w:w="1018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111 453 369,42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419 040,00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1 790 492,00</w:t>
            </w:r>
          </w:p>
        </w:tc>
        <w:tc>
          <w:tcPr>
            <w:tcW w:w="843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4 329 858,47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24 151 600,00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34 000 000,00</w:t>
            </w:r>
          </w:p>
        </w:tc>
        <w:tc>
          <w:tcPr>
            <w:tcW w:w="855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33 992 378,95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6 385 000,00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6 385 000,00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20" w:type="dxa"/>
            <w:gridSpan w:val="2"/>
          </w:tcPr>
          <w:p w:rsidR="00FE1198" w:rsidRDefault="00FE1198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018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3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655" w:type="dxa"/>
            <w:vMerge w:val="restart"/>
          </w:tcPr>
          <w:p w:rsidR="00FE1198" w:rsidRDefault="00FE1198">
            <w:pPr>
              <w:pStyle w:val="ConsPlusNormal0"/>
            </w:pPr>
            <w:r>
              <w:t>2.3.</w:t>
            </w:r>
          </w:p>
        </w:tc>
        <w:tc>
          <w:tcPr>
            <w:tcW w:w="1784" w:type="dxa"/>
            <w:vMerge w:val="restart"/>
          </w:tcPr>
          <w:p w:rsidR="00FE1198" w:rsidRDefault="00FE1198">
            <w:pPr>
              <w:pStyle w:val="ConsPlusNormal0"/>
            </w:pPr>
            <w:r>
              <w:t>Проектирование инженерной инфраструктуры в целях обеспечения инженерной подготовки земельных участков для жилищного строительства (2)</w:t>
            </w:r>
          </w:p>
        </w:tc>
        <w:tc>
          <w:tcPr>
            <w:tcW w:w="1121" w:type="dxa"/>
            <w:vMerge w:val="restart"/>
          </w:tcPr>
          <w:p w:rsidR="00FE1198" w:rsidRDefault="00FE1198">
            <w:pPr>
              <w:pStyle w:val="ConsPlusNormal0"/>
            </w:pPr>
            <w:r>
              <w:t xml:space="preserve">МУ </w:t>
            </w:r>
            <w:r w:rsidR="00DA6B68">
              <w:t>«</w:t>
            </w:r>
            <w:r>
              <w:t>УКС</w:t>
            </w:r>
            <w:r w:rsidR="00DA6B68">
              <w:t>»</w:t>
            </w:r>
          </w:p>
        </w:tc>
        <w:tc>
          <w:tcPr>
            <w:tcW w:w="1220" w:type="dxa"/>
            <w:gridSpan w:val="2"/>
          </w:tcPr>
          <w:p w:rsidR="00FE1198" w:rsidRDefault="00FE1198">
            <w:pPr>
              <w:pStyle w:val="ConsPlusNormal0"/>
            </w:pPr>
            <w:r>
              <w:t>всего</w:t>
            </w:r>
          </w:p>
        </w:tc>
        <w:tc>
          <w:tcPr>
            <w:tcW w:w="1018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2 397 500,00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2 397 500,00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3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20" w:type="dxa"/>
            <w:gridSpan w:val="2"/>
          </w:tcPr>
          <w:p w:rsidR="00FE1198" w:rsidRDefault="00FE1198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018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3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20" w:type="dxa"/>
            <w:gridSpan w:val="2"/>
          </w:tcPr>
          <w:p w:rsidR="00FE1198" w:rsidRDefault="00FE1198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018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3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20" w:type="dxa"/>
            <w:gridSpan w:val="2"/>
          </w:tcPr>
          <w:p w:rsidR="00FE1198" w:rsidRDefault="00FE1198">
            <w:pPr>
              <w:pStyle w:val="ConsPlusNormal0"/>
            </w:pPr>
            <w:r>
              <w:t>местный бюджет</w:t>
            </w:r>
          </w:p>
        </w:tc>
        <w:tc>
          <w:tcPr>
            <w:tcW w:w="1018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2 397 500,00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2 397 500,00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3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20" w:type="dxa"/>
            <w:gridSpan w:val="2"/>
          </w:tcPr>
          <w:p w:rsidR="00FE1198" w:rsidRDefault="00FE1198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018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3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3E1CBE">
        <w:tc>
          <w:tcPr>
            <w:tcW w:w="655" w:type="dxa"/>
            <w:vMerge w:val="restart"/>
          </w:tcPr>
          <w:p w:rsidR="00FE1198" w:rsidRPr="003E1CBE" w:rsidRDefault="00FE1198" w:rsidP="003E1CBE">
            <w:pPr>
              <w:pStyle w:val="ConsPlusNormal0"/>
              <w:jc w:val="center"/>
            </w:pPr>
            <w:r w:rsidRPr="003E1CBE">
              <w:t>2.4.</w:t>
            </w:r>
          </w:p>
        </w:tc>
        <w:tc>
          <w:tcPr>
            <w:tcW w:w="1784" w:type="dxa"/>
            <w:vMerge w:val="restart"/>
          </w:tcPr>
          <w:p w:rsidR="00FE1198" w:rsidRPr="003E1CBE" w:rsidRDefault="00FE1198" w:rsidP="003E1CBE">
            <w:pPr>
              <w:pStyle w:val="ConsPlusNormal0"/>
              <w:jc w:val="center"/>
            </w:pPr>
            <w:r w:rsidRPr="003E1CBE">
              <w:t>Устройство проездов (2, 4.1, 4.2)</w:t>
            </w:r>
          </w:p>
        </w:tc>
        <w:tc>
          <w:tcPr>
            <w:tcW w:w="1121" w:type="dxa"/>
            <w:vMerge w:val="restart"/>
          </w:tcPr>
          <w:p w:rsidR="00FE1198" w:rsidRPr="003E1CBE" w:rsidRDefault="00FE1198" w:rsidP="003E1CBE">
            <w:pPr>
              <w:pStyle w:val="ConsPlusNormal0"/>
              <w:jc w:val="center"/>
            </w:pPr>
            <w:r w:rsidRPr="003E1CBE">
              <w:t xml:space="preserve">МУ </w:t>
            </w:r>
            <w:r w:rsidR="00DA6B68">
              <w:t>«</w:t>
            </w:r>
            <w:r w:rsidRPr="003E1CBE">
              <w:t>УКС</w:t>
            </w:r>
            <w:r w:rsidR="00DA6B68">
              <w:t>»</w:t>
            </w:r>
          </w:p>
        </w:tc>
        <w:tc>
          <w:tcPr>
            <w:tcW w:w="1220" w:type="dxa"/>
            <w:gridSpan w:val="2"/>
          </w:tcPr>
          <w:p w:rsidR="00FE1198" w:rsidRDefault="00FE1198" w:rsidP="008964C5">
            <w:pPr>
              <w:pStyle w:val="ConsPlusNormal0"/>
            </w:pPr>
            <w:r>
              <w:t>всего</w:t>
            </w:r>
          </w:p>
        </w:tc>
        <w:tc>
          <w:tcPr>
            <w:tcW w:w="1018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3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20" w:type="dxa"/>
            <w:gridSpan w:val="2"/>
          </w:tcPr>
          <w:p w:rsidR="00FE1198" w:rsidRDefault="00FE1198" w:rsidP="008964C5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018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3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20" w:type="dxa"/>
            <w:gridSpan w:val="2"/>
          </w:tcPr>
          <w:p w:rsidR="00FE1198" w:rsidRDefault="00FE1198" w:rsidP="008964C5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018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3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20" w:type="dxa"/>
            <w:gridSpan w:val="2"/>
          </w:tcPr>
          <w:p w:rsidR="00FE1198" w:rsidRDefault="00FE1198" w:rsidP="008964C5">
            <w:pPr>
              <w:pStyle w:val="ConsPlusNormal0"/>
            </w:pPr>
            <w:r>
              <w:t>местный бюджет</w:t>
            </w:r>
          </w:p>
        </w:tc>
        <w:tc>
          <w:tcPr>
            <w:tcW w:w="1018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3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20" w:type="dxa"/>
            <w:gridSpan w:val="2"/>
          </w:tcPr>
          <w:p w:rsidR="00FE1198" w:rsidRDefault="00FE1198" w:rsidP="008964C5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018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3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655" w:type="dxa"/>
            <w:vMerge w:val="restart"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 w:val="restart"/>
          </w:tcPr>
          <w:p w:rsidR="00FE1198" w:rsidRDefault="00FE1198">
            <w:pPr>
              <w:pStyle w:val="ConsPlusNormal0"/>
            </w:pPr>
            <w:r>
              <w:t>Итого по подпрограмме 2</w:t>
            </w:r>
          </w:p>
        </w:tc>
        <w:tc>
          <w:tcPr>
            <w:tcW w:w="1121" w:type="dxa"/>
            <w:vMerge w:val="restart"/>
          </w:tcPr>
          <w:p w:rsidR="00FE1198" w:rsidRDefault="00FE1198">
            <w:pPr>
              <w:pStyle w:val="ConsPlusNormal0"/>
            </w:pPr>
          </w:p>
        </w:tc>
        <w:tc>
          <w:tcPr>
            <w:tcW w:w="1220" w:type="dxa"/>
            <w:gridSpan w:val="2"/>
          </w:tcPr>
          <w:p w:rsidR="00FE1198" w:rsidRDefault="00FE1198">
            <w:pPr>
              <w:pStyle w:val="ConsPlusNormal0"/>
            </w:pPr>
            <w:r>
              <w:t>всего</w:t>
            </w:r>
          </w:p>
        </w:tc>
        <w:tc>
          <w:tcPr>
            <w:tcW w:w="1018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164 962 050,05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10 987 520,63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1 790 492,00</w:t>
            </w:r>
          </w:p>
        </w:tc>
        <w:tc>
          <w:tcPr>
            <w:tcW w:w="843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4 329 858,47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24 151 600,00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35 200 000,00</w:t>
            </w:r>
          </w:p>
        </w:tc>
        <w:tc>
          <w:tcPr>
            <w:tcW w:w="855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69 347 578,95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12 770 000,00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6 385 000,00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20" w:type="dxa"/>
            <w:gridSpan w:val="2"/>
          </w:tcPr>
          <w:p w:rsidR="00FE1198" w:rsidRDefault="00FE1198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018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3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20" w:type="dxa"/>
            <w:gridSpan w:val="2"/>
          </w:tcPr>
          <w:p w:rsidR="00FE1198" w:rsidRDefault="00FE1198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018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49 701 900,00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7 961 700,00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3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35 355 200,00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6 385 000,00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20" w:type="dxa"/>
            <w:gridSpan w:val="2"/>
          </w:tcPr>
          <w:p w:rsidR="00FE1198" w:rsidRDefault="00FE1198">
            <w:pPr>
              <w:pStyle w:val="ConsPlusNormal0"/>
            </w:pPr>
            <w:r>
              <w:t>местный бюджет</w:t>
            </w:r>
          </w:p>
        </w:tc>
        <w:tc>
          <w:tcPr>
            <w:tcW w:w="1018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115 260 150,05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3 025 820,63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1 790 492,00</w:t>
            </w:r>
          </w:p>
        </w:tc>
        <w:tc>
          <w:tcPr>
            <w:tcW w:w="843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4 329 858,47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24 151 600,00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35 200 000,00</w:t>
            </w:r>
          </w:p>
        </w:tc>
        <w:tc>
          <w:tcPr>
            <w:tcW w:w="855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33 992 378,95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6 385 000,00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6 385 000,00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20" w:type="dxa"/>
            <w:gridSpan w:val="2"/>
          </w:tcPr>
          <w:p w:rsidR="00FE1198" w:rsidRDefault="00FE1198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018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3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3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3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8F1B0C" w:rsidTr="00EA5A8C">
        <w:tblPrEx>
          <w:tblBorders>
            <w:right w:val="nil"/>
          </w:tblBorders>
        </w:tblPrEx>
        <w:trPr>
          <w:gridAfter w:val="1"/>
          <w:wAfter w:w="851" w:type="dxa"/>
        </w:trPr>
        <w:tc>
          <w:tcPr>
            <w:tcW w:w="15309" w:type="dxa"/>
            <w:gridSpan w:val="35"/>
            <w:tcBorders>
              <w:right w:val="nil"/>
            </w:tcBorders>
          </w:tcPr>
          <w:p w:rsidR="008F1B0C" w:rsidRDefault="0061062A">
            <w:pPr>
              <w:pStyle w:val="ConsPlusNormal0"/>
              <w:jc w:val="center"/>
              <w:outlineLvl w:val="3"/>
            </w:pPr>
            <w:bookmarkStart w:id="4" w:name="P871"/>
            <w:bookmarkEnd w:id="4"/>
            <w:r>
              <w:t xml:space="preserve">Подпрограмма 3. Сохранность и приведение в нормативное состояние дорожного полотна и инженерного оборудования, автомобильных дорог города </w:t>
            </w:r>
            <w:proofErr w:type="spellStart"/>
            <w:r>
              <w:t>Покачи</w:t>
            </w:r>
            <w:proofErr w:type="spellEnd"/>
          </w:p>
        </w:tc>
      </w:tr>
      <w:tr w:rsidR="00FE1198" w:rsidTr="00EA5A8C">
        <w:tc>
          <w:tcPr>
            <w:tcW w:w="655" w:type="dxa"/>
            <w:vMerge w:val="restart"/>
          </w:tcPr>
          <w:p w:rsidR="00FE1198" w:rsidRDefault="00FE1198">
            <w:pPr>
              <w:pStyle w:val="ConsPlusNormal0"/>
            </w:pPr>
            <w:r>
              <w:t>3.1.</w:t>
            </w:r>
          </w:p>
        </w:tc>
        <w:tc>
          <w:tcPr>
            <w:tcW w:w="1784" w:type="dxa"/>
            <w:vMerge w:val="restart"/>
          </w:tcPr>
          <w:p w:rsidR="00FE1198" w:rsidRDefault="00FE1198">
            <w:pPr>
              <w:pStyle w:val="ConsPlusNormal0"/>
            </w:pPr>
            <w:r>
              <w:t xml:space="preserve">Содержание и приведение в нормативное состояние дорожного полотна и инженерного </w:t>
            </w:r>
            <w:proofErr w:type="gramStart"/>
            <w:r>
              <w:t>оборудования</w:t>
            </w:r>
            <w:proofErr w:type="gramEnd"/>
            <w:r>
              <w:t xml:space="preserve"> автомобильных дорог города </w:t>
            </w:r>
            <w:proofErr w:type="spellStart"/>
            <w:r>
              <w:t>Покачи</w:t>
            </w:r>
            <w:proofErr w:type="spellEnd"/>
            <w:r>
              <w:t xml:space="preserve"> (4, 4.1)</w:t>
            </w:r>
          </w:p>
        </w:tc>
        <w:tc>
          <w:tcPr>
            <w:tcW w:w="1121" w:type="dxa"/>
            <w:vMerge w:val="restart"/>
          </w:tcPr>
          <w:p w:rsidR="00FE1198" w:rsidRDefault="00FE1198">
            <w:pPr>
              <w:pStyle w:val="ConsPlusNormal0"/>
            </w:pPr>
            <w:proofErr w:type="spellStart"/>
            <w:r>
              <w:t>УпоВБГОиЧС</w:t>
            </w:r>
            <w:proofErr w:type="spellEnd"/>
            <w:r>
              <w:t xml:space="preserve">, УЖКХ, МУ </w:t>
            </w:r>
            <w:r w:rsidR="00DA6B68">
              <w:t>«</w:t>
            </w:r>
            <w:r>
              <w:t>УКС</w:t>
            </w:r>
            <w:r w:rsidR="00DA6B68">
              <w:t>»</w:t>
            </w:r>
          </w:p>
        </w:tc>
        <w:tc>
          <w:tcPr>
            <w:tcW w:w="1235" w:type="dxa"/>
            <w:gridSpan w:val="3"/>
          </w:tcPr>
          <w:p w:rsidR="00FE1198" w:rsidRDefault="00FE1198">
            <w:pPr>
              <w:pStyle w:val="ConsPlusNormal0"/>
            </w:pPr>
            <w:r>
              <w:t>всего</w:t>
            </w:r>
          </w:p>
        </w:tc>
        <w:tc>
          <w:tcPr>
            <w:tcW w:w="983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285 839 547,89</w:t>
            </w:r>
          </w:p>
        </w:tc>
        <w:tc>
          <w:tcPr>
            <w:tcW w:w="851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31 209 984,91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31 468 481,62</w:t>
            </w:r>
          </w:p>
        </w:tc>
        <w:tc>
          <w:tcPr>
            <w:tcW w:w="86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33 985 162,36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38 882 681,05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41 779 303,76</w:t>
            </w:r>
          </w:p>
        </w:tc>
        <w:tc>
          <w:tcPr>
            <w:tcW w:w="85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41 056 981,85</w:t>
            </w:r>
          </w:p>
        </w:tc>
        <w:tc>
          <w:tcPr>
            <w:tcW w:w="1008" w:type="dxa"/>
            <w:gridSpan w:val="4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34 260 142,67</w:t>
            </w:r>
          </w:p>
        </w:tc>
        <w:tc>
          <w:tcPr>
            <w:tcW w:w="836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33 196 809,67</w:t>
            </w:r>
          </w:p>
        </w:tc>
        <w:tc>
          <w:tcPr>
            <w:tcW w:w="85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Default="00FE1198" w:rsidP="00027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FE1198" w:rsidRDefault="00FE1198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983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Default="00FE1198" w:rsidP="00027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FE1198" w:rsidRDefault="00FE1198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983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Default="00FE1198" w:rsidP="00027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FE1198" w:rsidRDefault="00FE1198">
            <w:pPr>
              <w:pStyle w:val="ConsPlusNormal0"/>
            </w:pPr>
            <w:r>
              <w:t>местный бюджет</w:t>
            </w:r>
          </w:p>
        </w:tc>
        <w:tc>
          <w:tcPr>
            <w:tcW w:w="983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285 839 547,89</w:t>
            </w:r>
          </w:p>
        </w:tc>
        <w:tc>
          <w:tcPr>
            <w:tcW w:w="851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31 209 984,91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31 468 481,62</w:t>
            </w:r>
          </w:p>
        </w:tc>
        <w:tc>
          <w:tcPr>
            <w:tcW w:w="86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33 985 162,36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38 882 681,05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41 779 303,76</w:t>
            </w:r>
          </w:p>
        </w:tc>
        <w:tc>
          <w:tcPr>
            <w:tcW w:w="85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41 056 981,85</w:t>
            </w:r>
          </w:p>
        </w:tc>
        <w:tc>
          <w:tcPr>
            <w:tcW w:w="1008" w:type="dxa"/>
            <w:gridSpan w:val="4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34 260 142,67</w:t>
            </w:r>
          </w:p>
        </w:tc>
        <w:tc>
          <w:tcPr>
            <w:tcW w:w="836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33 196 809,67</w:t>
            </w:r>
          </w:p>
        </w:tc>
        <w:tc>
          <w:tcPr>
            <w:tcW w:w="85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Default="00FE1198" w:rsidP="00027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FE1198" w:rsidRDefault="00FE1198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983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Default="00FE1198" w:rsidP="00027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E1198" w:rsidTr="00EA5A8C">
        <w:tc>
          <w:tcPr>
            <w:tcW w:w="655" w:type="dxa"/>
            <w:vMerge w:val="restart"/>
          </w:tcPr>
          <w:p w:rsidR="00FE1198" w:rsidRDefault="00FE1198">
            <w:pPr>
              <w:pStyle w:val="ConsPlusNormal0"/>
            </w:pPr>
            <w:r>
              <w:t>3.2.</w:t>
            </w:r>
          </w:p>
        </w:tc>
        <w:tc>
          <w:tcPr>
            <w:tcW w:w="1784" w:type="dxa"/>
            <w:vMerge w:val="restart"/>
          </w:tcPr>
          <w:p w:rsidR="00FE1198" w:rsidRDefault="00FE1198">
            <w:pPr>
              <w:pStyle w:val="ConsPlusNormal0"/>
            </w:pPr>
            <w:r>
              <w:t xml:space="preserve">Замена и установка дорожных знаков (исполнение протокольного </w:t>
            </w:r>
            <w:r>
              <w:lastRenderedPageBreak/>
              <w:t>поручения - разработка схем проездов) (4, 4.1)</w:t>
            </w:r>
          </w:p>
        </w:tc>
        <w:tc>
          <w:tcPr>
            <w:tcW w:w="1121" w:type="dxa"/>
            <w:vMerge w:val="restart"/>
          </w:tcPr>
          <w:p w:rsidR="00FE1198" w:rsidRDefault="00FE1198">
            <w:pPr>
              <w:pStyle w:val="ConsPlusNormal0"/>
            </w:pPr>
            <w:proofErr w:type="spellStart"/>
            <w:r>
              <w:lastRenderedPageBreak/>
              <w:t>УпоВБГОиЧС</w:t>
            </w:r>
            <w:proofErr w:type="spellEnd"/>
          </w:p>
        </w:tc>
        <w:tc>
          <w:tcPr>
            <w:tcW w:w="1235" w:type="dxa"/>
            <w:gridSpan w:val="3"/>
          </w:tcPr>
          <w:p w:rsidR="00FE1198" w:rsidRDefault="00FE1198">
            <w:pPr>
              <w:pStyle w:val="ConsPlusNormal0"/>
            </w:pPr>
            <w:r>
              <w:t>всего</w:t>
            </w:r>
          </w:p>
        </w:tc>
        <w:tc>
          <w:tcPr>
            <w:tcW w:w="983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700 000,00</w:t>
            </w:r>
          </w:p>
        </w:tc>
        <w:tc>
          <w:tcPr>
            <w:tcW w:w="851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700 000,00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Default="00FE1198" w:rsidP="00027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FE1198" w:rsidRDefault="00FE1198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983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Default="00FE1198" w:rsidP="00027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FE1198" w:rsidRDefault="00FE1198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983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Default="00FE1198" w:rsidP="00027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FE1198" w:rsidRDefault="00FE1198">
            <w:pPr>
              <w:pStyle w:val="ConsPlusNormal0"/>
            </w:pPr>
            <w:r>
              <w:t>местный бюджет</w:t>
            </w:r>
          </w:p>
        </w:tc>
        <w:tc>
          <w:tcPr>
            <w:tcW w:w="983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700 000,00</w:t>
            </w:r>
          </w:p>
        </w:tc>
        <w:tc>
          <w:tcPr>
            <w:tcW w:w="851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700 000,00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Default="00FE1198" w:rsidP="00027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FE1198" w:rsidRDefault="00FE1198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983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Default="00FE1198" w:rsidP="00027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E1198" w:rsidTr="00EA5A8C">
        <w:tc>
          <w:tcPr>
            <w:tcW w:w="655" w:type="dxa"/>
            <w:vMerge w:val="restart"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 w:val="restart"/>
          </w:tcPr>
          <w:p w:rsidR="00FE1198" w:rsidRDefault="00FE1198">
            <w:pPr>
              <w:pStyle w:val="ConsPlusNormal0"/>
            </w:pPr>
            <w:r>
              <w:t>Итого по подпрограмме 3</w:t>
            </w:r>
          </w:p>
        </w:tc>
        <w:tc>
          <w:tcPr>
            <w:tcW w:w="1121" w:type="dxa"/>
            <w:vMerge w:val="restart"/>
          </w:tcPr>
          <w:p w:rsidR="00FE1198" w:rsidRDefault="00FE119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FE1198" w:rsidRDefault="00FE1198">
            <w:pPr>
              <w:pStyle w:val="ConsPlusNormal0"/>
            </w:pPr>
            <w:r>
              <w:t>всего</w:t>
            </w:r>
          </w:p>
        </w:tc>
        <w:tc>
          <w:tcPr>
            <w:tcW w:w="983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286 539 547,89</w:t>
            </w:r>
          </w:p>
        </w:tc>
        <w:tc>
          <w:tcPr>
            <w:tcW w:w="851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31 909 984,91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31 468 481,62</w:t>
            </w:r>
          </w:p>
        </w:tc>
        <w:tc>
          <w:tcPr>
            <w:tcW w:w="86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33 985 162,36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38 882 681,05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41 779 303,76</w:t>
            </w:r>
          </w:p>
        </w:tc>
        <w:tc>
          <w:tcPr>
            <w:tcW w:w="85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41 056 981,85</w:t>
            </w:r>
          </w:p>
        </w:tc>
        <w:tc>
          <w:tcPr>
            <w:tcW w:w="1008" w:type="dxa"/>
            <w:gridSpan w:val="4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34 260 142,67</w:t>
            </w:r>
          </w:p>
        </w:tc>
        <w:tc>
          <w:tcPr>
            <w:tcW w:w="836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33 196 809,67</w:t>
            </w:r>
          </w:p>
        </w:tc>
        <w:tc>
          <w:tcPr>
            <w:tcW w:w="85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Default="00FE1198" w:rsidP="00027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FE1198" w:rsidRDefault="00FE1198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983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Default="00FE1198" w:rsidP="00027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FE1198" w:rsidRDefault="00FE1198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983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Default="00FE1198" w:rsidP="00027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FE1198" w:rsidRDefault="00FE1198">
            <w:pPr>
              <w:pStyle w:val="ConsPlusNormal0"/>
            </w:pPr>
            <w:r>
              <w:t>местный бюджет</w:t>
            </w:r>
          </w:p>
        </w:tc>
        <w:tc>
          <w:tcPr>
            <w:tcW w:w="983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286 539 547,89</w:t>
            </w:r>
          </w:p>
        </w:tc>
        <w:tc>
          <w:tcPr>
            <w:tcW w:w="851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31 909 984,91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31 468 481,62</w:t>
            </w:r>
          </w:p>
        </w:tc>
        <w:tc>
          <w:tcPr>
            <w:tcW w:w="86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33 985 162,36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38 882 681,05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41 779 303,76</w:t>
            </w:r>
          </w:p>
        </w:tc>
        <w:tc>
          <w:tcPr>
            <w:tcW w:w="85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41 056 981,85</w:t>
            </w:r>
          </w:p>
        </w:tc>
        <w:tc>
          <w:tcPr>
            <w:tcW w:w="1008" w:type="dxa"/>
            <w:gridSpan w:val="4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34 260 142,67</w:t>
            </w:r>
          </w:p>
        </w:tc>
        <w:tc>
          <w:tcPr>
            <w:tcW w:w="836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33 196 809,67</w:t>
            </w:r>
          </w:p>
        </w:tc>
        <w:tc>
          <w:tcPr>
            <w:tcW w:w="85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Default="00FE1198" w:rsidP="00027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E1198" w:rsidTr="00EA5A8C">
        <w:tc>
          <w:tcPr>
            <w:tcW w:w="655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784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FE1198" w:rsidRDefault="00FE1198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983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Default="00FE1198" w:rsidP="00027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E1198" w:rsidTr="00FE1198">
        <w:tc>
          <w:tcPr>
            <w:tcW w:w="2439" w:type="dxa"/>
            <w:gridSpan w:val="2"/>
            <w:vMerge w:val="restart"/>
          </w:tcPr>
          <w:p w:rsidR="00FE1198" w:rsidRDefault="00FE1198">
            <w:pPr>
              <w:pStyle w:val="ConsPlusNormal0"/>
            </w:pPr>
            <w:r>
              <w:t>Всего по муниципальной программе:</w:t>
            </w:r>
          </w:p>
        </w:tc>
        <w:tc>
          <w:tcPr>
            <w:tcW w:w="1121" w:type="dxa"/>
            <w:vMerge w:val="restart"/>
          </w:tcPr>
          <w:p w:rsidR="00FE1198" w:rsidRDefault="00FE119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FE1198" w:rsidRDefault="00FE1198">
            <w:pPr>
              <w:pStyle w:val="ConsPlusNormal0"/>
            </w:pPr>
            <w:r>
              <w:t>всего</w:t>
            </w:r>
          </w:p>
        </w:tc>
        <w:tc>
          <w:tcPr>
            <w:tcW w:w="983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198">
              <w:rPr>
                <w:rFonts w:ascii="Times New Roman" w:hAnsi="Times New Roman" w:cs="Times New Roman"/>
                <w:b/>
                <w:bCs/>
              </w:rPr>
              <w:t>495 042 843,42</w:t>
            </w:r>
          </w:p>
        </w:tc>
        <w:tc>
          <w:tcPr>
            <w:tcW w:w="851" w:type="dxa"/>
            <w:gridSpan w:val="3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198">
              <w:rPr>
                <w:rFonts w:ascii="Times New Roman" w:hAnsi="Times New Roman" w:cs="Times New Roman"/>
                <w:b/>
                <w:bCs/>
              </w:rPr>
              <w:t>49 761 363,10</w:t>
            </w:r>
          </w:p>
        </w:tc>
        <w:tc>
          <w:tcPr>
            <w:tcW w:w="850" w:type="dxa"/>
            <w:gridSpan w:val="3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198">
              <w:rPr>
                <w:rFonts w:ascii="Times New Roman" w:hAnsi="Times New Roman" w:cs="Times New Roman"/>
                <w:b/>
                <w:bCs/>
              </w:rPr>
              <w:t>40 566 491,52</w:t>
            </w:r>
          </w:p>
        </w:tc>
        <w:tc>
          <w:tcPr>
            <w:tcW w:w="865" w:type="dxa"/>
            <w:gridSpan w:val="3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198">
              <w:rPr>
                <w:rFonts w:ascii="Times New Roman" w:hAnsi="Times New Roman" w:cs="Times New Roman"/>
                <w:b/>
                <w:bCs/>
              </w:rPr>
              <w:t>40 421 999,51</w:t>
            </w:r>
          </w:p>
        </w:tc>
        <w:tc>
          <w:tcPr>
            <w:tcW w:w="850" w:type="dxa"/>
            <w:gridSpan w:val="3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198">
              <w:rPr>
                <w:rFonts w:ascii="Times New Roman" w:hAnsi="Times New Roman" w:cs="Times New Roman"/>
                <w:b/>
                <w:bCs/>
              </w:rPr>
              <w:t>68 018 176,57</w:t>
            </w:r>
          </w:p>
        </w:tc>
        <w:tc>
          <w:tcPr>
            <w:tcW w:w="850" w:type="dxa"/>
            <w:gridSpan w:val="3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198">
              <w:rPr>
                <w:rFonts w:ascii="Times New Roman" w:hAnsi="Times New Roman" w:cs="Times New Roman"/>
                <w:b/>
                <w:bCs/>
              </w:rPr>
              <w:t>82 529 393,92</w:t>
            </w:r>
          </w:p>
        </w:tc>
        <w:tc>
          <w:tcPr>
            <w:tcW w:w="855" w:type="dxa"/>
            <w:gridSpan w:val="3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198">
              <w:rPr>
                <w:rFonts w:ascii="Times New Roman" w:hAnsi="Times New Roman" w:cs="Times New Roman"/>
                <w:b/>
                <w:bCs/>
              </w:rPr>
              <w:t>115 453 143,80</w:t>
            </w:r>
          </w:p>
        </w:tc>
        <w:tc>
          <w:tcPr>
            <w:tcW w:w="1008" w:type="dxa"/>
            <w:gridSpan w:val="4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198">
              <w:rPr>
                <w:rFonts w:ascii="Times New Roman" w:hAnsi="Times New Roman" w:cs="Times New Roman"/>
                <w:b/>
                <w:bCs/>
              </w:rPr>
              <w:t>52 870 304,00</w:t>
            </w:r>
          </w:p>
        </w:tc>
        <w:tc>
          <w:tcPr>
            <w:tcW w:w="836" w:type="dxa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198">
              <w:rPr>
                <w:rFonts w:ascii="Times New Roman" w:hAnsi="Times New Roman" w:cs="Times New Roman"/>
                <w:b/>
                <w:bCs/>
              </w:rPr>
              <w:t>45 421 971,00</w:t>
            </w:r>
          </w:p>
        </w:tc>
        <w:tc>
          <w:tcPr>
            <w:tcW w:w="852" w:type="dxa"/>
            <w:gridSpan w:val="2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1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62" w:type="dxa"/>
            <w:gridSpan w:val="2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1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2" w:type="dxa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1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1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E1198" w:rsidTr="008964C5">
        <w:tc>
          <w:tcPr>
            <w:tcW w:w="2439" w:type="dxa"/>
            <w:gridSpan w:val="2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FE1198" w:rsidRDefault="00FE1198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983" w:type="dxa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FE1198">
        <w:tc>
          <w:tcPr>
            <w:tcW w:w="2439" w:type="dxa"/>
            <w:gridSpan w:val="2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FE1198" w:rsidRDefault="00FE1198">
            <w:pPr>
              <w:pStyle w:val="ConsPlusNormal0"/>
            </w:pPr>
            <w:r>
              <w:t>местный бюджет</w:t>
            </w:r>
          </w:p>
        </w:tc>
        <w:tc>
          <w:tcPr>
            <w:tcW w:w="983" w:type="dxa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49 701 900,00</w:t>
            </w:r>
          </w:p>
        </w:tc>
        <w:tc>
          <w:tcPr>
            <w:tcW w:w="851" w:type="dxa"/>
            <w:gridSpan w:val="3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7 961 700,00</w:t>
            </w:r>
          </w:p>
        </w:tc>
        <w:tc>
          <w:tcPr>
            <w:tcW w:w="850" w:type="dxa"/>
            <w:gridSpan w:val="3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35 355 200,00</w:t>
            </w:r>
          </w:p>
        </w:tc>
        <w:tc>
          <w:tcPr>
            <w:tcW w:w="1008" w:type="dxa"/>
            <w:gridSpan w:val="4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6 385 000,00</w:t>
            </w:r>
          </w:p>
        </w:tc>
        <w:tc>
          <w:tcPr>
            <w:tcW w:w="836" w:type="dxa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FE1198">
        <w:tc>
          <w:tcPr>
            <w:tcW w:w="2439" w:type="dxa"/>
            <w:gridSpan w:val="2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FE1198" w:rsidRDefault="00FE1198">
            <w:pPr>
              <w:pStyle w:val="ConsPlusNormal0"/>
            </w:pPr>
            <w:r>
              <w:t>иные источники финансиро</w:t>
            </w:r>
            <w:r>
              <w:lastRenderedPageBreak/>
              <w:t>вания</w:t>
            </w:r>
          </w:p>
        </w:tc>
        <w:tc>
          <w:tcPr>
            <w:tcW w:w="983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lastRenderedPageBreak/>
              <w:t>445 340 943,42</w:t>
            </w:r>
          </w:p>
        </w:tc>
        <w:tc>
          <w:tcPr>
            <w:tcW w:w="851" w:type="dxa"/>
            <w:gridSpan w:val="3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41 799 663,10</w:t>
            </w:r>
          </w:p>
        </w:tc>
        <w:tc>
          <w:tcPr>
            <w:tcW w:w="850" w:type="dxa"/>
            <w:gridSpan w:val="3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40 566 491,52</w:t>
            </w:r>
          </w:p>
        </w:tc>
        <w:tc>
          <w:tcPr>
            <w:tcW w:w="865" w:type="dxa"/>
            <w:gridSpan w:val="3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40 421 999,51</w:t>
            </w:r>
          </w:p>
        </w:tc>
        <w:tc>
          <w:tcPr>
            <w:tcW w:w="850" w:type="dxa"/>
            <w:gridSpan w:val="3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68 018 176,57</w:t>
            </w:r>
          </w:p>
        </w:tc>
        <w:tc>
          <w:tcPr>
            <w:tcW w:w="850" w:type="dxa"/>
            <w:gridSpan w:val="3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82 529 393,92</w:t>
            </w:r>
          </w:p>
        </w:tc>
        <w:tc>
          <w:tcPr>
            <w:tcW w:w="855" w:type="dxa"/>
            <w:gridSpan w:val="3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80 097 943,80</w:t>
            </w:r>
          </w:p>
        </w:tc>
        <w:tc>
          <w:tcPr>
            <w:tcW w:w="1008" w:type="dxa"/>
            <w:gridSpan w:val="4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46 485 304,00</w:t>
            </w:r>
          </w:p>
        </w:tc>
        <w:tc>
          <w:tcPr>
            <w:tcW w:w="836" w:type="dxa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45 421 971,00</w:t>
            </w:r>
          </w:p>
        </w:tc>
        <w:tc>
          <w:tcPr>
            <w:tcW w:w="852" w:type="dxa"/>
            <w:gridSpan w:val="2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FE1198">
        <w:tc>
          <w:tcPr>
            <w:tcW w:w="2439" w:type="dxa"/>
            <w:gridSpan w:val="2"/>
            <w:vMerge w:val="restart"/>
          </w:tcPr>
          <w:p w:rsidR="00FE1198" w:rsidRDefault="00FE1198">
            <w:pPr>
              <w:pStyle w:val="ConsPlusNormal0"/>
            </w:pPr>
            <w:r>
              <w:lastRenderedPageBreak/>
              <w:t>Инвестиции в объекты муниципальной собственности</w:t>
            </w:r>
          </w:p>
        </w:tc>
        <w:tc>
          <w:tcPr>
            <w:tcW w:w="1121" w:type="dxa"/>
            <w:vMerge w:val="restart"/>
          </w:tcPr>
          <w:p w:rsidR="00FE1198" w:rsidRDefault="00FE119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FE1198" w:rsidRDefault="00FE1198">
            <w:pPr>
              <w:pStyle w:val="ConsPlusNormal0"/>
            </w:pPr>
            <w:r>
              <w:t>всего</w:t>
            </w:r>
          </w:p>
        </w:tc>
        <w:tc>
          <w:tcPr>
            <w:tcW w:w="983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vAlign w:val="center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2439" w:type="dxa"/>
            <w:gridSpan w:val="2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FE1198" w:rsidRDefault="00FE1198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983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2 606 780,63</w:t>
            </w:r>
          </w:p>
        </w:tc>
        <w:tc>
          <w:tcPr>
            <w:tcW w:w="851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2 606 780,63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EA5A8C">
        <w:tc>
          <w:tcPr>
            <w:tcW w:w="2439" w:type="dxa"/>
            <w:gridSpan w:val="2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FE1198" w:rsidRDefault="00FE1198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983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FE1198">
        <w:tc>
          <w:tcPr>
            <w:tcW w:w="2439" w:type="dxa"/>
            <w:gridSpan w:val="2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FE1198" w:rsidRDefault="00FE1198">
            <w:pPr>
              <w:pStyle w:val="ConsPlusNormal0"/>
            </w:pPr>
            <w:r>
              <w:t>местный бюджет</w:t>
            </w:r>
          </w:p>
        </w:tc>
        <w:tc>
          <w:tcPr>
            <w:tcW w:w="983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FE1198" w:rsidTr="00FE1198">
        <w:tc>
          <w:tcPr>
            <w:tcW w:w="2439" w:type="dxa"/>
            <w:gridSpan w:val="2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121" w:type="dxa"/>
            <w:vMerge/>
          </w:tcPr>
          <w:p w:rsidR="00FE1198" w:rsidRDefault="00FE119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FE1198" w:rsidRDefault="00FE1198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983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2 606 780,63</w:t>
            </w:r>
          </w:p>
        </w:tc>
        <w:tc>
          <w:tcPr>
            <w:tcW w:w="851" w:type="dxa"/>
            <w:gridSpan w:val="3"/>
            <w:vAlign w:val="bottom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2 606 780,63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E1198" w:rsidRPr="00FE1198" w:rsidRDefault="00FE1198" w:rsidP="00027637">
            <w:pPr>
              <w:jc w:val="center"/>
              <w:rPr>
                <w:rFonts w:ascii="Times New Roman" w:hAnsi="Times New Roman" w:cs="Times New Roman"/>
              </w:rPr>
            </w:pPr>
            <w:r w:rsidRPr="00FE1198">
              <w:rPr>
                <w:rFonts w:ascii="Times New Roman" w:hAnsi="Times New Roman" w:cs="Times New Roman"/>
              </w:rPr>
              <w:t>0,00</w:t>
            </w:r>
          </w:p>
        </w:tc>
      </w:tr>
      <w:tr w:rsidR="00027637" w:rsidTr="00EA5A8C">
        <w:tc>
          <w:tcPr>
            <w:tcW w:w="2439" w:type="dxa"/>
            <w:gridSpan w:val="2"/>
            <w:vMerge w:val="restart"/>
          </w:tcPr>
          <w:p w:rsidR="00027637" w:rsidRDefault="00027637">
            <w:pPr>
              <w:pStyle w:val="ConsPlusNormal0"/>
            </w:pPr>
            <w:r>
              <w:t>Прочие расходы</w:t>
            </w:r>
          </w:p>
        </w:tc>
        <w:tc>
          <w:tcPr>
            <w:tcW w:w="1121" w:type="dxa"/>
            <w:vMerge w:val="restart"/>
          </w:tcPr>
          <w:p w:rsidR="00027637" w:rsidRDefault="00027637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027637" w:rsidRDefault="00027637">
            <w:pPr>
              <w:pStyle w:val="ConsPlusNormal0"/>
            </w:pPr>
            <w:r>
              <w:t>всего</w:t>
            </w:r>
          </w:p>
        </w:tc>
        <w:tc>
          <w:tcPr>
            <w:tcW w:w="983" w:type="dxa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50 579 482,69</w:t>
            </w:r>
          </w:p>
        </w:tc>
        <w:tc>
          <w:tcPr>
            <w:tcW w:w="851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7 105 749,22</w:t>
            </w:r>
          </w:p>
        </w:tc>
        <w:tc>
          <w:tcPr>
            <w:tcW w:w="850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8 274 060,96</w:t>
            </w:r>
          </w:p>
        </w:tc>
        <w:tc>
          <w:tcPr>
            <w:tcW w:w="865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2 741 806,12</w:t>
            </w:r>
          </w:p>
        </w:tc>
        <w:tc>
          <w:tcPr>
            <w:tcW w:w="850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6 104 770,57</w:t>
            </w:r>
          </w:p>
        </w:tc>
        <w:tc>
          <w:tcPr>
            <w:tcW w:w="850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6 084 190,16</w:t>
            </w:r>
          </w:p>
        </w:tc>
        <w:tc>
          <w:tcPr>
            <w:tcW w:w="855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6 228 583,00</w:t>
            </w:r>
          </w:p>
        </w:tc>
        <w:tc>
          <w:tcPr>
            <w:tcW w:w="1008" w:type="dxa"/>
            <w:gridSpan w:val="4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7 020 161,33</w:t>
            </w:r>
          </w:p>
        </w:tc>
        <w:tc>
          <w:tcPr>
            <w:tcW w:w="836" w:type="dxa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7 020 161,33</w:t>
            </w:r>
          </w:p>
        </w:tc>
        <w:tc>
          <w:tcPr>
            <w:tcW w:w="852" w:type="dxa"/>
            <w:gridSpan w:val="2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</w:tr>
      <w:tr w:rsidR="00027637" w:rsidTr="00EA5A8C">
        <w:tc>
          <w:tcPr>
            <w:tcW w:w="2439" w:type="dxa"/>
            <w:gridSpan w:val="2"/>
            <w:vMerge/>
          </w:tcPr>
          <w:p w:rsidR="00027637" w:rsidRDefault="00027637">
            <w:pPr>
              <w:pStyle w:val="ConsPlusNormal0"/>
            </w:pPr>
          </w:p>
        </w:tc>
        <w:tc>
          <w:tcPr>
            <w:tcW w:w="1121" w:type="dxa"/>
            <w:vMerge/>
          </w:tcPr>
          <w:p w:rsidR="00027637" w:rsidRDefault="00027637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027637" w:rsidRDefault="00027637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983" w:type="dxa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</w:tr>
      <w:tr w:rsidR="00027637" w:rsidTr="00EA5A8C">
        <w:tc>
          <w:tcPr>
            <w:tcW w:w="2439" w:type="dxa"/>
            <w:gridSpan w:val="2"/>
            <w:vMerge/>
          </w:tcPr>
          <w:p w:rsidR="00027637" w:rsidRDefault="00027637">
            <w:pPr>
              <w:pStyle w:val="ConsPlusNormal0"/>
            </w:pPr>
          </w:p>
        </w:tc>
        <w:tc>
          <w:tcPr>
            <w:tcW w:w="1121" w:type="dxa"/>
            <w:vMerge/>
          </w:tcPr>
          <w:p w:rsidR="00027637" w:rsidRDefault="00027637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027637" w:rsidRDefault="00027637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983" w:type="dxa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</w:tr>
      <w:tr w:rsidR="00027637" w:rsidTr="00EA5A8C">
        <w:tc>
          <w:tcPr>
            <w:tcW w:w="2439" w:type="dxa"/>
            <w:gridSpan w:val="2"/>
            <w:vMerge/>
          </w:tcPr>
          <w:p w:rsidR="00027637" w:rsidRDefault="00027637">
            <w:pPr>
              <w:pStyle w:val="ConsPlusNormal0"/>
            </w:pPr>
          </w:p>
        </w:tc>
        <w:tc>
          <w:tcPr>
            <w:tcW w:w="1121" w:type="dxa"/>
            <w:vMerge/>
          </w:tcPr>
          <w:p w:rsidR="00027637" w:rsidRDefault="00027637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027637" w:rsidRDefault="00027637">
            <w:pPr>
              <w:pStyle w:val="ConsPlusNormal0"/>
            </w:pPr>
            <w:r>
              <w:t>местный бюджет</w:t>
            </w:r>
          </w:p>
        </w:tc>
        <w:tc>
          <w:tcPr>
            <w:tcW w:w="983" w:type="dxa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50 579 482,69</w:t>
            </w:r>
          </w:p>
        </w:tc>
        <w:tc>
          <w:tcPr>
            <w:tcW w:w="851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7 105 749,22</w:t>
            </w:r>
          </w:p>
        </w:tc>
        <w:tc>
          <w:tcPr>
            <w:tcW w:w="850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8 274 060,96</w:t>
            </w:r>
          </w:p>
        </w:tc>
        <w:tc>
          <w:tcPr>
            <w:tcW w:w="865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2 741 806,12</w:t>
            </w:r>
          </w:p>
        </w:tc>
        <w:tc>
          <w:tcPr>
            <w:tcW w:w="850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6 104 770,57</w:t>
            </w:r>
          </w:p>
        </w:tc>
        <w:tc>
          <w:tcPr>
            <w:tcW w:w="850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6 084 190,16</w:t>
            </w:r>
          </w:p>
        </w:tc>
        <w:tc>
          <w:tcPr>
            <w:tcW w:w="855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6 228 583,00</w:t>
            </w:r>
          </w:p>
        </w:tc>
        <w:tc>
          <w:tcPr>
            <w:tcW w:w="1008" w:type="dxa"/>
            <w:gridSpan w:val="4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7 020 161,33</w:t>
            </w:r>
          </w:p>
        </w:tc>
        <w:tc>
          <w:tcPr>
            <w:tcW w:w="836" w:type="dxa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7 020 161,33</w:t>
            </w:r>
          </w:p>
        </w:tc>
        <w:tc>
          <w:tcPr>
            <w:tcW w:w="852" w:type="dxa"/>
            <w:gridSpan w:val="2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</w:tr>
      <w:tr w:rsidR="00027637" w:rsidTr="00EA5A8C">
        <w:tc>
          <w:tcPr>
            <w:tcW w:w="2439" w:type="dxa"/>
            <w:gridSpan w:val="2"/>
            <w:vMerge/>
          </w:tcPr>
          <w:p w:rsidR="00027637" w:rsidRDefault="00027637">
            <w:pPr>
              <w:pStyle w:val="ConsPlusNormal0"/>
            </w:pPr>
          </w:p>
        </w:tc>
        <w:tc>
          <w:tcPr>
            <w:tcW w:w="1121" w:type="dxa"/>
            <w:vMerge/>
          </w:tcPr>
          <w:p w:rsidR="00027637" w:rsidRDefault="00027637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027637" w:rsidRDefault="00027637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983" w:type="dxa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  <w:r w:rsidRPr="003658E9">
              <w:rPr>
                <w:rFonts w:ascii="Times New Roman" w:hAnsi="Times New Roman" w:cs="Times New Roman"/>
              </w:rPr>
              <w:t>0,00</w:t>
            </w:r>
          </w:p>
        </w:tc>
      </w:tr>
      <w:tr w:rsidR="00027637" w:rsidTr="00EA5A8C">
        <w:tc>
          <w:tcPr>
            <w:tcW w:w="2439" w:type="dxa"/>
            <w:gridSpan w:val="2"/>
          </w:tcPr>
          <w:p w:rsidR="00027637" w:rsidRDefault="00027637">
            <w:pPr>
              <w:pStyle w:val="ConsPlusNormal0"/>
            </w:pPr>
            <w:r>
              <w:t>В том числе:</w:t>
            </w:r>
          </w:p>
        </w:tc>
        <w:tc>
          <w:tcPr>
            <w:tcW w:w="1121" w:type="dxa"/>
          </w:tcPr>
          <w:p w:rsidR="00027637" w:rsidRDefault="00027637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027637" w:rsidRDefault="00027637">
            <w:pPr>
              <w:pStyle w:val="ConsPlusNormal0"/>
            </w:pPr>
          </w:p>
        </w:tc>
        <w:tc>
          <w:tcPr>
            <w:tcW w:w="983" w:type="dxa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4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7637" w:rsidRPr="003658E9" w:rsidRDefault="00027637" w:rsidP="000276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E58" w:rsidTr="00EA5A8C">
        <w:tc>
          <w:tcPr>
            <w:tcW w:w="2439" w:type="dxa"/>
            <w:gridSpan w:val="2"/>
            <w:vMerge w:val="restart"/>
          </w:tcPr>
          <w:p w:rsidR="00E92E58" w:rsidRDefault="00E92E58">
            <w:pPr>
              <w:pStyle w:val="ConsPlusNormal0"/>
            </w:pPr>
            <w:r>
              <w:t>Ответственный исполнитель (УЖКХ)</w:t>
            </w:r>
          </w:p>
        </w:tc>
        <w:tc>
          <w:tcPr>
            <w:tcW w:w="1121" w:type="dxa"/>
            <w:vMerge w:val="restart"/>
          </w:tcPr>
          <w:p w:rsidR="00E92E58" w:rsidRDefault="00E92E5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E92E58" w:rsidRDefault="00E92E58">
            <w:pPr>
              <w:pStyle w:val="ConsPlusNormal0"/>
            </w:pPr>
            <w:r>
              <w:t>всего</w:t>
            </w:r>
          </w:p>
        </w:tc>
        <w:tc>
          <w:tcPr>
            <w:tcW w:w="983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50 579 482,69</w:t>
            </w:r>
          </w:p>
        </w:tc>
        <w:tc>
          <w:tcPr>
            <w:tcW w:w="851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7 105 749,22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8 274 060,96</w:t>
            </w:r>
          </w:p>
        </w:tc>
        <w:tc>
          <w:tcPr>
            <w:tcW w:w="86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2 741 806,12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6 104 770,57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6 084 190,16</w:t>
            </w:r>
          </w:p>
        </w:tc>
        <w:tc>
          <w:tcPr>
            <w:tcW w:w="85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6 228 583,00</w:t>
            </w:r>
          </w:p>
        </w:tc>
        <w:tc>
          <w:tcPr>
            <w:tcW w:w="1008" w:type="dxa"/>
            <w:gridSpan w:val="4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7 020 161,33</w:t>
            </w:r>
          </w:p>
        </w:tc>
        <w:tc>
          <w:tcPr>
            <w:tcW w:w="836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7 020 161,33</w:t>
            </w:r>
          </w:p>
        </w:tc>
        <w:tc>
          <w:tcPr>
            <w:tcW w:w="85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</w:tr>
      <w:tr w:rsidR="00E92E58" w:rsidTr="00EA5A8C">
        <w:tc>
          <w:tcPr>
            <w:tcW w:w="2439" w:type="dxa"/>
            <w:gridSpan w:val="2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121" w:type="dxa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E92E58" w:rsidRDefault="00E92E58">
            <w:pPr>
              <w:pStyle w:val="ConsPlusNormal0"/>
            </w:pPr>
            <w:r>
              <w:t>федеральн</w:t>
            </w:r>
            <w:r>
              <w:lastRenderedPageBreak/>
              <w:t>ый бюджет</w:t>
            </w:r>
          </w:p>
        </w:tc>
        <w:tc>
          <w:tcPr>
            <w:tcW w:w="983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851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</w:tr>
      <w:tr w:rsidR="00E92E58" w:rsidTr="00EA5A8C">
        <w:tc>
          <w:tcPr>
            <w:tcW w:w="2439" w:type="dxa"/>
            <w:gridSpan w:val="2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121" w:type="dxa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E92E58" w:rsidRDefault="00E92E58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983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</w:tr>
      <w:tr w:rsidR="00E92E58" w:rsidTr="00EA5A8C">
        <w:tc>
          <w:tcPr>
            <w:tcW w:w="2439" w:type="dxa"/>
            <w:gridSpan w:val="2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121" w:type="dxa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E92E58" w:rsidRDefault="00E92E58">
            <w:pPr>
              <w:pStyle w:val="ConsPlusNormal0"/>
            </w:pPr>
            <w:r>
              <w:t>местный бюджет</w:t>
            </w:r>
          </w:p>
        </w:tc>
        <w:tc>
          <w:tcPr>
            <w:tcW w:w="983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50 579 482,69</w:t>
            </w:r>
          </w:p>
        </w:tc>
        <w:tc>
          <w:tcPr>
            <w:tcW w:w="851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7 105 749,22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8 274 060,96</w:t>
            </w:r>
          </w:p>
        </w:tc>
        <w:tc>
          <w:tcPr>
            <w:tcW w:w="86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2 741 806,12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6 104 770,57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6 084 190,16</w:t>
            </w:r>
          </w:p>
        </w:tc>
        <w:tc>
          <w:tcPr>
            <w:tcW w:w="85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6 228 583,00</w:t>
            </w:r>
          </w:p>
        </w:tc>
        <w:tc>
          <w:tcPr>
            <w:tcW w:w="1008" w:type="dxa"/>
            <w:gridSpan w:val="4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7 020 161,33</w:t>
            </w:r>
          </w:p>
        </w:tc>
        <w:tc>
          <w:tcPr>
            <w:tcW w:w="836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7 020 161,33</w:t>
            </w:r>
          </w:p>
        </w:tc>
        <w:tc>
          <w:tcPr>
            <w:tcW w:w="85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</w:tr>
      <w:tr w:rsidR="00E92E58" w:rsidTr="00EA5A8C">
        <w:tc>
          <w:tcPr>
            <w:tcW w:w="2439" w:type="dxa"/>
            <w:gridSpan w:val="2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121" w:type="dxa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E92E58" w:rsidRDefault="00E92E58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983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</w:tr>
      <w:tr w:rsidR="00E92E58" w:rsidTr="00EA5A8C">
        <w:tc>
          <w:tcPr>
            <w:tcW w:w="2439" w:type="dxa"/>
            <w:gridSpan w:val="2"/>
            <w:vMerge w:val="restart"/>
          </w:tcPr>
          <w:p w:rsidR="00E92E58" w:rsidRDefault="00E92E58">
            <w:pPr>
              <w:pStyle w:val="ConsPlusNormal0"/>
            </w:pPr>
            <w:r>
              <w:t>Соисполнитель 1 (</w:t>
            </w:r>
            <w:proofErr w:type="spellStart"/>
            <w:r>
              <w:t>УпоВБГОиЧС</w:t>
            </w:r>
            <w:proofErr w:type="spellEnd"/>
            <w:r>
              <w:t>)</w:t>
            </w:r>
          </w:p>
        </w:tc>
        <w:tc>
          <w:tcPr>
            <w:tcW w:w="1121" w:type="dxa"/>
            <w:vMerge w:val="restart"/>
          </w:tcPr>
          <w:p w:rsidR="00E92E58" w:rsidRDefault="00E92E5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E92E58" w:rsidRDefault="00E92E58">
            <w:pPr>
              <w:pStyle w:val="ConsPlusNormal0"/>
            </w:pPr>
            <w:r>
              <w:t>всего</w:t>
            </w:r>
          </w:p>
        </w:tc>
        <w:tc>
          <w:tcPr>
            <w:tcW w:w="983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279 021 876,16</w:t>
            </w:r>
          </w:p>
        </w:tc>
        <w:tc>
          <w:tcPr>
            <w:tcW w:w="851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31 270 488,73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30 501 938,56</w:t>
            </w:r>
          </w:p>
        </w:tc>
        <w:tc>
          <w:tcPr>
            <w:tcW w:w="86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33 518 504,92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37 761 806,00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41 245 203,76</w:t>
            </w:r>
          </w:p>
        </w:tc>
        <w:tc>
          <w:tcPr>
            <w:tcW w:w="85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39 626 981,85</w:t>
            </w:r>
          </w:p>
        </w:tc>
        <w:tc>
          <w:tcPr>
            <w:tcW w:w="1008" w:type="dxa"/>
            <w:gridSpan w:val="4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33 080 142,67</w:t>
            </w:r>
          </w:p>
        </w:tc>
        <w:tc>
          <w:tcPr>
            <w:tcW w:w="836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32 016 809,67</w:t>
            </w:r>
          </w:p>
        </w:tc>
        <w:tc>
          <w:tcPr>
            <w:tcW w:w="85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</w:tr>
      <w:tr w:rsidR="00E92E58" w:rsidTr="00EA5A8C">
        <w:tc>
          <w:tcPr>
            <w:tcW w:w="2439" w:type="dxa"/>
            <w:gridSpan w:val="2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121" w:type="dxa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E92E58" w:rsidRDefault="00E92E58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983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</w:tr>
      <w:tr w:rsidR="00E92E58" w:rsidTr="00EA5A8C">
        <w:tc>
          <w:tcPr>
            <w:tcW w:w="2439" w:type="dxa"/>
            <w:gridSpan w:val="2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121" w:type="dxa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E92E58" w:rsidRDefault="00E92E58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983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</w:tr>
      <w:tr w:rsidR="00E92E58" w:rsidTr="00EA5A8C">
        <w:tc>
          <w:tcPr>
            <w:tcW w:w="2439" w:type="dxa"/>
            <w:gridSpan w:val="2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121" w:type="dxa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E92E58" w:rsidRDefault="00E92E58">
            <w:pPr>
              <w:pStyle w:val="ConsPlusNormal0"/>
            </w:pPr>
            <w:r>
              <w:t>местный бюджет</w:t>
            </w:r>
          </w:p>
        </w:tc>
        <w:tc>
          <w:tcPr>
            <w:tcW w:w="983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279 021 876,16</w:t>
            </w:r>
          </w:p>
        </w:tc>
        <w:tc>
          <w:tcPr>
            <w:tcW w:w="851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31 270 488,73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30 501 938,56</w:t>
            </w:r>
          </w:p>
        </w:tc>
        <w:tc>
          <w:tcPr>
            <w:tcW w:w="86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33 518 504,92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37 761 806,00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41 245 203,76</w:t>
            </w:r>
          </w:p>
        </w:tc>
        <w:tc>
          <w:tcPr>
            <w:tcW w:w="85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39 626 981,85</w:t>
            </w:r>
          </w:p>
        </w:tc>
        <w:tc>
          <w:tcPr>
            <w:tcW w:w="1008" w:type="dxa"/>
            <w:gridSpan w:val="4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33 080 142,67</w:t>
            </w:r>
          </w:p>
        </w:tc>
        <w:tc>
          <w:tcPr>
            <w:tcW w:w="836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32 016 809,67</w:t>
            </w:r>
          </w:p>
        </w:tc>
        <w:tc>
          <w:tcPr>
            <w:tcW w:w="85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</w:tr>
      <w:tr w:rsidR="00E92E58" w:rsidTr="00EA5A8C">
        <w:tc>
          <w:tcPr>
            <w:tcW w:w="2439" w:type="dxa"/>
            <w:gridSpan w:val="2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121" w:type="dxa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E92E58" w:rsidRDefault="00E92E58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983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</w:tr>
      <w:tr w:rsidR="00E92E58" w:rsidTr="00EA5A8C">
        <w:tc>
          <w:tcPr>
            <w:tcW w:w="2439" w:type="dxa"/>
            <w:gridSpan w:val="2"/>
            <w:vMerge w:val="restart"/>
          </w:tcPr>
          <w:p w:rsidR="00E92E58" w:rsidRDefault="00E92E58">
            <w:pPr>
              <w:pStyle w:val="ConsPlusNormal0"/>
            </w:pPr>
            <w:r>
              <w:t>Соисполнитель 2 (КУМИ)</w:t>
            </w:r>
          </w:p>
        </w:tc>
        <w:tc>
          <w:tcPr>
            <w:tcW w:w="1121" w:type="dxa"/>
            <w:vMerge w:val="restart"/>
          </w:tcPr>
          <w:p w:rsidR="00E92E58" w:rsidRDefault="00E92E5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E92E58" w:rsidRDefault="00E92E58">
            <w:pPr>
              <w:pStyle w:val="ConsPlusNormal0"/>
            </w:pPr>
            <w:r>
              <w:t>всего</w:t>
            </w:r>
          </w:p>
        </w:tc>
        <w:tc>
          <w:tcPr>
            <w:tcW w:w="983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</w:tr>
      <w:tr w:rsidR="00E92E58" w:rsidTr="00EA5A8C">
        <w:tc>
          <w:tcPr>
            <w:tcW w:w="2439" w:type="dxa"/>
            <w:gridSpan w:val="2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121" w:type="dxa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E92E58" w:rsidRDefault="00E92E58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983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</w:tr>
      <w:tr w:rsidR="00E92E58" w:rsidTr="00EA5A8C">
        <w:tc>
          <w:tcPr>
            <w:tcW w:w="2439" w:type="dxa"/>
            <w:gridSpan w:val="2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121" w:type="dxa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E92E58" w:rsidRDefault="00E92E58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983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</w:tr>
      <w:tr w:rsidR="00E92E58" w:rsidTr="00EA5A8C">
        <w:tc>
          <w:tcPr>
            <w:tcW w:w="2439" w:type="dxa"/>
            <w:gridSpan w:val="2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121" w:type="dxa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E92E58" w:rsidRDefault="00E92E58" w:rsidP="00460EAC">
            <w:pPr>
              <w:pStyle w:val="ConsPlusNormal0"/>
              <w:ind w:left="-509" w:firstLine="509"/>
            </w:pPr>
            <w:r>
              <w:t>местный бюджет</w:t>
            </w:r>
          </w:p>
        </w:tc>
        <w:tc>
          <w:tcPr>
            <w:tcW w:w="983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</w:tr>
      <w:tr w:rsidR="00E92E58" w:rsidTr="00EA5A8C">
        <w:tc>
          <w:tcPr>
            <w:tcW w:w="2439" w:type="dxa"/>
            <w:gridSpan w:val="2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121" w:type="dxa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E92E58" w:rsidRDefault="00E92E58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983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</w:tr>
      <w:tr w:rsidR="00E92E58" w:rsidTr="00EA5A8C">
        <w:tc>
          <w:tcPr>
            <w:tcW w:w="2439" w:type="dxa"/>
            <w:gridSpan w:val="2"/>
            <w:vMerge w:val="restart"/>
          </w:tcPr>
          <w:p w:rsidR="00E92E58" w:rsidRDefault="00E92E58">
            <w:pPr>
              <w:pStyle w:val="ConsPlusNormal0"/>
            </w:pPr>
            <w:r>
              <w:t xml:space="preserve">Соисполнитель 3 (МУ </w:t>
            </w:r>
            <w:r w:rsidR="00DA6B68">
              <w:t>«</w:t>
            </w:r>
            <w:r>
              <w:t>УКС</w:t>
            </w:r>
            <w:r w:rsidR="00DA6B68">
              <w:t>»</w:t>
            </w:r>
            <w:r>
              <w:t>)</w:t>
            </w:r>
          </w:p>
        </w:tc>
        <w:tc>
          <w:tcPr>
            <w:tcW w:w="1121" w:type="dxa"/>
            <w:vMerge w:val="restart"/>
          </w:tcPr>
          <w:p w:rsidR="00E92E58" w:rsidRDefault="00E92E5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E92E58" w:rsidRDefault="00E92E58">
            <w:pPr>
              <w:pStyle w:val="ConsPlusNormal0"/>
            </w:pPr>
            <w:r>
              <w:t>всего</w:t>
            </w:r>
          </w:p>
        </w:tc>
        <w:tc>
          <w:tcPr>
            <w:tcW w:w="983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165 441 484,57</w:t>
            </w:r>
          </w:p>
        </w:tc>
        <w:tc>
          <w:tcPr>
            <w:tcW w:w="851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11 385 125,15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1 790 492,00</w:t>
            </w:r>
          </w:p>
        </w:tc>
        <w:tc>
          <w:tcPr>
            <w:tcW w:w="86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4 161 688,47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24 151 600,00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35 200 000,00</w:t>
            </w:r>
          </w:p>
        </w:tc>
        <w:tc>
          <w:tcPr>
            <w:tcW w:w="85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69 597 578,95</w:t>
            </w:r>
          </w:p>
        </w:tc>
        <w:tc>
          <w:tcPr>
            <w:tcW w:w="1008" w:type="dxa"/>
            <w:gridSpan w:val="4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12 770 000,00</w:t>
            </w:r>
          </w:p>
        </w:tc>
        <w:tc>
          <w:tcPr>
            <w:tcW w:w="836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6 385 000,00</w:t>
            </w:r>
          </w:p>
        </w:tc>
        <w:tc>
          <w:tcPr>
            <w:tcW w:w="85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</w:tr>
      <w:tr w:rsidR="00E92E58" w:rsidTr="00EA5A8C">
        <w:tc>
          <w:tcPr>
            <w:tcW w:w="2439" w:type="dxa"/>
            <w:gridSpan w:val="2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121" w:type="dxa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E92E58" w:rsidRDefault="00E92E58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983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</w:tr>
      <w:tr w:rsidR="00E92E58" w:rsidTr="00EA5A8C">
        <w:tc>
          <w:tcPr>
            <w:tcW w:w="2439" w:type="dxa"/>
            <w:gridSpan w:val="2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121" w:type="dxa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E92E58" w:rsidRDefault="00E92E58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983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49 701 900,00</w:t>
            </w:r>
          </w:p>
        </w:tc>
        <w:tc>
          <w:tcPr>
            <w:tcW w:w="851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7 961 700,00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35 355 200,00</w:t>
            </w:r>
          </w:p>
        </w:tc>
        <w:tc>
          <w:tcPr>
            <w:tcW w:w="1008" w:type="dxa"/>
            <w:gridSpan w:val="4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6 385 000,00</w:t>
            </w:r>
          </w:p>
        </w:tc>
        <w:tc>
          <w:tcPr>
            <w:tcW w:w="836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</w:tr>
      <w:tr w:rsidR="00E92E58" w:rsidTr="00EA5A8C">
        <w:tc>
          <w:tcPr>
            <w:tcW w:w="2439" w:type="dxa"/>
            <w:gridSpan w:val="2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121" w:type="dxa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E92E58" w:rsidRDefault="00E92E58">
            <w:pPr>
              <w:pStyle w:val="ConsPlusNormal0"/>
            </w:pPr>
            <w:r>
              <w:t>местный бюджет</w:t>
            </w:r>
          </w:p>
        </w:tc>
        <w:tc>
          <w:tcPr>
            <w:tcW w:w="983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115 739 584,57</w:t>
            </w:r>
          </w:p>
        </w:tc>
        <w:tc>
          <w:tcPr>
            <w:tcW w:w="851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3 423 425,15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1 790 492,00</w:t>
            </w:r>
          </w:p>
        </w:tc>
        <w:tc>
          <w:tcPr>
            <w:tcW w:w="86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4 161 688,47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24 151 600,00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35 200 000,00</w:t>
            </w:r>
          </w:p>
        </w:tc>
        <w:tc>
          <w:tcPr>
            <w:tcW w:w="85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34 242 378,95</w:t>
            </w:r>
          </w:p>
        </w:tc>
        <w:tc>
          <w:tcPr>
            <w:tcW w:w="1008" w:type="dxa"/>
            <w:gridSpan w:val="4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6 385 000,00</w:t>
            </w:r>
          </w:p>
        </w:tc>
        <w:tc>
          <w:tcPr>
            <w:tcW w:w="836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6 385 000,00</w:t>
            </w:r>
          </w:p>
        </w:tc>
        <w:tc>
          <w:tcPr>
            <w:tcW w:w="85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</w:tr>
      <w:tr w:rsidR="00E92E58" w:rsidTr="00EA5A8C">
        <w:tc>
          <w:tcPr>
            <w:tcW w:w="2439" w:type="dxa"/>
            <w:gridSpan w:val="2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121" w:type="dxa"/>
            <w:vMerge/>
          </w:tcPr>
          <w:p w:rsidR="00E92E58" w:rsidRDefault="00E92E58">
            <w:pPr>
              <w:pStyle w:val="ConsPlusNormal0"/>
            </w:pPr>
          </w:p>
        </w:tc>
        <w:tc>
          <w:tcPr>
            <w:tcW w:w="1235" w:type="dxa"/>
            <w:gridSpan w:val="3"/>
          </w:tcPr>
          <w:p w:rsidR="00E92E58" w:rsidRDefault="00E92E58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983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gridSpan w:val="3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8" w:type="dxa"/>
            <w:gridSpan w:val="4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2" w:type="dxa"/>
            <w:gridSpan w:val="2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E92E58" w:rsidRPr="00E92E58" w:rsidRDefault="00E92E58">
            <w:pPr>
              <w:jc w:val="center"/>
              <w:rPr>
                <w:rFonts w:ascii="Times New Roman" w:hAnsi="Times New Roman" w:cs="Times New Roman"/>
              </w:rPr>
            </w:pPr>
            <w:r w:rsidRPr="00E92E58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F1B0C" w:rsidRDefault="008F1B0C">
      <w:pPr>
        <w:pStyle w:val="ConsPlusNormal0"/>
        <w:sectPr w:rsidR="008F1B0C">
          <w:footerReference w:type="default" r:id="rId23"/>
          <w:headerReference w:type="first" r:id="rId24"/>
          <w:footerReference w:type="first" r:id="rId2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8F1B0C" w:rsidRDefault="008F1B0C">
      <w:pPr>
        <w:pStyle w:val="ConsPlusNormal0"/>
        <w:ind w:firstLine="540"/>
        <w:jc w:val="both"/>
      </w:pPr>
    </w:p>
    <w:p w:rsidR="008F1B0C" w:rsidRDefault="0061062A">
      <w:pPr>
        <w:pStyle w:val="ConsPlusNormal0"/>
        <w:jc w:val="right"/>
        <w:outlineLvl w:val="2"/>
      </w:pPr>
      <w:r>
        <w:t>Таблица 3</w:t>
      </w:r>
    </w:p>
    <w:p w:rsidR="008F1B0C" w:rsidRDefault="008F1B0C">
      <w:pPr>
        <w:pStyle w:val="ConsPlusNormal0"/>
        <w:jc w:val="right"/>
      </w:pPr>
    </w:p>
    <w:p w:rsidR="008F1B0C" w:rsidRDefault="0061062A">
      <w:pPr>
        <w:pStyle w:val="ConsPlusTitle0"/>
        <w:jc w:val="center"/>
      </w:pPr>
      <w:r>
        <w:t>Перечень структурных элементов (основных мероприятий)</w:t>
      </w:r>
    </w:p>
    <w:p w:rsidR="008F1B0C" w:rsidRDefault="0061062A">
      <w:pPr>
        <w:pStyle w:val="ConsPlusTitle0"/>
        <w:jc w:val="center"/>
      </w:pPr>
      <w:r>
        <w:t>муниципальной программы</w:t>
      </w:r>
    </w:p>
    <w:p w:rsidR="008F1B0C" w:rsidRDefault="008F1B0C">
      <w:pPr>
        <w:pStyle w:val="ConsPlusNormal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4"/>
        <w:gridCol w:w="2608"/>
        <w:gridCol w:w="3575"/>
        <w:gridCol w:w="2268"/>
      </w:tblGrid>
      <w:tr w:rsidR="008F1B0C" w:rsidRPr="00513A72" w:rsidTr="000E6F29">
        <w:tc>
          <w:tcPr>
            <w:tcW w:w="1534" w:type="dxa"/>
          </w:tcPr>
          <w:p w:rsidR="008F1B0C" w:rsidRPr="00513A72" w:rsidRDefault="00DA6B68">
            <w:pPr>
              <w:pStyle w:val="ConsPlusNormal0"/>
              <w:jc w:val="center"/>
              <w:rPr>
                <w:szCs w:val="20"/>
              </w:rPr>
            </w:pPr>
            <w:r>
              <w:rPr>
                <w:szCs w:val="20"/>
              </w:rPr>
              <w:t>№</w:t>
            </w:r>
            <w:r w:rsidR="0061062A" w:rsidRPr="00513A72">
              <w:rPr>
                <w:szCs w:val="20"/>
              </w:rPr>
              <w:t xml:space="preserve"> структурного элемента (основного мероприятия)</w:t>
            </w:r>
          </w:p>
        </w:tc>
        <w:tc>
          <w:tcPr>
            <w:tcW w:w="2608" w:type="dxa"/>
          </w:tcPr>
          <w:p w:rsidR="008F1B0C" w:rsidRPr="00513A72" w:rsidRDefault="0061062A">
            <w:pPr>
              <w:pStyle w:val="ConsPlusNormal0"/>
              <w:jc w:val="center"/>
              <w:rPr>
                <w:szCs w:val="20"/>
              </w:rPr>
            </w:pPr>
            <w:r w:rsidRPr="00513A72">
              <w:rPr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3575" w:type="dxa"/>
          </w:tcPr>
          <w:p w:rsidR="008F1B0C" w:rsidRPr="00513A72" w:rsidRDefault="0061062A">
            <w:pPr>
              <w:pStyle w:val="ConsPlusNormal0"/>
              <w:jc w:val="center"/>
              <w:rPr>
                <w:szCs w:val="20"/>
              </w:rPr>
            </w:pPr>
            <w:r w:rsidRPr="00513A72">
              <w:rPr>
                <w:szCs w:val="20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2268" w:type="dxa"/>
          </w:tcPr>
          <w:p w:rsidR="008F1B0C" w:rsidRPr="00513A72" w:rsidRDefault="0061062A">
            <w:pPr>
              <w:pStyle w:val="ConsPlusNormal0"/>
              <w:jc w:val="center"/>
              <w:rPr>
                <w:szCs w:val="20"/>
              </w:rPr>
            </w:pPr>
            <w:r w:rsidRPr="00513A72">
              <w:rPr>
                <w:szCs w:val="20"/>
              </w:rPr>
              <w:t>Наименование порядка, номер приложения (при наличии)</w:t>
            </w:r>
          </w:p>
        </w:tc>
      </w:tr>
      <w:tr w:rsidR="008F1B0C" w:rsidRPr="00513A72" w:rsidTr="000E6F29">
        <w:tc>
          <w:tcPr>
            <w:tcW w:w="1534" w:type="dxa"/>
          </w:tcPr>
          <w:p w:rsidR="008F1B0C" w:rsidRPr="00513A72" w:rsidRDefault="0061062A">
            <w:pPr>
              <w:pStyle w:val="ConsPlusNormal0"/>
              <w:jc w:val="center"/>
              <w:rPr>
                <w:szCs w:val="20"/>
              </w:rPr>
            </w:pPr>
            <w:r w:rsidRPr="00513A72">
              <w:rPr>
                <w:szCs w:val="20"/>
              </w:rPr>
              <w:t>1</w:t>
            </w:r>
          </w:p>
        </w:tc>
        <w:tc>
          <w:tcPr>
            <w:tcW w:w="2608" w:type="dxa"/>
          </w:tcPr>
          <w:p w:rsidR="008F1B0C" w:rsidRPr="00513A72" w:rsidRDefault="0061062A">
            <w:pPr>
              <w:pStyle w:val="ConsPlusNormal0"/>
              <w:jc w:val="center"/>
              <w:rPr>
                <w:szCs w:val="20"/>
              </w:rPr>
            </w:pPr>
            <w:r w:rsidRPr="00513A72">
              <w:rPr>
                <w:szCs w:val="20"/>
              </w:rPr>
              <w:t>2</w:t>
            </w:r>
          </w:p>
        </w:tc>
        <w:tc>
          <w:tcPr>
            <w:tcW w:w="3575" w:type="dxa"/>
          </w:tcPr>
          <w:p w:rsidR="008F1B0C" w:rsidRPr="00513A72" w:rsidRDefault="0061062A">
            <w:pPr>
              <w:pStyle w:val="ConsPlusNormal0"/>
              <w:jc w:val="center"/>
              <w:rPr>
                <w:szCs w:val="20"/>
              </w:rPr>
            </w:pPr>
            <w:r w:rsidRPr="00513A72">
              <w:rPr>
                <w:szCs w:val="20"/>
              </w:rPr>
              <w:t>3</w:t>
            </w:r>
          </w:p>
        </w:tc>
        <w:tc>
          <w:tcPr>
            <w:tcW w:w="2268" w:type="dxa"/>
          </w:tcPr>
          <w:p w:rsidR="008F1B0C" w:rsidRPr="00513A72" w:rsidRDefault="0061062A">
            <w:pPr>
              <w:pStyle w:val="ConsPlusNormal0"/>
              <w:jc w:val="center"/>
              <w:rPr>
                <w:szCs w:val="20"/>
              </w:rPr>
            </w:pPr>
            <w:r w:rsidRPr="00513A72">
              <w:rPr>
                <w:szCs w:val="20"/>
              </w:rPr>
              <w:t>4</w:t>
            </w:r>
          </w:p>
        </w:tc>
      </w:tr>
      <w:tr w:rsidR="008F1B0C" w:rsidRPr="00513A72" w:rsidTr="007A3AC7">
        <w:tc>
          <w:tcPr>
            <w:tcW w:w="9985" w:type="dxa"/>
            <w:gridSpan w:val="4"/>
          </w:tcPr>
          <w:p w:rsidR="008F1B0C" w:rsidRPr="00513A72" w:rsidRDefault="0061062A">
            <w:pPr>
              <w:pStyle w:val="ConsPlusNormal0"/>
              <w:rPr>
                <w:szCs w:val="20"/>
              </w:rPr>
            </w:pPr>
            <w:r w:rsidRPr="00513A72">
              <w:rPr>
                <w:szCs w:val="20"/>
              </w:rPr>
              <w:t xml:space="preserve">Цель: Развитие современной транспортной системы, обеспечивающей повышение доступности и безопасности услуг транспортного комплекса для населения города </w:t>
            </w:r>
            <w:proofErr w:type="spellStart"/>
            <w:r w:rsidRPr="00513A72">
              <w:rPr>
                <w:szCs w:val="20"/>
              </w:rPr>
              <w:t>Покачи</w:t>
            </w:r>
            <w:proofErr w:type="spellEnd"/>
            <w:r w:rsidRPr="00513A72">
              <w:rPr>
                <w:szCs w:val="20"/>
              </w:rPr>
              <w:t>.</w:t>
            </w:r>
          </w:p>
        </w:tc>
      </w:tr>
      <w:tr w:rsidR="008F1B0C" w:rsidRPr="00513A72" w:rsidTr="007A3AC7">
        <w:tc>
          <w:tcPr>
            <w:tcW w:w="9985" w:type="dxa"/>
            <w:gridSpan w:val="4"/>
          </w:tcPr>
          <w:p w:rsidR="008F1B0C" w:rsidRPr="00513A72" w:rsidRDefault="0061062A">
            <w:pPr>
              <w:pStyle w:val="ConsPlusNormal0"/>
              <w:rPr>
                <w:szCs w:val="20"/>
              </w:rPr>
            </w:pPr>
            <w:r w:rsidRPr="00513A72">
              <w:rPr>
                <w:szCs w:val="20"/>
              </w:rPr>
              <w:t>Задача: 1. Обеспечение перевозок населения города общественным транспортом по городским маршрутам.</w:t>
            </w:r>
          </w:p>
        </w:tc>
      </w:tr>
      <w:tr w:rsidR="008F1B0C" w:rsidRPr="00513A72" w:rsidTr="007A3AC7">
        <w:tc>
          <w:tcPr>
            <w:tcW w:w="9985" w:type="dxa"/>
            <w:gridSpan w:val="4"/>
          </w:tcPr>
          <w:p w:rsidR="008F1B0C" w:rsidRPr="00513A72" w:rsidRDefault="0061062A">
            <w:pPr>
              <w:pStyle w:val="ConsPlusNormal0"/>
              <w:rPr>
                <w:szCs w:val="20"/>
              </w:rPr>
            </w:pPr>
            <w:r w:rsidRPr="00513A72">
              <w:rPr>
                <w:szCs w:val="20"/>
              </w:rPr>
              <w:t xml:space="preserve">Подпрограмма 1. </w:t>
            </w:r>
            <w:r w:rsidR="00DA6B68">
              <w:rPr>
                <w:szCs w:val="20"/>
              </w:rPr>
              <w:t>«</w:t>
            </w:r>
            <w:r w:rsidRPr="00513A72">
              <w:rPr>
                <w:szCs w:val="20"/>
              </w:rPr>
              <w:t>Организация перевозок населения города общественным транспортом</w:t>
            </w:r>
            <w:r w:rsidR="00DA6B68">
              <w:rPr>
                <w:szCs w:val="20"/>
              </w:rPr>
              <w:t>»</w:t>
            </w:r>
          </w:p>
        </w:tc>
      </w:tr>
      <w:tr w:rsidR="00513A72" w:rsidRPr="00513A72" w:rsidTr="008964C5">
        <w:tc>
          <w:tcPr>
            <w:tcW w:w="1534" w:type="dxa"/>
            <w:vAlign w:val="center"/>
          </w:tcPr>
          <w:p w:rsidR="00513A72" w:rsidRPr="00513A72" w:rsidRDefault="00513A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3A72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08" w:type="dxa"/>
            <w:vAlign w:val="center"/>
          </w:tcPr>
          <w:p w:rsidR="00513A72" w:rsidRPr="00513A72" w:rsidRDefault="00513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3A72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перевозок населения города общественным транспортом (1)</w:t>
            </w:r>
          </w:p>
        </w:tc>
        <w:tc>
          <w:tcPr>
            <w:tcW w:w="3575" w:type="dxa"/>
            <w:vAlign w:val="center"/>
          </w:tcPr>
          <w:p w:rsidR="00513A72" w:rsidRPr="00513A72" w:rsidRDefault="00513A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3A72">
              <w:rPr>
                <w:rFonts w:ascii="Arial" w:hAnsi="Arial" w:cs="Arial"/>
                <w:color w:val="000000"/>
                <w:sz w:val="20"/>
                <w:szCs w:val="20"/>
              </w:rPr>
              <w:t>Маршрут №1</w:t>
            </w:r>
          </w:p>
        </w:tc>
        <w:tc>
          <w:tcPr>
            <w:tcW w:w="2268" w:type="dxa"/>
            <w:vAlign w:val="center"/>
          </w:tcPr>
          <w:p w:rsidR="00513A72" w:rsidRPr="00513A72" w:rsidRDefault="00513A72">
            <w:pPr>
              <w:rPr>
                <w:rFonts w:ascii="Arial" w:hAnsi="Arial" w:cs="Arial"/>
                <w:sz w:val="20"/>
                <w:szCs w:val="20"/>
              </w:rPr>
            </w:pPr>
            <w:r w:rsidRPr="00513A72">
              <w:rPr>
                <w:rFonts w:ascii="Arial" w:hAnsi="Arial" w:cs="Arial"/>
                <w:sz w:val="20"/>
                <w:szCs w:val="20"/>
              </w:rPr>
              <w:t xml:space="preserve">Постановление администрации города </w:t>
            </w:r>
            <w:proofErr w:type="spellStart"/>
            <w:r w:rsidRPr="00513A72">
              <w:rPr>
                <w:rFonts w:ascii="Arial" w:hAnsi="Arial" w:cs="Arial"/>
                <w:sz w:val="20"/>
                <w:szCs w:val="20"/>
              </w:rPr>
              <w:t>Покачи</w:t>
            </w:r>
            <w:proofErr w:type="spellEnd"/>
            <w:r w:rsidRPr="00513A72">
              <w:rPr>
                <w:rFonts w:ascii="Arial" w:hAnsi="Arial" w:cs="Arial"/>
                <w:sz w:val="20"/>
                <w:szCs w:val="20"/>
              </w:rPr>
              <w:t xml:space="preserve"> от 06.12.2016 №1218 </w:t>
            </w:r>
            <w:r w:rsidR="00DA6B68">
              <w:rPr>
                <w:rFonts w:ascii="Arial" w:hAnsi="Arial" w:cs="Arial"/>
                <w:sz w:val="20"/>
                <w:szCs w:val="20"/>
              </w:rPr>
              <w:t>«</w:t>
            </w:r>
            <w:r w:rsidRPr="00513A72">
              <w:rPr>
                <w:rFonts w:ascii="Arial" w:hAnsi="Arial" w:cs="Arial"/>
                <w:sz w:val="20"/>
                <w:szCs w:val="20"/>
              </w:rPr>
              <w:t xml:space="preserve">Об организации регулярных перевозок пассажиров и багажа автомобильным транспортом на территории города </w:t>
            </w:r>
            <w:proofErr w:type="spellStart"/>
            <w:r w:rsidRPr="00513A72">
              <w:rPr>
                <w:rFonts w:ascii="Arial" w:hAnsi="Arial" w:cs="Arial"/>
                <w:sz w:val="20"/>
                <w:szCs w:val="20"/>
              </w:rPr>
              <w:t>Покачи</w:t>
            </w:r>
            <w:proofErr w:type="spellEnd"/>
            <w:r w:rsidR="00DA6B68">
              <w:rPr>
                <w:rFonts w:ascii="Arial" w:hAnsi="Arial" w:cs="Arial"/>
                <w:sz w:val="20"/>
                <w:szCs w:val="20"/>
              </w:rPr>
              <w:t>»</w:t>
            </w:r>
            <w:r w:rsidRPr="00513A7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8F1B0C" w:rsidRPr="00513A72" w:rsidTr="007A3AC7">
        <w:tc>
          <w:tcPr>
            <w:tcW w:w="9985" w:type="dxa"/>
            <w:gridSpan w:val="4"/>
          </w:tcPr>
          <w:p w:rsidR="008F1B0C" w:rsidRPr="00513A72" w:rsidRDefault="0061062A">
            <w:pPr>
              <w:pStyle w:val="ConsPlusNormal0"/>
              <w:rPr>
                <w:szCs w:val="20"/>
              </w:rPr>
            </w:pPr>
            <w:r w:rsidRPr="00513A72">
              <w:rPr>
                <w:szCs w:val="20"/>
              </w:rPr>
              <w:t>Задача 2: Строительство новых и совершенствование существующих автомобильных дорог путем реконструкции, капитального ремонта, ремонта.</w:t>
            </w:r>
          </w:p>
        </w:tc>
      </w:tr>
      <w:tr w:rsidR="008F1B0C" w:rsidRPr="00513A72" w:rsidTr="007A3AC7">
        <w:tc>
          <w:tcPr>
            <w:tcW w:w="9985" w:type="dxa"/>
            <w:gridSpan w:val="4"/>
          </w:tcPr>
          <w:p w:rsidR="008F1B0C" w:rsidRPr="00513A72" w:rsidRDefault="0061062A">
            <w:pPr>
              <w:pStyle w:val="ConsPlusNormal0"/>
              <w:rPr>
                <w:szCs w:val="20"/>
              </w:rPr>
            </w:pPr>
            <w:r w:rsidRPr="00513A72">
              <w:rPr>
                <w:szCs w:val="20"/>
              </w:rPr>
              <w:t>Подпрограмма 2: Строительство новых и совершенствование существующих автомобильных дорог путем реконструкции, капитального ремонта</w:t>
            </w:r>
          </w:p>
        </w:tc>
      </w:tr>
      <w:tr w:rsidR="00DF7EAA" w:rsidRPr="00513A72" w:rsidTr="008964C5">
        <w:tc>
          <w:tcPr>
            <w:tcW w:w="1534" w:type="dxa"/>
            <w:vAlign w:val="center"/>
          </w:tcPr>
          <w:p w:rsidR="00DF7EAA" w:rsidRPr="00513A72" w:rsidRDefault="00DF7E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3A72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08" w:type="dxa"/>
            <w:vAlign w:val="center"/>
          </w:tcPr>
          <w:p w:rsidR="00DF7EAA" w:rsidRPr="00DF7EAA" w:rsidRDefault="00DF7EAA">
            <w:pPr>
              <w:rPr>
                <w:rFonts w:ascii="Times New Roman" w:hAnsi="Times New Roman" w:cs="Times New Roman"/>
                <w:color w:val="000000"/>
              </w:rPr>
            </w:pPr>
            <w:r w:rsidRPr="00DF7EAA">
              <w:rPr>
                <w:rFonts w:ascii="Times New Roman" w:hAnsi="Times New Roman" w:cs="Times New Roman"/>
                <w:color w:val="000000"/>
              </w:rPr>
              <w:t xml:space="preserve">Строительство и реконструкция автомобильных дорог общего пользования города </w:t>
            </w:r>
            <w:proofErr w:type="spellStart"/>
            <w:r w:rsidRPr="00DF7EAA">
              <w:rPr>
                <w:rFonts w:ascii="Times New Roman" w:hAnsi="Times New Roman" w:cs="Times New Roman"/>
                <w:color w:val="000000"/>
              </w:rPr>
              <w:t>Покачи</w:t>
            </w:r>
            <w:proofErr w:type="spellEnd"/>
            <w:r w:rsidRPr="00DF7EAA">
              <w:rPr>
                <w:rFonts w:ascii="Times New Roman" w:hAnsi="Times New Roman" w:cs="Times New Roman"/>
                <w:color w:val="000000"/>
              </w:rPr>
              <w:t xml:space="preserve"> (2, 4.2, 5, 6)</w:t>
            </w:r>
          </w:p>
        </w:tc>
        <w:tc>
          <w:tcPr>
            <w:tcW w:w="3575" w:type="dxa"/>
            <w:vAlign w:val="center"/>
          </w:tcPr>
          <w:p w:rsidR="00DF7EAA" w:rsidRPr="00DF7EAA" w:rsidRDefault="00DF7EAA">
            <w:pPr>
              <w:rPr>
                <w:rFonts w:ascii="Times New Roman" w:hAnsi="Times New Roman" w:cs="Times New Roman"/>
                <w:color w:val="000000"/>
              </w:rPr>
            </w:pPr>
            <w:r w:rsidRPr="00DF7EAA">
              <w:rPr>
                <w:rFonts w:ascii="Times New Roman" w:hAnsi="Times New Roman" w:cs="Times New Roman"/>
                <w:color w:val="000000"/>
              </w:rPr>
              <w:t xml:space="preserve">ПИР на реконструкцию дороги по </w:t>
            </w:r>
            <w:proofErr w:type="spellStart"/>
            <w:r w:rsidRPr="00DF7EAA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DF7EAA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DF7EAA">
              <w:rPr>
                <w:rFonts w:ascii="Times New Roman" w:hAnsi="Times New Roman" w:cs="Times New Roman"/>
                <w:color w:val="000000"/>
              </w:rPr>
              <w:t>орожная</w:t>
            </w:r>
            <w:proofErr w:type="spellEnd"/>
          </w:p>
        </w:tc>
        <w:tc>
          <w:tcPr>
            <w:tcW w:w="2268" w:type="dxa"/>
            <w:vAlign w:val="center"/>
          </w:tcPr>
          <w:p w:rsidR="00DF7EAA" w:rsidRPr="00513A72" w:rsidRDefault="00DF7E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3A7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F7EAA" w:rsidRPr="00513A72" w:rsidTr="008964C5">
        <w:tc>
          <w:tcPr>
            <w:tcW w:w="1534" w:type="dxa"/>
            <w:vAlign w:val="center"/>
          </w:tcPr>
          <w:p w:rsidR="00DF7EAA" w:rsidRPr="00513A72" w:rsidRDefault="00DF7E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3A72">
              <w:rPr>
                <w:rFonts w:ascii="Arial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08" w:type="dxa"/>
            <w:vAlign w:val="center"/>
          </w:tcPr>
          <w:p w:rsidR="00DF7EAA" w:rsidRPr="00DF7EAA" w:rsidRDefault="00DF7EAA">
            <w:pPr>
              <w:rPr>
                <w:rFonts w:ascii="Times New Roman" w:hAnsi="Times New Roman" w:cs="Times New Roman"/>
                <w:color w:val="000000"/>
              </w:rPr>
            </w:pPr>
            <w:r w:rsidRPr="00DF7EAA">
              <w:rPr>
                <w:rFonts w:ascii="Times New Roman" w:hAnsi="Times New Roman" w:cs="Times New Roman"/>
                <w:color w:val="000000"/>
              </w:rPr>
              <w:t xml:space="preserve">Капитальный ремонт и ремонт автомобильных дорог города </w:t>
            </w:r>
            <w:proofErr w:type="spellStart"/>
            <w:r w:rsidRPr="00DF7EAA">
              <w:rPr>
                <w:rFonts w:ascii="Times New Roman" w:hAnsi="Times New Roman" w:cs="Times New Roman"/>
                <w:color w:val="000000"/>
              </w:rPr>
              <w:t>Покачи</w:t>
            </w:r>
            <w:proofErr w:type="spellEnd"/>
            <w:r w:rsidRPr="00DF7EAA">
              <w:rPr>
                <w:rFonts w:ascii="Times New Roman" w:hAnsi="Times New Roman" w:cs="Times New Roman"/>
                <w:color w:val="000000"/>
              </w:rPr>
              <w:t xml:space="preserve"> (3, 5, 6)</w:t>
            </w:r>
          </w:p>
        </w:tc>
        <w:tc>
          <w:tcPr>
            <w:tcW w:w="3575" w:type="dxa"/>
            <w:vAlign w:val="center"/>
          </w:tcPr>
          <w:p w:rsidR="00DF7EAA" w:rsidRPr="00DF7EAA" w:rsidRDefault="00DF7EAA">
            <w:pPr>
              <w:rPr>
                <w:rFonts w:ascii="Times New Roman" w:hAnsi="Times New Roman" w:cs="Times New Roman"/>
                <w:color w:val="000000"/>
              </w:rPr>
            </w:pPr>
            <w:r w:rsidRPr="00DF7EAA">
              <w:rPr>
                <w:rFonts w:ascii="Times New Roman" w:hAnsi="Times New Roman" w:cs="Times New Roman"/>
                <w:color w:val="000000"/>
              </w:rPr>
              <w:t xml:space="preserve">Ремонт дороги по ул. </w:t>
            </w:r>
            <w:proofErr w:type="gramStart"/>
            <w:r w:rsidRPr="00DF7EAA">
              <w:rPr>
                <w:rFonts w:ascii="Times New Roman" w:hAnsi="Times New Roman" w:cs="Times New Roman"/>
                <w:color w:val="000000"/>
              </w:rPr>
              <w:t>Дорожная</w:t>
            </w:r>
            <w:proofErr w:type="gramEnd"/>
            <w:r w:rsidRPr="00DF7EAA">
              <w:rPr>
                <w:rFonts w:ascii="Times New Roman" w:hAnsi="Times New Roman" w:cs="Times New Roman"/>
                <w:color w:val="000000"/>
              </w:rPr>
              <w:t>. Реконструкция воздушно-кабельной линии электропередачи (реконструкция опор освещения дороги по улице Дорожная).</w:t>
            </w:r>
          </w:p>
        </w:tc>
        <w:tc>
          <w:tcPr>
            <w:tcW w:w="2268" w:type="dxa"/>
            <w:vAlign w:val="center"/>
          </w:tcPr>
          <w:p w:rsidR="00DF7EAA" w:rsidRPr="00513A72" w:rsidRDefault="00DF7E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3A7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F7EAA" w:rsidRPr="00513A72" w:rsidTr="008964C5">
        <w:tc>
          <w:tcPr>
            <w:tcW w:w="1534" w:type="dxa"/>
            <w:vAlign w:val="center"/>
          </w:tcPr>
          <w:p w:rsidR="00DF7EAA" w:rsidRPr="00513A72" w:rsidRDefault="00DF7E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3A72">
              <w:rPr>
                <w:rFonts w:ascii="Arial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08" w:type="dxa"/>
            <w:vAlign w:val="center"/>
          </w:tcPr>
          <w:p w:rsidR="00DF7EAA" w:rsidRPr="00DF7EAA" w:rsidRDefault="00DF7EAA">
            <w:pPr>
              <w:rPr>
                <w:rFonts w:ascii="Times New Roman" w:hAnsi="Times New Roman" w:cs="Times New Roman"/>
                <w:color w:val="000000"/>
              </w:rPr>
            </w:pPr>
            <w:r w:rsidRPr="00DF7EAA">
              <w:rPr>
                <w:rFonts w:ascii="Times New Roman" w:hAnsi="Times New Roman" w:cs="Times New Roman"/>
                <w:color w:val="000000"/>
              </w:rPr>
              <w:t xml:space="preserve">Проектирование инженерной инфраструктуры в целях обеспечения инженерной подготовки земельных </w:t>
            </w:r>
            <w:r w:rsidRPr="00DF7EAA">
              <w:rPr>
                <w:rFonts w:ascii="Times New Roman" w:hAnsi="Times New Roman" w:cs="Times New Roman"/>
                <w:color w:val="000000"/>
              </w:rPr>
              <w:lastRenderedPageBreak/>
              <w:t>участков для жилищного строительства (2)</w:t>
            </w:r>
          </w:p>
        </w:tc>
        <w:tc>
          <w:tcPr>
            <w:tcW w:w="3575" w:type="dxa"/>
            <w:vAlign w:val="center"/>
          </w:tcPr>
          <w:p w:rsidR="00DF7EAA" w:rsidRPr="00DF7EAA" w:rsidRDefault="00DF7EAA">
            <w:pPr>
              <w:rPr>
                <w:rFonts w:ascii="Times New Roman" w:hAnsi="Times New Roman" w:cs="Times New Roman"/>
                <w:color w:val="000000"/>
              </w:rPr>
            </w:pPr>
            <w:r w:rsidRPr="00DF7EAA">
              <w:rPr>
                <w:rFonts w:ascii="Times New Roman" w:hAnsi="Times New Roman" w:cs="Times New Roman"/>
                <w:color w:val="000000"/>
              </w:rPr>
              <w:lastRenderedPageBreak/>
              <w:t xml:space="preserve">ПИР на реконструкцию дороги по </w:t>
            </w:r>
            <w:proofErr w:type="spellStart"/>
            <w:r w:rsidRPr="00DF7EAA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DF7EAA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DF7EAA">
              <w:rPr>
                <w:rFonts w:ascii="Times New Roman" w:hAnsi="Times New Roman" w:cs="Times New Roman"/>
                <w:color w:val="000000"/>
              </w:rPr>
              <w:t>орожная</w:t>
            </w:r>
            <w:proofErr w:type="spellEnd"/>
          </w:p>
        </w:tc>
        <w:tc>
          <w:tcPr>
            <w:tcW w:w="2268" w:type="dxa"/>
            <w:vAlign w:val="center"/>
          </w:tcPr>
          <w:p w:rsidR="00DF7EAA" w:rsidRPr="00513A72" w:rsidRDefault="00DF7E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3A7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F7EAA" w:rsidRPr="00513A72" w:rsidTr="008964C5">
        <w:tc>
          <w:tcPr>
            <w:tcW w:w="1534" w:type="dxa"/>
            <w:vAlign w:val="center"/>
          </w:tcPr>
          <w:p w:rsidR="00DF7EAA" w:rsidRPr="00513A72" w:rsidRDefault="00DF7E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3A7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608" w:type="dxa"/>
            <w:vAlign w:val="center"/>
          </w:tcPr>
          <w:p w:rsidR="00DF7EAA" w:rsidRPr="00DF7EAA" w:rsidRDefault="00DF7EAA">
            <w:pPr>
              <w:rPr>
                <w:rFonts w:ascii="Times New Roman" w:hAnsi="Times New Roman" w:cs="Times New Roman"/>
                <w:color w:val="000000"/>
              </w:rPr>
            </w:pPr>
            <w:r w:rsidRPr="00DF7EAA">
              <w:rPr>
                <w:rFonts w:ascii="Times New Roman" w:hAnsi="Times New Roman" w:cs="Times New Roman"/>
                <w:color w:val="000000"/>
              </w:rPr>
              <w:t>Устройство проездов (2, 4.1, 4.2)</w:t>
            </w:r>
          </w:p>
        </w:tc>
        <w:tc>
          <w:tcPr>
            <w:tcW w:w="3575" w:type="dxa"/>
            <w:vAlign w:val="center"/>
          </w:tcPr>
          <w:p w:rsidR="00DF7EAA" w:rsidRPr="00DF7EAA" w:rsidRDefault="00DF7EAA">
            <w:pPr>
              <w:rPr>
                <w:rFonts w:ascii="Times New Roman" w:hAnsi="Times New Roman" w:cs="Times New Roman"/>
                <w:color w:val="000000"/>
              </w:rPr>
            </w:pPr>
            <w:r w:rsidRPr="00DF7EAA">
              <w:rPr>
                <w:rFonts w:ascii="Times New Roman" w:hAnsi="Times New Roman" w:cs="Times New Roman"/>
                <w:color w:val="000000"/>
              </w:rPr>
              <w:t>Устройство дорог 6-го микрорайона</w:t>
            </w:r>
          </w:p>
        </w:tc>
        <w:tc>
          <w:tcPr>
            <w:tcW w:w="2268" w:type="dxa"/>
            <w:vAlign w:val="center"/>
          </w:tcPr>
          <w:p w:rsidR="00DF7EAA" w:rsidRPr="00513A72" w:rsidRDefault="00DF7E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3A7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F1B0C" w:rsidRPr="00513A72" w:rsidTr="007A3AC7">
        <w:tc>
          <w:tcPr>
            <w:tcW w:w="9985" w:type="dxa"/>
            <w:gridSpan w:val="4"/>
          </w:tcPr>
          <w:p w:rsidR="008F1B0C" w:rsidRPr="00513A72" w:rsidRDefault="0061062A">
            <w:pPr>
              <w:pStyle w:val="ConsPlusNormal0"/>
              <w:rPr>
                <w:szCs w:val="20"/>
              </w:rPr>
            </w:pPr>
            <w:r w:rsidRPr="00513A72">
              <w:rPr>
                <w:szCs w:val="20"/>
              </w:rPr>
              <w:t xml:space="preserve">Задача 3: Сохранность и приведение в нормативное состояние дорожного полотна и инженерного оборудования, автомобильных дорог города </w:t>
            </w:r>
            <w:proofErr w:type="spellStart"/>
            <w:r w:rsidRPr="00513A72">
              <w:rPr>
                <w:szCs w:val="20"/>
              </w:rPr>
              <w:t>Покачи</w:t>
            </w:r>
            <w:proofErr w:type="spellEnd"/>
            <w:r w:rsidRPr="00513A72">
              <w:rPr>
                <w:szCs w:val="20"/>
              </w:rPr>
              <w:t>.</w:t>
            </w:r>
          </w:p>
        </w:tc>
      </w:tr>
      <w:tr w:rsidR="008F1B0C" w:rsidRPr="00513A72" w:rsidTr="007A3AC7">
        <w:tc>
          <w:tcPr>
            <w:tcW w:w="9985" w:type="dxa"/>
            <w:gridSpan w:val="4"/>
          </w:tcPr>
          <w:p w:rsidR="008F1B0C" w:rsidRPr="00513A72" w:rsidRDefault="0061062A">
            <w:pPr>
              <w:pStyle w:val="ConsPlusNormal0"/>
              <w:rPr>
                <w:szCs w:val="20"/>
              </w:rPr>
            </w:pPr>
            <w:r w:rsidRPr="00513A72">
              <w:rPr>
                <w:szCs w:val="20"/>
              </w:rPr>
              <w:t xml:space="preserve">Подпрограмма 3: </w:t>
            </w:r>
            <w:r w:rsidR="00DA6B68">
              <w:rPr>
                <w:szCs w:val="20"/>
              </w:rPr>
              <w:t>«</w:t>
            </w:r>
            <w:r w:rsidRPr="00513A72">
              <w:rPr>
                <w:szCs w:val="20"/>
              </w:rPr>
              <w:t xml:space="preserve">Сохранность и приведение в нормативное состояние дорожного полотна и инженерного оборудования, автомобильных дорог города </w:t>
            </w:r>
            <w:proofErr w:type="spellStart"/>
            <w:r w:rsidRPr="00513A72">
              <w:rPr>
                <w:szCs w:val="20"/>
              </w:rPr>
              <w:t>Покачи</w:t>
            </w:r>
            <w:proofErr w:type="spellEnd"/>
            <w:r w:rsidR="00DA6B68">
              <w:rPr>
                <w:szCs w:val="20"/>
              </w:rPr>
              <w:t>»</w:t>
            </w:r>
          </w:p>
        </w:tc>
      </w:tr>
      <w:tr w:rsidR="00DF7EAA" w:rsidRPr="00513A72" w:rsidTr="008964C5">
        <w:tc>
          <w:tcPr>
            <w:tcW w:w="1534" w:type="dxa"/>
            <w:vAlign w:val="center"/>
          </w:tcPr>
          <w:p w:rsidR="00DF7EAA" w:rsidRPr="00513A72" w:rsidRDefault="00DF7E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3A72"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608" w:type="dxa"/>
            <w:vAlign w:val="center"/>
          </w:tcPr>
          <w:p w:rsidR="00DF7EAA" w:rsidRPr="00DF7EAA" w:rsidRDefault="00DF7EAA">
            <w:pPr>
              <w:rPr>
                <w:rFonts w:ascii="Times New Roman" w:hAnsi="Times New Roman" w:cs="Times New Roman"/>
                <w:color w:val="000000"/>
              </w:rPr>
            </w:pPr>
            <w:r w:rsidRPr="00DF7EAA">
              <w:rPr>
                <w:rFonts w:ascii="Times New Roman" w:hAnsi="Times New Roman" w:cs="Times New Roman"/>
                <w:color w:val="000000"/>
              </w:rPr>
              <w:t xml:space="preserve">Содержание и приведение в нормативное состояние дорожного полотна и инженерного </w:t>
            </w:r>
            <w:proofErr w:type="gramStart"/>
            <w:r w:rsidRPr="00DF7EAA">
              <w:rPr>
                <w:rFonts w:ascii="Times New Roman" w:hAnsi="Times New Roman" w:cs="Times New Roman"/>
                <w:color w:val="000000"/>
              </w:rPr>
              <w:t>оборудования</w:t>
            </w:r>
            <w:proofErr w:type="gramEnd"/>
            <w:r w:rsidRPr="00DF7EAA">
              <w:rPr>
                <w:rFonts w:ascii="Times New Roman" w:hAnsi="Times New Roman" w:cs="Times New Roman"/>
                <w:color w:val="000000"/>
              </w:rPr>
              <w:t xml:space="preserve"> автомобильных дорог города </w:t>
            </w:r>
            <w:proofErr w:type="spellStart"/>
            <w:r w:rsidRPr="00DF7EAA">
              <w:rPr>
                <w:rFonts w:ascii="Times New Roman" w:hAnsi="Times New Roman" w:cs="Times New Roman"/>
                <w:color w:val="000000"/>
              </w:rPr>
              <w:t>Покачи</w:t>
            </w:r>
            <w:proofErr w:type="spellEnd"/>
            <w:r w:rsidRPr="00DF7EAA">
              <w:rPr>
                <w:rFonts w:ascii="Times New Roman" w:hAnsi="Times New Roman" w:cs="Times New Roman"/>
                <w:color w:val="000000"/>
              </w:rPr>
              <w:t xml:space="preserve"> (4, 4.1)</w:t>
            </w:r>
          </w:p>
        </w:tc>
        <w:tc>
          <w:tcPr>
            <w:tcW w:w="3575" w:type="dxa"/>
            <w:vAlign w:val="center"/>
          </w:tcPr>
          <w:p w:rsidR="00DF7EAA" w:rsidRPr="00DF7EAA" w:rsidRDefault="00DF7EAA">
            <w:pPr>
              <w:rPr>
                <w:rFonts w:ascii="Times New Roman" w:hAnsi="Times New Roman" w:cs="Times New Roman"/>
                <w:color w:val="000000"/>
              </w:rPr>
            </w:pPr>
            <w:r w:rsidRPr="00DF7EAA">
              <w:rPr>
                <w:rFonts w:ascii="Times New Roman" w:hAnsi="Times New Roman" w:cs="Times New Roman"/>
                <w:color w:val="000000"/>
              </w:rPr>
              <w:t xml:space="preserve">Обслуживание объектов светофорного регулирования автодорог города, Обслуживание </w:t>
            </w:r>
            <w:proofErr w:type="spellStart"/>
            <w:r w:rsidRPr="00DF7EAA">
              <w:rPr>
                <w:rFonts w:ascii="Times New Roman" w:hAnsi="Times New Roman" w:cs="Times New Roman"/>
                <w:color w:val="000000"/>
              </w:rPr>
              <w:t>водопоглощающих</w:t>
            </w:r>
            <w:proofErr w:type="spellEnd"/>
            <w:r w:rsidRPr="00DF7EAA">
              <w:rPr>
                <w:rFonts w:ascii="Times New Roman" w:hAnsi="Times New Roman" w:cs="Times New Roman"/>
                <w:color w:val="000000"/>
              </w:rPr>
              <w:t xml:space="preserve"> колодцев, Зимнее содержание и обслуживание дорог и площадок, Летнее содержание и обслуживание дорог и площадок, Нанесение дорожной разметки на улично-дорожной сети, Корректировка ПОДД (Проект организации дорожного движения), Выполнение работ по ремонту ограждений, Оказание услуг по содержанию внутриквартальных дорог на территории муниципального образования, Содержание проездов и </w:t>
            </w:r>
            <w:proofErr w:type="gramStart"/>
            <w:r w:rsidRPr="00DF7EAA">
              <w:rPr>
                <w:rFonts w:ascii="Times New Roman" w:hAnsi="Times New Roman" w:cs="Times New Roman"/>
                <w:color w:val="000000"/>
              </w:rPr>
              <w:t>дорог</w:t>
            </w:r>
            <w:proofErr w:type="gramEnd"/>
            <w:r w:rsidRPr="00DF7EAA">
              <w:rPr>
                <w:rFonts w:ascii="Times New Roman" w:hAnsi="Times New Roman" w:cs="Times New Roman"/>
                <w:color w:val="000000"/>
              </w:rPr>
              <w:t xml:space="preserve"> не относящихся к дорожному фонду, Содержание территории памятника </w:t>
            </w:r>
            <w:r w:rsidR="00DA6B68">
              <w:rPr>
                <w:rFonts w:ascii="Times New Roman" w:hAnsi="Times New Roman" w:cs="Times New Roman"/>
                <w:color w:val="000000"/>
              </w:rPr>
              <w:t>«</w:t>
            </w:r>
            <w:r w:rsidRPr="00DF7EAA">
              <w:rPr>
                <w:rFonts w:ascii="Times New Roman" w:hAnsi="Times New Roman" w:cs="Times New Roman"/>
                <w:color w:val="000000"/>
              </w:rPr>
              <w:t>Защитникам Отечества</w:t>
            </w:r>
            <w:r w:rsidR="00DA6B68">
              <w:rPr>
                <w:rFonts w:ascii="Times New Roman" w:hAnsi="Times New Roman" w:cs="Times New Roman"/>
                <w:color w:val="000000"/>
              </w:rPr>
              <w:t>»</w:t>
            </w:r>
            <w:r w:rsidRPr="00DF7EAA">
              <w:rPr>
                <w:rFonts w:ascii="Times New Roman" w:hAnsi="Times New Roman" w:cs="Times New Roman"/>
                <w:color w:val="000000"/>
              </w:rPr>
              <w:t xml:space="preserve">, Содержание территории </w:t>
            </w:r>
            <w:r w:rsidR="00DA6B68">
              <w:rPr>
                <w:rFonts w:ascii="Times New Roman" w:hAnsi="Times New Roman" w:cs="Times New Roman"/>
                <w:color w:val="000000"/>
              </w:rPr>
              <w:t>«</w:t>
            </w:r>
            <w:r w:rsidRPr="00DF7EAA">
              <w:rPr>
                <w:rFonts w:ascii="Times New Roman" w:hAnsi="Times New Roman" w:cs="Times New Roman"/>
                <w:color w:val="000000"/>
              </w:rPr>
              <w:t>Сквера</w:t>
            </w:r>
            <w:r w:rsidR="00DA6B68">
              <w:rPr>
                <w:rFonts w:ascii="Times New Roman" w:hAnsi="Times New Roman" w:cs="Times New Roman"/>
                <w:color w:val="000000"/>
              </w:rPr>
              <w:t>»</w:t>
            </w:r>
            <w:r w:rsidRPr="00DF7EAA">
              <w:rPr>
                <w:rFonts w:ascii="Times New Roman" w:hAnsi="Times New Roman" w:cs="Times New Roman"/>
                <w:color w:val="000000"/>
              </w:rPr>
              <w:t>.</w:t>
            </w:r>
            <w:r w:rsidRPr="00DF7EAA">
              <w:rPr>
                <w:rFonts w:ascii="Times New Roman" w:hAnsi="Times New Roman" w:cs="Times New Roman"/>
                <w:color w:val="000000"/>
              </w:rPr>
              <w:br/>
              <w:t>Приобретение, установка и замена искусственной неровности (элемент принудительного снижения скорости транспортных средств), Ремонт автомобильных дорог общего пользования местного значения (Ямочный ремонт дорог).</w:t>
            </w:r>
          </w:p>
        </w:tc>
        <w:tc>
          <w:tcPr>
            <w:tcW w:w="2268" w:type="dxa"/>
            <w:vAlign w:val="center"/>
          </w:tcPr>
          <w:p w:rsidR="00DF7EAA" w:rsidRPr="00513A72" w:rsidRDefault="00DF7E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3A7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F7EAA" w:rsidRPr="00513A72" w:rsidTr="008964C5">
        <w:tc>
          <w:tcPr>
            <w:tcW w:w="1534" w:type="dxa"/>
            <w:vAlign w:val="center"/>
          </w:tcPr>
          <w:p w:rsidR="00DF7EAA" w:rsidRPr="00513A72" w:rsidRDefault="00DF7E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3A72">
              <w:rPr>
                <w:rFonts w:ascii="Arial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08" w:type="dxa"/>
            <w:vAlign w:val="center"/>
          </w:tcPr>
          <w:p w:rsidR="00DF7EAA" w:rsidRPr="00DF7EAA" w:rsidRDefault="00DF7EAA">
            <w:pPr>
              <w:rPr>
                <w:rFonts w:ascii="Times New Roman" w:hAnsi="Times New Roman" w:cs="Times New Roman"/>
                <w:color w:val="000000"/>
              </w:rPr>
            </w:pPr>
            <w:r w:rsidRPr="00DF7EAA">
              <w:rPr>
                <w:rFonts w:ascii="Times New Roman" w:hAnsi="Times New Roman" w:cs="Times New Roman"/>
                <w:color w:val="000000"/>
              </w:rPr>
              <w:t>Замена и установка дорожных знаков (исполнение протокольного поручения - разработка схем проездов) (4, 4.1)</w:t>
            </w:r>
          </w:p>
        </w:tc>
        <w:tc>
          <w:tcPr>
            <w:tcW w:w="3575" w:type="dxa"/>
            <w:vAlign w:val="center"/>
          </w:tcPr>
          <w:p w:rsidR="00DF7EAA" w:rsidRPr="00DF7EAA" w:rsidRDefault="00DF7EAA">
            <w:pPr>
              <w:rPr>
                <w:rFonts w:ascii="Times New Roman" w:hAnsi="Times New Roman" w:cs="Times New Roman"/>
                <w:color w:val="000000"/>
              </w:rPr>
            </w:pPr>
            <w:r w:rsidRPr="00DF7EAA">
              <w:rPr>
                <w:rFonts w:ascii="Times New Roman" w:hAnsi="Times New Roman" w:cs="Times New Roman"/>
                <w:color w:val="000000"/>
              </w:rPr>
              <w:t>Приобретение, замена и установка дорожных знаков</w:t>
            </w:r>
          </w:p>
        </w:tc>
        <w:tc>
          <w:tcPr>
            <w:tcW w:w="2268" w:type="dxa"/>
            <w:vAlign w:val="center"/>
          </w:tcPr>
          <w:p w:rsidR="00DF7EAA" w:rsidRPr="00513A72" w:rsidRDefault="00DF7E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3A7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8F1B0C" w:rsidRDefault="008F1B0C">
      <w:pPr>
        <w:pStyle w:val="ConsPlusNormal0"/>
        <w:jc w:val="right"/>
      </w:pPr>
    </w:p>
    <w:p w:rsidR="008F1B0C" w:rsidRDefault="0061062A">
      <w:pPr>
        <w:pStyle w:val="ConsPlusNormal0"/>
        <w:jc w:val="right"/>
        <w:outlineLvl w:val="2"/>
      </w:pPr>
      <w:r>
        <w:t>Таблица 4</w:t>
      </w:r>
    </w:p>
    <w:p w:rsidR="008F1B0C" w:rsidRDefault="008F1B0C">
      <w:pPr>
        <w:pStyle w:val="ConsPlusNormal0"/>
        <w:jc w:val="right"/>
      </w:pPr>
    </w:p>
    <w:p w:rsidR="008F1B0C" w:rsidRDefault="0061062A">
      <w:pPr>
        <w:pStyle w:val="ConsPlusTitle0"/>
        <w:jc w:val="center"/>
      </w:pPr>
      <w:r>
        <w:t xml:space="preserve">Перечень реализуемых объектов на 2022 год и </w:t>
      </w:r>
      <w:proofErr w:type="gramStart"/>
      <w:r>
        <w:t>на</w:t>
      </w:r>
      <w:proofErr w:type="gramEnd"/>
      <w:r>
        <w:t xml:space="preserve"> плановый</w:t>
      </w:r>
    </w:p>
    <w:p w:rsidR="008F1B0C" w:rsidRDefault="0061062A">
      <w:pPr>
        <w:pStyle w:val="ConsPlusTitle0"/>
        <w:jc w:val="center"/>
      </w:pPr>
      <w:r>
        <w:t>период 2023 и 2030 годов, включая приобретение объектов</w:t>
      </w:r>
    </w:p>
    <w:p w:rsidR="008F1B0C" w:rsidRDefault="0061062A">
      <w:pPr>
        <w:pStyle w:val="ConsPlusTitle0"/>
        <w:jc w:val="center"/>
      </w:pPr>
      <w:r>
        <w:t>недвижимого имущества, объектов, создаваемых в соответствии</w:t>
      </w:r>
    </w:p>
    <w:p w:rsidR="008F1B0C" w:rsidRDefault="0061062A">
      <w:pPr>
        <w:pStyle w:val="ConsPlusTitle0"/>
        <w:jc w:val="center"/>
      </w:pPr>
      <w:r>
        <w:t>с соглашениями о государственно-частном партнерстве,</w:t>
      </w:r>
    </w:p>
    <w:p w:rsidR="008F1B0C" w:rsidRDefault="0061062A">
      <w:pPr>
        <w:pStyle w:val="ConsPlusTitle0"/>
        <w:jc w:val="center"/>
      </w:pPr>
      <w:proofErr w:type="spellStart"/>
      <w:r>
        <w:t>муниципально</w:t>
      </w:r>
      <w:proofErr w:type="spellEnd"/>
      <w:r>
        <w:t xml:space="preserve">-частном партнерстве и </w:t>
      </w:r>
      <w:proofErr w:type="gramStart"/>
      <w:r>
        <w:t>концессионными</w:t>
      </w:r>
      <w:proofErr w:type="gramEnd"/>
    </w:p>
    <w:p w:rsidR="008F1B0C" w:rsidRDefault="0061062A">
      <w:pPr>
        <w:pStyle w:val="ConsPlusTitle0"/>
        <w:jc w:val="center"/>
      </w:pPr>
      <w:r>
        <w:t>соглашениями</w:t>
      </w:r>
    </w:p>
    <w:p w:rsidR="008F1B0C" w:rsidRDefault="008F1B0C">
      <w:pPr>
        <w:pStyle w:val="ConsPlusNormal0"/>
        <w:jc w:val="center"/>
      </w:pPr>
    </w:p>
    <w:p w:rsidR="008F1B0C" w:rsidRDefault="008F1B0C">
      <w:pPr>
        <w:pStyle w:val="ConsPlusNormal0"/>
        <w:sectPr w:rsidR="008F1B0C"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1616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10"/>
        <w:gridCol w:w="425"/>
        <w:gridCol w:w="142"/>
        <w:gridCol w:w="567"/>
        <w:gridCol w:w="283"/>
        <w:gridCol w:w="709"/>
        <w:gridCol w:w="425"/>
        <w:gridCol w:w="709"/>
        <w:gridCol w:w="709"/>
        <w:gridCol w:w="567"/>
        <w:gridCol w:w="567"/>
        <w:gridCol w:w="709"/>
        <w:gridCol w:w="425"/>
        <w:gridCol w:w="567"/>
        <w:gridCol w:w="424"/>
        <w:gridCol w:w="709"/>
        <w:gridCol w:w="568"/>
        <w:gridCol w:w="850"/>
        <w:gridCol w:w="709"/>
        <w:gridCol w:w="850"/>
        <w:gridCol w:w="851"/>
        <w:gridCol w:w="709"/>
        <w:gridCol w:w="709"/>
        <w:gridCol w:w="850"/>
        <w:gridCol w:w="851"/>
      </w:tblGrid>
      <w:tr w:rsidR="000E6F29" w:rsidTr="000E6F29">
        <w:tc>
          <w:tcPr>
            <w:tcW w:w="567" w:type="dxa"/>
            <w:vMerge w:val="restart"/>
          </w:tcPr>
          <w:p w:rsidR="008F1B0C" w:rsidRDefault="00DA6B68">
            <w:pPr>
              <w:pStyle w:val="ConsPlusNormal0"/>
              <w:jc w:val="center"/>
            </w:pPr>
            <w:r>
              <w:lastRenderedPageBreak/>
              <w:t>№</w:t>
            </w:r>
            <w:r w:rsidR="0061062A">
              <w:t xml:space="preserve"> </w:t>
            </w:r>
            <w:proofErr w:type="gramStart"/>
            <w:r w:rsidR="0061062A">
              <w:t>п</w:t>
            </w:r>
            <w:proofErr w:type="gramEnd"/>
            <w:r w:rsidR="0061062A">
              <w:t>/п</w:t>
            </w:r>
          </w:p>
        </w:tc>
        <w:tc>
          <w:tcPr>
            <w:tcW w:w="710" w:type="dxa"/>
            <w:vMerge w:val="restart"/>
          </w:tcPr>
          <w:p w:rsidR="008F1B0C" w:rsidRDefault="0061062A">
            <w:pPr>
              <w:pStyle w:val="ConsPlusNormal0"/>
              <w:jc w:val="center"/>
            </w:pPr>
            <w:r>
              <w:t>Наименование объекта</w:t>
            </w:r>
          </w:p>
        </w:tc>
        <w:tc>
          <w:tcPr>
            <w:tcW w:w="567" w:type="dxa"/>
            <w:gridSpan w:val="2"/>
            <w:vMerge w:val="restart"/>
          </w:tcPr>
          <w:p w:rsidR="008F1B0C" w:rsidRDefault="0061062A">
            <w:pPr>
              <w:pStyle w:val="ConsPlusNormal0"/>
              <w:jc w:val="center"/>
            </w:pPr>
            <w:r>
              <w:t>Мощность</w:t>
            </w:r>
          </w:p>
        </w:tc>
        <w:tc>
          <w:tcPr>
            <w:tcW w:w="850" w:type="dxa"/>
            <w:gridSpan w:val="2"/>
            <w:vMerge w:val="restart"/>
          </w:tcPr>
          <w:p w:rsidR="008F1B0C" w:rsidRDefault="0061062A">
            <w:pPr>
              <w:pStyle w:val="ConsPlusNormal0"/>
              <w:jc w:val="center"/>
            </w:pPr>
            <w:r>
              <w:t>Срок строительства, проектирования (характер работ)</w:t>
            </w:r>
          </w:p>
        </w:tc>
        <w:tc>
          <w:tcPr>
            <w:tcW w:w="1134" w:type="dxa"/>
            <w:gridSpan w:val="2"/>
            <w:vMerge w:val="restart"/>
          </w:tcPr>
          <w:p w:rsidR="008F1B0C" w:rsidRDefault="0061062A">
            <w:pPr>
              <w:pStyle w:val="ConsPlusNormal0"/>
              <w:jc w:val="center"/>
            </w:pPr>
            <w: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709" w:type="dxa"/>
            <w:vMerge w:val="restart"/>
          </w:tcPr>
          <w:p w:rsidR="008F1B0C" w:rsidRDefault="0061062A">
            <w:pPr>
              <w:pStyle w:val="ConsPlusNormal0"/>
              <w:jc w:val="center"/>
            </w:pPr>
            <w:r>
              <w:t>Остаток стоимости на 01.01.2022</w:t>
            </w:r>
          </w:p>
        </w:tc>
        <w:tc>
          <w:tcPr>
            <w:tcW w:w="2977" w:type="dxa"/>
            <w:gridSpan w:val="5"/>
          </w:tcPr>
          <w:p w:rsidR="008F1B0C" w:rsidRDefault="0061062A">
            <w:pPr>
              <w:pStyle w:val="ConsPlusNormal0"/>
              <w:jc w:val="center"/>
            </w:pPr>
            <w:r>
              <w:t>Инвестиции на 2023 год</w:t>
            </w:r>
          </w:p>
        </w:tc>
        <w:tc>
          <w:tcPr>
            <w:tcW w:w="3118" w:type="dxa"/>
            <w:gridSpan w:val="5"/>
          </w:tcPr>
          <w:p w:rsidR="008F1B0C" w:rsidRDefault="0061062A">
            <w:pPr>
              <w:pStyle w:val="ConsPlusNormal0"/>
              <w:jc w:val="center"/>
            </w:pPr>
            <w:r>
              <w:t>Инвестиции на 2024 год</w:t>
            </w:r>
          </w:p>
        </w:tc>
        <w:tc>
          <w:tcPr>
            <w:tcW w:w="3828" w:type="dxa"/>
            <w:gridSpan w:val="5"/>
          </w:tcPr>
          <w:p w:rsidR="008F1B0C" w:rsidRDefault="0061062A">
            <w:pPr>
              <w:pStyle w:val="ConsPlusNormal0"/>
              <w:jc w:val="center"/>
            </w:pPr>
            <w:r>
              <w:t>Инвестиции на 2025 год</w:t>
            </w:r>
          </w:p>
        </w:tc>
        <w:tc>
          <w:tcPr>
            <w:tcW w:w="850" w:type="dxa"/>
          </w:tcPr>
          <w:p w:rsidR="008F1B0C" w:rsidRDefault="0061062A">
            <w:pPr>
              <w:pStyle w:val="ConsPlusNormal0"/>
              <w:jc w:val="center"/>
            </w:pPr>
            <w:r>
              <w:t>Механизм реализации</w:t>
            </w:r>
          </w:p>
        </w:tc>
        <w:tc>
          <w:tcPr>
            <w:tcW w:w="851" w:type="dxa"/>
          </w:tcPr>
          <w:p w:rsidR="008F1B0C" w:rsidRDefault="0061062A">
            <w:pPr>
              <w:pStyle w:val="ConsPlusNormal0"/>
              <w:jc w:val="center"/>
            </w:pPr>
            <w:r>
              <w:t>Заказчик по строительству (приобретению)</w:t>
            </w:r>
          </w:p>
        </w:tc>
      </w:tr>
      <w:tr w:rsidR="000E6F29" w:rsidTr="000E6F29">
        <w:tc>
          <w:tcPr>
            <w:tcW w:w="567" w:type="dxa"/>
            <w:vMerge/>
          </w:tcPr>
          <w:p w:rsidR="008F1B0C" w:rsidRDefault="008F1B0C">
            <w:pPr>
              <w:pStyle w:val="ConsPlusNormal0"/>
            </w:pPr>
          </w:p>
        </w:tc>
        <w:tc>
          <w:tcPr>
            <w:tcW w:w="710" w:type="dxa"/>
            <w:vMerge/>
          </w:tcPr>
          <w:p w:rsidR="008F1B0C" w:rsidRDefault="008F1B0C">
            <w:pPr>
              <w:pStyle w:val="ConsPlusNormal0"/>
            </w:pPr>
          </w:p>
        </w:tc>
        <w:tc>
          <w:tcPr>
            <w:tcW w:w="567" w:type="dxa"/>
            <w:gridSpan w:val="2"/>
            <w:vMerge/>
          </w:tcPr>
          <w:p w:rsidR="008F1B0C" w:rsidRDefault="008F1B0C">
            <w:pPr>
              <w:pStyle w:val="ConsPlusNormal0"/>
            </w:pPr>
          </w:p>
        </w:tc>
        <w:tc>
          <w:tcPr>
            <w:tcW w:w="850" w:type="dxa"/>
            <w:gridSpan w:val="2"/>
            <w:vMerge/>
          </w:tcPr>
          <w:p w:rsidR="008F1B0C" w:rsidRDefault="008F1B0C">
            <w:pPr>
              <w:pStyle w:val="ConsPlusNormal0"/>
            </w:pPr>
          </w:p>
        </w:tc>
        <w:tc>
          <w:tcPr>
            <w:tcW w:w="1134" w:type="dxa"/>
            <w:gridSpan w:val="2"/>
            <w:vMerge/>
          </w:tcPr>
          <w:p w:rsidR="008F1B0C" w:rsidRDefault="008F1B0C">
            <w:pPr>
              <w:pStyle w:val="ConsPlusNormal0"/>
            </w:pPr>
          </w:p>
        </w:tc>
        <w:tc>
          <w:tcPr>
            <w:tcW w:w="709" w:type="dxa"/>
            <w:vMerge/>
          </w:tcPr>
          <w:p w:rsidR="008F1B0C" w:rsidRDefault="008F1B0C">
            <w:pPr>
              <w:pStyle w:val="ConsPlusNormal0"/>
            </w:pPr>
          </w:p>
        </w:tc>
        <w:tc>
          <w:tcPr>
            <w:tcW w:w="709" w:type="dxa"/>
          </w:tcPr>
          <w:p w:rsidR="008F1B0C" w:rsidRDefault="0061062A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567" w:type="dxa"/>
          </w:tcPr>
          <w:p w:rsidR="008F1B0C" w:rsidRDefault="0061062A">
            <w:pPr>
              <w:pStyle w:val="ConsPlusNormal0"/>
              <w:jc w:val="center"/>
            </w:pPr>
            <w:r>
              <w:t>федеральный бюджет</w:t>
            </w:r>
          </w:p>
        </w:tc>
        <w:tc>
          <w:tcPr>
            <w:tcW w:w="567" w:type="dxa"/>
          </w:tcPr>
          <w:p w:rsidR="008F1B0C" w:rsidRDefault="0061062A">
            <w:pPr>
              <w:pStyle w:val="ConsPlusNormal0"/>
              <w:jc w:val="center"/>
            </w:pPr>
            <w:r>
              <w:t>бюджет автономного округа</w:t>
            </w:r>
          </w:p>
        </w:tc>
        <w:tc>
          <w:tcPr>
            <w:tcW w:w="709" w:type="dxa"/>
          </w:tcPr>
          <w:p w:rsidR="008F1B0C" w:rsidRDefault="0061062A">
            <w:pPr>
              <w:pStyle w:val="ConsPlusNormal0"/>
              <w:jc w:val="center"/>
            </w:pPr>
            <w:r>
              <w:t>местный бюджет</w:t>
            </w:r>
          </w:p>
        </w:tc>
        <w:tc>
          <w:tcPr>
            <w:tcW w:w="425" w:type="dxa"/>
          </w:tcPr>
          <w:p w:rsidR="008F1B0C" w:rsidRDefault="0061062A">
            <w:pPr>
              <w:pStyle w:val="ConsPlusNormal0"/>
              <w:jc w:val="center"/>
            </w:pPr>
            <w:r>
              <w:t>иные средства</w:t>
            </w:r>
          </w:p>
        </w:tc>
        <w:tc>
          <w:tcPr>
            <w:tcW w:w="567" w:type="dxa"/>
          </w:tcPr>
          <w:p w:rsidR="008F1B0C" w:rsidRDefault="0061062A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424" w:type="dxa"/>
          </w:tcPr>
          <w:p w:rsidR="008F1B0C" w:rsidRDefault="0061062A">
            <w:pPr>
              <w:pStyle w:val="ConsPlusNormal0"/>
              <w:jc w:val="center"/>
            </w:pPr>
            <w:r>
              <w:t>федеральный бюджет</w:t>
            </w:r>
          </w:p>
        </w:tc>
        <w:tc>
          <w:tcPr>
            <w:tcW w:w="709" w:type="dxa"/>
          </w:tcPr>
          <w:p w:rsidR="008F1B0C" w:rsidRDefault="0061062A">
            <w:pPr>
              <w:pStyle w:val="ConsPlusNormal0"/>
              <w:jc w:val="center"/>
            </w:pPr>
            <w:r>
              <w:t>бюджет автономного округа</w:t>
            </w:r>
          </w:p>
        </w:tc>
        <w:tc>
          <w:tcPr>
            <w:tcW w:w="568" w:type="dxa"/>
          </w:tcPr>
          <w:p w:rsidR="008F1B0C" w:rsidRDefault="0061062A">
            <w:pPr>
              <w:pStyle w:val="ConsPlusNormal0"/>
              <w:jc w:val="center"/>
            </w:pPr>
            <w:r>
              <w:t>местный бюджет</w:t>
            </w:r>
          </w:p>
        </w:tc>
        <w:tc>
          <w:tcPr>
            <w:tcW w:w="850" w:type="dxa"/>
          </w:tcPr>
          <w:p w:rsidR="008F1B0C" w:rsidRDefault="0061062A">
            <w:pPr>
              <w:pStyle w:val="ConsPlusNormal0"/>
              <w:jc w:val="center"/>
            </w:pPr>
            <w:r>
              <w:t>иные средства</w:t>
            </w:r>
          </w:p>
        </w:tc>
        <w:tc>
          <w:tcPr>
            <w:tcW w:w="709" w:type="dxa"/>
          </w:tcPr>
          <w:p w:rsidR="008F1B0C" w:rsidRDefault="0061062A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850" w:type="dxa"/>
          </w:tcPr>
          <w:p w:rsidR="008F1B0C" w:rsidRDefault="0061062A">
            <w:pPr>
              <w:pStyle w:val="ConsPlusNormal0"/>
              <w:jc w:val="center"/>
            </w:pPr>
            <w:r>
              <w:t>федеральный бюджет</w:t>
            </w:r>
          </w:p>
        </w:tc>
        <w:tc>
          <w:tcPr>
            <w:tcW w:w="851" w:type="dxa"/>
          </w:tcPr>
          <w:p w:rsidR="008F1B0C" w:rsidRDefault="0061062A">
            <w:pPr>
              <w:pStyle w:val="ConsPlusNormal0"/>
              <w:jc w:val="center"/>
            </w:pPr>
            <w:r>
              <w:t>бюджет автономного округа</w:t>
            </w:r>
          </w:p>
        </w:tc>
        <w:tc>
          <w:tcPr>
            <w:tcW w:w="709" w:type="dxa"/>
          </w:tcPr>
          <w:p w:rsidR="008F1B0C" w:rsidRDefault="0061062A">
            <w:pPr>
              <w:pStyle w:val="ConsPlusNormal0"/>
              <w:jc w:val="center"/>
            </w:pPr>
            <w:r>
              <w:t>местный бюджет</w:t>
            </w:r>
          </w:p>
        </w:tc>
        <w:tc>
          <w:tcPr>
            <w:tcW w:w="709" w:type="dxa"/>
          </w:tcPr>
          <w:p w:rsidR="008F1B0C" w:rsidRDefault="0061062A">
            <w:pPr>
              <w:pStyle w:val="ConsPlusNormal0"/>
              <w:jc w:val="center"/>
            </w:pPr>
            <w:r>
              <w:t>иные средства</w:t>
            </w:r>
          </w:p>
        </w:tc>
        <w:tc>
          <w:tcPr>
            <w:tcW w:w="850" w:type="dxa"/>
          </w:tcPr>
          <w:p w:rsidR="008F1B0C" w:rsidRDefault="008F1B0C">
            <w:pPr>
              <w:pStyle w:val="ConsPlusNormal0"/>
              <w:jc w:val="center"/>
            </w:pPr>
          </w:p>
        </w:tc>
        <w:tc>
          <w:tcPr>
            <w:tcW w:w="851" w:type="dxa"/>
          </w:tcPr>
          <w:p w:rsidR="008F1B0C" w:rsidRDefault="008F1B0C">
            <w:pPr>
              <w:pStyle w:val="ConsPlusNormal0"/>
              <w:jc w:val="center"/>
            </w:pPr>
          </w:p>
        </w:tc>
      </w:tr>
      <w:tr w:rsidR="000E6F29" w:rsidTr="000E6F29">
        <w:tc>
          <w:tcPr>
            <w:tcW w:w="567" w:type="dxa"/>
          </w:tcPr>
          <w:p w:rsidR="008F1B0C" w:rsidRDefault="0061062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8F1B0C" w:rsidRDefault="0061062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</w:tcPr>
          <w:p w:rsidR="008F1B0C" w:rsidRDefault="0061062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8F1B0C" w:rsidRDefault="0061062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</w:tcPr>
          <w:p w:rsidR="008F1B0C" w:rsidRDefault="0061062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F1B0C" w:rsidRDefault="0061062A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F1B0C" w:rsidRDefault="0061062A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8F1B0C" w:rsidRDefault="0061062A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8F1B0C" w:rsidRDefault="0061062A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8F1B0C" w:rsidRDefault="0061062A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425" w:type="dxa"/>
          </w:tcPr>
          <w:p w:rsidR="008F1B0C" w:rsidRDefault="0061062A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8F1B0C" w:rsidRDefault="0061062A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424" w:type="dxa"/>
          </w:tcPr>
          <w:p w:rsidR="008F1B0C" w:rsidRDefault="0061062A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8F1B0C" w:rsidRDefault="0061062A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568" w:type="dxa"/>
          </w:tcPr>
          <w:p w:rsidR="008F1B0C" w:rsidRDefault="0061062A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8F1B0C" w:rsidRDefault="0061062A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8F1B0C" w:rsidRDefault="0061062A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8F1B0C" w:rsidRDefault="0061062A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8F1B0C" w:rsidRDefault="0061062A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8F1B0C" w:rsidRDefault="0061062A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8F1B0C" w:rsidRDefault="0061062A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8F1B0C" w:rsidRDefault="0061062A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8F1B0C" w:rsidRDefault="0061062A">
            <w:pPr>
              <w:pStyle w:val="ConsPlusNormal0"/>
              <w:jc w:val="center"/>
            </w:pPr>
            <w:r>
              <w:t>23</w:t>
            </w:r>
          </w:p>
        </w:tc>
      </w:tr>
      <w:tr w:rsidR="000E6F29" w:rsidTr="000E6F29">
        <w:tc>
          <w:tcPr>
            <w:tcW w:w="3828" w:type="dxa"/>
            <w:gridSpan w:val="8"/>
          </w:tcPr>
          <w:p w:rsidR="008F1B0C" w:rsidRDefault="0061062A">
            <w:pPr>
              <w:pStyle w:val="ConsPlusNormal0"/>
            </w:pPr>
            <w:r>
              <w:t>Всего в том числе:</w:t>
            </w:r>
          </w:p>
        </w:tc>
        <w:tc>
          <w:tcPr>
            <w:tcW w:w="709" w:type="dxa"/>
          </w:tcPr>
          <w:p w:rsidR="008F1B0C" w:rsidRDefault="008F1B0C">
            <w:pPr>
              <w:pStyle w:val="ConsPlusNormal0"/>
            </w:pPr>
          </w:p>
        </w:tc>
        <w:tc>
          <w:tcPr>
            <w:tcW w:w="709" w:type="dxa"/>
          </w:tcPr>
          <w:p w:rsidR="008F1B0C" w:rsidRDefault="008F1B0C">
            <w:pPr>
              <w:pStyle w:val="ConsPlusNormal0"/>
            </w:pPr>
          </w:p>
        </w:tc>
        <w:tc>
          <w:tcPr>
            <w:tcW w:w="567" w:type="dxa"/>
          </w:tcPr>
          <w:p w:rsidR="008F1B0C" w:rsidRDefault="008F1B0C">
            <w:pPr>
              <w:pStyle w:val="ConsPlusNormal0"/>
            </w:pPr>
          </w:p>
        </w:tc>
        <w:tc>
          <w:tcPr>
            <w:tcW w:w="567" w:type="dxa"/>
          </w:tcPr>
          <w:p w:rsidR="008F1B0C" w:rsidRDefault="008F1B0C">
            <w:pPr>
              <w:pStyle w:val="ConsPlusNormal0"/>
            </w:pPr>
          </w:p>
        </w:tc>
        <w:tc>
          <w:tcPr>
            <w:tcW w:w="709" w:type="dxa"/>
          </w:tcPr>
          <w:p w:rsidR="008F1B0C" w:rsidRDefault="008F1B0C">
            <w:pPr>
              <w:pStyle w:val="ConsPlusNormal0"/>
            </w:pPr>
          </w:p>
        </w:tc>
        <w:tc>
          <w:tcPr>
            <w:tcW w:w="425" w:type="dxa"/>
          </w:tcPr>
          <w:p w:rsidR="008F1B0C" w:rsidRDefault="008F1B0C">
            <w:pPr>
              <w:pStyle w:val="ConsPlusNormal0"/>
            </w:pPr>
          </w:p>
        </w:tc>
        <w:tc>
          <w:tcPr>
            <w:tcW w:w="567" w:type="dxa"/>
          </w:tcPr>
          <w:p w:rsidR="008F1B0C" w:rsidRDefault="008F1B0C">
            <w:pPr>
              <w:pStyle w:val="ConsPlusNormal0"/>
            </w:pPr>
          </w:p>
        </w:tc>
        <w:tc>
          <w:tcPr>
            <w:tcW w:w="424" w:type="dxa"/>
          </w:tcPr>
          <w:p w:rsidR="008F1B0C" w:rsidRDefault="008F1B0C">
            <w:pPr>
              <w:pStyle w:val="ConsPlusNormal0"/>
            </w:pPr>
          </w:p>
        </w:tc>
        <w:tc>
          <w:tcPr>
            <w:tcW w:w="709" w:type="dxa"/>
          </w:tcPr>
          <w:p w:rsidR="008F1B0C" w:rsidRDefault="008F1B0C">
            <w:pPr>
              <w:pStyle w:val="ConsPlusNormal0"/>
            </w:pPr>
          </w:p>
        </w:tc>
        <w:tc>
          <w:tcPr>
            <w:tcW w:w="568" w:type="dxa"/>
          </w:tcPr>
          <w:p w:rsidR="008F1B0C" w:rsidRDefault="008F1B0C">
            <w:pPr>
              <w:pStyle w:val="ConsPlusNormal0"/>
            </w:pPr>
          </w:p>
        </w:tc>
        <w:tc>
          <w:tcPr>
            <w:tcW w:w="850" w:type="dxa"/>
          </w:tcPr>
          <w:p w:rsidR="008F1B0C" w:rsidRDefault="008F1B0C">
            <w:pPr>
              <w:pStyle w:val="ConsPlusNormal0"/>
            </w:pPr>
          </w:p>
        </w:tc>
        <w:tc>
          <w:tcPr>
            <w:tcW w:w="709" w:type="dxa"/>
          </w:tcPr>
          <w:p w:rsidR="008F1B0C" w:rsidRDefault="008F1B0C">
            <w:pPr>
              <w:pStyle w:val="ConsPlusNormal0"/>
            </w:pPr>
          </w:p>
        </w:tc>
        <w:tc>
          <w:tcPr>
            <w:tcW w:w="850" w:type="dxa"/>
          </w:tcPr>
          <w:p w:rsidR="008F1B0C" w:rsidRDefault="008F1B0C">
            <w:pPr>
              <w:pStyle w:val="ConsPlusNormal0"/>
            </w:pPr>
          </w:p>
        </w:tc>
        <w:tc>
          <w:tcPr>
            <w:tcW w:w="851" w:type="dxa"/>
          </w:tcPr>
          <w:p w:rsidR="008F1B0C" w:rsidRDefault="008F1B0C">
            <w:pPr>
              <w:pStyle w:val="ConsPlusNormal0"/>
            </w:pPr>
          </w:p>
        </w:tc>
        <w:tc>
          <w:tcPr>
            <w:tcW w:w="709" w:type="dxa"/>
          </w:tcPr>
          <w:p w:rsidR="008F1B0C" w:rsidRDefault="008F1B0C">
            <w:pPr>
              <w:pStyle w:val="ConsPlusNormal0"/>
            </w:pPr>
          </w:p>
        </w:tc>
        <w:tc>
          <w:tcPr>
            <w:tcW w:w="709" w:type="dxa"/>
          </w:tcPr>
          <w:p w:rsidR="008F1B0C" w:rsidRDefault="008F1B0C">
            <w:pPr>
              <w:pStyle w:val="ConsPlusNormal0"/>
            </w:pPr>
          </w:p>
        </w:tc>
        <w:tc>
          <w:tcPr>
            <w:tcW w:w="850" w:type="dxa"/>
          </w:tcPr>
          <w:p w:rsidR="008F1B0C" w:rsidRDefault="008F1B0C">
            <w:pPr>
              <w:pStyle w:val="ConsPlusNormal0"/>
            </w:pPr>
          </w:p>
        </w:tc>
        <w:tc>
          <w:tcPr>
            <w:tcW w:w="851" w:type="dxa"/>
          </w:tcPr>
          <w:p w:rsidR="008F1B0C" w:rsidRDefault="008F1B0C">
            <w:pPr>
              <w:pStyle w:val="ConsPlusNormal0"/>
            </w:pPr>
          </w:p>
        </w:tc>
      </w:tr>
      <w:tr w:rsidR="000E6F29" w:rsidTr="000E6F29">
        <w:tc>
          <w:tcPr>
            <w:tcW w:w="567" w:type="dxa"/>
          </w:tcPr>
          <w:p w:rsidR="008F1B0C" w:rsidRDefault="0061062A">
            <w:pPr>
              <w:pStyle w:val="ConsPlusNormal0"/>
            </w:pPr>
            <w:r>
              <w:t>1</w:t>
            </w:r>
          </w:p>
        </w:tc>
        <w:tc>
          <w:tcPr>
            <w:tcW w:w="1135" w:type="dxa"/>
            <w:gridSpan w:val="2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425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709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709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567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567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709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425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567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424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709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568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850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709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850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851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709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709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850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851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</w:tr>
    </w:tbl>
    <w:p w:rsidR="008F1B0C" w:rsidRDefault="008F1B0C">
      <w:pPr>
        <w:pStyle w:val="ConsPlusNormal0"/>
        <w:sectPr w:rsidR="008F1B0C">
          <w:headerReference w:type="default" r:id="rId26"/>
          <w:footerReference w:type="default" r:id="rId2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8F1B0C" w:rsidRDefault="008F1B0C">
      <w:pPr>
        <w:pStyle w:val="ConsPlusNormal0"/>
        <w:jc w:val="right"/>
      </w:pPr>
    </w:p>
    <w:p w:rsidR="008F1B0C" w:rsidRDefault="0061062A">
      <w:pPr>
        <w:pStyle w:val="ConsPlusNormal0"/>
        <w:jc w:val="right"/>
        <w:outlineLvl w:val="2"/>
      </w:pPr>
      <w:r>
        <w:t>Таблица 5</w:t>
      </w:r>
    </w:p>
    <w:p w:rsidR="008F1B0C" w:rsidRDefault="008F1B0C">
      <w:pPr>
        <w:pStyle w:val="ConsPlusNormal0"/>
        <w:jc w:val="right"/>
      </w:pPr>
    </w:p>
    <w:p w:rsidR="008F1B0C" w:rsidRDefault="0061062A">
      <w:pPr>
        <w:pStyle w:val="ConsPlusTitle0"/>
        <w:jc w:val="center"/>
      </w:pPr>
      <w:r>
        <w:t>Перечень объектов капитального строительства</w:t>
      </w:r>
    </w:p>
    <w:p w:rsidR="008F1B0C" w:rsidRDefault="008F1B0C">
      <w:pPr>
        <w:pStyle w:val="ConsPlusNormal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29"/>
        <w:gridCol w:w="1690"/>
        <w:gridCol w:w="1985"/>
        <w:gridCol w:w="1842"/>
        <w:gridCol w:w="2127"/>
      </w:tblGrid>
      <w:tr w:rsidR="008F1B0C" w:rsidTr="000E6F29">
        <w:tc>
          <w:tcPr>
            <w:tcW w:w="454" w:type="dxa"/>
          </w:tcPr>
          <w:p w:rsidR="008F1B0C" w:rsidRDefault="00DA6B68">
            <w:pPr>
              <w:pStyle w:val="ConsPlusNormal0"/>
              <w:jc w:val="center"/>
            </w:pPr>
            <w:r>
              <w:t>№</w:t>
            </w:r>
            <w:r w:rsidR="0061062A">
              <w:t xml:space="preserve"> </w:t>
            </w:r>
            <w:proofErr w:type="gramStart"/>
            <w:r w:rsidR="0061062A">
              <w:t>п</w:t>
            </w:r>
            <w:proofErr w:type="gramEnd"/>
            <w:r w:rsidR="0061062A">
              <w:t>/п</w:t>
            </w:r>
          </w:p>
        </w:tc>
        <w:tc>
          <w:tcPr>
            <w:tcW w:w="2029" w:type="dxa"/>
          </w:tcPr>
          <w:p w:rsidR="008F1B0C" w:rsidRDefault="0061062A">
            <w:pPr>
              <w:pStyle w:val="ConsPlusNormal0"/>
              <w:jc w:val="center"/>
            </w:pPr>
            <w:r>
              <w:t>Наименование объекта (инвестиционного проекта)</w:t>
            </w:r>
          </w:p>
        </w:tc>
        <w:tc>
          <w:tcPr>
            <w:tcW w:w="1690" w:type="dxa"/>
          </w:tcPr>
          <w:p w:rsidR="008F1B0C" w:rsidRDefault="0061062A">
            <w:pPr>
              <w:pStyle w:val="ConsPlusNormal0"/>
              <w:jc w:val="center"/>
            </w:pPr>
            <w:r>
              <w:t>Мощность</w:t>
            </w:r>
          </w:p>
        </w:tc>
        <w:tc>
          <w:tcPr>
            <w:tcW w:w="1985" w:type="dxa"/>
          </w:tcPr>
          <w:p w:rsidR="008F1B0C" w:rsidRDefault="0061062A">
            <w:pPr>
              <w:pStyle w:val="ConsPlusNormal0"/>
              <w:jc w:val="center"/>
            </w:pPr>
            <w:r>
              <w:t>Срок строительства, проектирования (приобретения)</w:t>
            </w:r>
          </w:p>
        </w:tc>
        <w:tc>
          <w:tcPr>
            <w:tcW w:w="1842" w:type="dxa"/>
          </w:tcPr>
          <w:p w:rsidR="008F1B0C" w:rsidRDefault="0061062A">
            <w:pPr>
              <w:pStyle w:val="ConsPlusNormal0"/>
              <w:jc w:val="center"/>
            </w:pPr>
            <w:r>
              <w:t>Механизм реализации (источник финансирования)</w:t>
            </w:r>
          </w:p>
        </w:tc>
        <w:tc>
          <w:tcPr>
            <w:tcW w:w="2127" w:type="dxa"/>
          </w:tcPr>
          <w:p w:rsidR="008F1B0C" w:rsidRDefault="0061062A">
            <w:pPr>
              <w:pStyle w:val="ConsPlusNormal0"/>
              <w:jc w:val="center"/>
            </w:pPr>
            <w:r>
              <w:t>Наименование целевого показателя</w:t>
            </w:r>
          </w:p>
        </w:tc>
      </w:tr>
      <w:tr w:rsidR="008F1B0C" w:rsidTr="000E6F29">
        <w:tc>
          <w:tcPr>
            <w:tcW w:w="454" w:type="dxa"/>
          </w:tcPr>
          <w:p w:rsidR="008F1B0C" w:rsidRDefault="0061062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29" w:type="dxa"/>
          </w:tcPr>
          <w:p w:rsidR="008F1B0C" w:rsidRDefault="0061062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90" w:type="dxa"/>
          </w:tcPr>
          <w:p w:rsidR="008F1B0C" w:rsidRDefault="0061062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8F1B0C" w:rsidRDefault="0061062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8F1B0C" w:rsidRDefault="0061062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8F1B0C" w:rsidRDefault="0061062A">
            <w:pPr>
              <w:pStyle w:val="ConsPlusNormal0"/>
              <w:jc w:val="center"/>
            </w:pPr>
            <w:r>
              <w:t>6</w:t>
            </w:r>
          </w:p>
        </w:tc>
      </w:tr>
      <w:tr w:rsidR="008F1B0C" w:rsidTr="000E6F29">
        <w:tc>
          <w:tcPr>
            <w:tcW w:w="454" w:type="dxa"/>
          </w:tcPr>
          <w:p w:rsidR="008F1B0C" w:rsidRDefault="0061062A">
            <w:pPr>
              <w:pStyle w:val="ConsPlusNormal0"/>
            </w:pPr>
            <w:r>
              <w:t>1</w:t>
            </w:r>
          </w:p>
        </w:tc>
        <w:tc>
          <w:tcPr>
            <w:tcW w:w="2029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1690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1985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1842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2127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</w:tr>
    </w:tbl>
    <w:p w:rsidR="008F1B0C" w:rsidRDefault="008F1B0C">
      <w:pPr>
        <w:pStyle w:val="ConsPlusNormal0"/>
        <w:ind w:firstLine="540"/>
        <w:jc w:val="both"/>
      </w:pPr>
    </w:p>
    <w:p w:rsidR="008F1B0C" w:rsidRDefault="0061062A">
      <w:pPr>
        <w:pStyle w:val="ConsPlusNormal0"/>
        <w:jc w:val="right"/>
        <w:outlineLvl w:val="2"/>
      </w:pPr>
      <w:r>
        <w:t>Таблица 6</w:t>
      </w:r>
    </w:p>
    <w:p w:rsidR="008F1B0C" w:rsidRDefault="008F1B0C">
      <w:pPr>
        <w:pStyle w:val="ConsPlusNormal0"/>
        <w:jc w:val="right"/>
      </w:pPr>
    </w:p>
    <w:p w:rsidR="008F1B0C" w:rsidRDefault="0061062A">
      <w:pPr>
        <w:pStyle w:val="ConsPlusTitle0"/>
        <w:jc w:val="center"/>
      </w:pPr>
      <w:r>
        <w:t xml:space="preserve">Показатели, характеризующие эффективность </w:t>
      </w:r>
      <w:proofErr w:type="gramStart"/>
      <w:r>
        <w:t>структурного</w:t>
      </w:r>
      <w:proofErr w:type="gramEnd"/>
    </w:p>
    <w:p w:rsidR="008F1B0C" w:rsidRDefault="0061062A">
      <w:pPr>
        <w:pStyle w:val="ConsPlusTitle0"/>
        <w:jc w:val="center"/>
      </w:pPr>
      <w:r>
        <w:t>элемента (основного мероприятия) муниципальной программы</w:t>
      </w:r>
    </w:p>
    <w:p w:rsidR="008F1B0C" w:rsidRDefault="008F1B0C">
      <w:pPr>
        <w:pStyle w:val="ConsPlusNormal0"/>
        <w:jc w:val="right"/>
      </w:pPr>
    </w:p>
    <w:p w:rsidR="008F1B0C" w:rsidRDefault="008F1B0C">
      <w:pPr>
        <w:pStyle w:val="ConsPlusNormal0"/>
        <w:sectPr w:rsidR="008F1B0C">
          <w:headerReference w:type="default" r:id="rId28"/>
          <w:footerReference w:type="default" r:id="rId2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1938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134"/>
        <w:gridCol w:w="850"/>
        <w:gridCol w:w="1134"/>
        <w:gridCol w:w="1134"/>
        <w:gridCol w:w="709"/>
        <w:gridCol w:w="709"/>
        <w:gridCol w:w="709"/>
        <w:gridCol w:w="708"/>
        <w:gridCol w:w="709"/>
        <w:gridCol w:w="709"/>
        <w:gridCol w:w="33"/>
        <w:gridCol w:w="676"/>
        <w:gridCol w:w="592"/>
        <w:gridCol w:w="258"/>
        <w:gridCol w:w="1080"/>
        <w:gridCol w:w="236"/>
        <w:gridCol w:w="102"/>
        <w:gridCol w:w="134"/>
        <w:gridCol w:w="291"/>
        <w:gridCol w:w="236"/>
        <w:gridCol w:w="236"/>
        <w:gridCol w:w="274"/>
        <w:gridCol w:w="236"/>
        <w:gridCol w:w="236"/>
        <w:gridCol w:w="177"/>
        <w:gridCol w:w="60"/>
        <w:gridCol w:w="3607"/>
      </w:tblGrid>
      <w:tr w:rsidR="00C57087" w:rsidRPr="00C57087" w:rsidTr="000359BB">
        <w:trPr>
          <w:gridAfter w:val="2"/>
          <w:wAfter w:w="3667" w:type="dxa"/>
          <w:trHeight w:val="356"/>
        </w:trPr>
        <w:tc>
          <w:tcPr>
            <w:tcW w:w="15713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Показатели, характеризующие эффективность структурного</w:t>
            </w:r>
            <w:r w:rsidRPr="00C570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элемента (основного мероприятия) муниципальной программы</w:t>
            </w:r>
          </w:p>
        </w:tc>
      </w:tr>
      <w:tr w:rsidR="00C57087" w:rsidRPr="00C57087" w:rsidTr="000359BB">
        <w:trPr>
          <w:gridAfter w:val="2"/>
          <w:wAfter w:w="3667" w:type="dxa"/>
          <w:trHeight w:val="420"/>
        </w:trPr>
        <w:tc>
          <w:tcPr>
            <w:tcW w:w="15713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087" w:rsidRPr="00C57087" w:rsidRDefault="00C57087" w:rsidP="00C570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57087" w:rsidRPr="00C57087" w:rsidTr="000359BB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87" w:rsidRPr="00C57087" w:rsidRDefault="00C57087" w:rsidP="00C5708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87" w:rsidRPr="00C57087" w:rsidRDefault="00C57087" w:rsidP="00C5708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87" w:rsidRPr="00C57087" w:rsidRDefault="00C57087" w:rsidP="00C5708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87" w:rsidRPr="00C57087" w:rsidRDefault="00C57087" w:rsidP="00C5708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87" w:rsidRPr="00C57087" w:rsidRDefault="00C57087" w:rsidP="00C5708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87" w:rsidRPr="00C57087" w:rsidRDefault="00C57087" w:rsidP="00C5708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87" w:rsidRPr="00C57087" w:rsidRDefault="00C57087" w:rsidP="00C5708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87" w:rsidRPr="00C57087" w:rsidRDefault="00C57087" w:rsidP="00C5708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87" w:rsidRPr="00C57087" w:rsidRDefault="00C57087" w:rsidP="00C5708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87" w:rsidRPr="00C57087" w:rsidRDefault="00C57087" w:rsidP="00C5708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87" w:rsidRPr="00C57087" w:rsidRDefault="00C57087" w:rsidP="00C5708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87" w:rsidRPr="00C57087" w:rsidRDefault="00C57087" w:rsidP="00C5708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87" w:rsidRPr="00C57087" w:rsidRDefault="00C57087" w:rsidP="00C5708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87" w:rsidRPr="00C57087" w:rsidRDefault="00C57087" w:rsidP="00C5708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87" w:rsidRPr="00C57087" w:rsidRDefault="00C57087" w:rsidP="00C5708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087" w:rsidRPr="00C57087" w:rsidRDefault="00C57087" w:rsidP="00C5708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7087" w:rsidRPr="00C57087" w:rsidTr="000359BB">
        <w:trPr>
          <w:gridAfter w:val="2"/>
          <w:wAfter w:w="3667" w:type="dxa"/>
          <w:trHeight w:val="8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 &lt;*&gt;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03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Значения показателя по годам</w:t>
            </w:r>
          </w:p>
        </w:tc>
        <w:tc>
          <w:tcPr>
            <w:tcW w:w="18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Значение показателя на момент окончания действия муниципальной программы</w:t>
            </w:r>
          </w:p>
        </w:tc>
      </w:tr>
      <w:tr w:rsidR="00C57087" w:rsidRPr="00C57087" w:rsidTr="000359BB">
        <w:trPr>
          <w:gridAfter w:val="2"/>
          <w:wAfter w:w="3667" w:type="dxa"/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87" w:rsidRPr="00C57087" w:rsidRDefault="00C57087" w:rsidP="00C5708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87" w:rsidRPr="00C57087" w:rsidRDefault="00C57087" w:rsidP="00C5708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87" w:rsidRPr="00C57087" w:rsidRDefault="00C57087" w:rsidP="00C5708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2028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2029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2030</w:t>
            </w:r>
          </w:p>
        </w:tc>
        <w:tc>
          <w:tcPr>
            <w:tcW w:w="18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87" w:rsidRPr="00C57087" w:rsidRDefault="00C57087" w:rsidP="00C5708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7087" w:rsidRPr="00C57087" w:rsidTr="000359BB">
        <w:trPr>
          <w:gridAfter w:val="2"/>
          <w:wAfter w:w="3667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C57087" w:rsidRPr="00C57087" w:rsidTr="000359BB">
        <w:trPr>
          <w:gridAfter w:val="2"/>
          <w:wAfter w:w="3667" w:type="dxa"/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маршрутов регулярных перевозок автомобильным транспортом по регулируемым тарифам, ед.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57087" w:rsidRPr="00C57087" w:rsidTr="000359BB">
        <w:trPr>
          <w:gridAfter w:val="2"/>
          <w:wAfter w:w="3667" w:type="dxa"/>
          <w:trHeight w:val="1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Протяженность автомобильных дорог общего пользования местного значения в результате строительства (реконструкции) автомобильных дорог, тыс. кв. м./</w:t>
            </w:r>
            <w:proofErr w:type="spellStart"/>
            <w:r w:rsidRPr="00C57087">
              <w:rPr>
                <w:rFonts w:ascii="Times New Roman" w:eastAsia="Times New Roman" w:hAnsi="Times New Roman" w:cs="Times New Roman"/>
                <w:color w:val="000000"/>
              </w:rPr>
              <w:t>м.п</w:t>
            </w:r>
            <w:proofErr w:type="spellEnd"/>
            <w:r w:rsidRPr="00C5708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13,3/1663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0,0/3,217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8,269/1181,28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21,569/2847,497</w:t>
            </w:r>
          </w:p>
        </w:tc>
      </w:tr>
      <w:tr w:rsidR="00C57087" w:rsidRPr="00C57087" w:rsidTr="000359BB">
        <w:trPr>
          <w:gridAfter w:val="2"/>
          <w:wAfter w:w="3667" w:type="dxa"/>
          <w:trHeight w:val="3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 xml:space="preserve">Площадь отремонтированных дорог/протяженность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C57087">
              <w:rPr>
                <w:rFonts w:ascii="Times New Roman" w:eastAsia="Times New Roman" w:hAnsi="Times New Roman" w:cs="Times New Roman"/>
                <w:color w:val="000000"/>
              </w:rPr>
              <w:t>ремонта</w:t>
            </w:r>
            <w:proofErr w:type="gramEnd"/>
            <w:r w:rsidRPr="00C57087">
              <w:rPr>
                <w:rFonts w:ascii="Times New Roman" w:eastAsia="Times New Roman" w:hAnsi="Times New Roman" w:cs="Times New Roman"/>
                <w:color w:val="000000"/>
              </w:rPr>
              <w:t xml:space="preserve"> автомобильных дорог, тыс. кв. м./км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340,234/38,223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2,12/0,4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0,806/0,163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0,486/0,243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13,886/1,6525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3,088/0,386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15,796/2,018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376,42/43,0875</w:t>
            </w:r>
          </w:p>
        </w:tc>
      </w:tr>
      <w:tr w:rsidR="00C57087" w:rsidRPr="00C57087" w:rsidTr="000359BB">
        <w:trPr>
          <w:gridAfter w:val="2"/>
          <w:wAfter w:w="3667" w:type="dxa"/>
          <w:trHeight w:val="3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 xml:space="preserve"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</w:t>
            </w:r>
            <w:r w:rsidRPr="00C570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местного значения, % - Д</w:t>
            </w:r>
            <w:r w:rsidRPr="00C57087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C57087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 w:rsidRPr="00C57087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spellEnd"/>
            <w:proofErr w:type="gramEnd"/>
            <w:r w:rsidRPr="00C57087">
              <w:rPr>
                <w:rFonts w:ascii="Times New Roman" w:eastAsia="Times New Roman" w:hAnsi="Times New Roman" w:cs="Times New Roman"/>
                <w:color w:val="000000"/>
              </w:rPr>
              <w:t xml:space="preserve"> = Н / О *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94,97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94,97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94,97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94,97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94,97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94,97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94,97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94,97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94,97</w:t>
            </w:r>
          </w:p>
        </w:tc>
      </w:tr>
      <w:tr w:rsidR="00C57087" w:rsidRPr="00C57087" w:rsidTr="000359BB">
        <w:trPr>
          <w:gridAfter w:val="2"/>
          <w:wAfter w:w="3667" w:type="dxa"/>
          <w:trHeight w:val="17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 xml:space="preserve">Протяженность автомобильных дорог общего пользования местного значения, отвечающих нормативным требованиям, </w:t>
            </w:r>
            <w:proofErr w:type="gramStart"/>
            <w:r w:rsidRPr="00C57087">
              <w:rPr>
                <w:rFonts w:ascii="Times New Roman" w:eastAsia="Times New Roman" w:hAnsi="Times New Roman" w:cs="Times New Roman"/>
                <w:color w:val="000000"/>
              </w:rPr>
              <w:t>км</w:t>
            </w:r>
            <w:proofErr w:type="gramEnd"/>
            <w:r w:rsidRPr="00C57087">
              <w:rPr>
                <w:rFonts w:ascii="Times New Roman" w:eastAsia="Times New Roman" w:hAnsi="Times New Roman" w:cs="Times New Roman"/>
                <w:color w:val="000000"/>
              </w:rPr>
              <w:t xml:space="preserve"> - 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43,4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43,4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35,9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35,9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35,9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35,9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35,9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35,9</w:t>
            </w:r>
          </w:p>
        </w:tc>
      </w:tr>
      <w:tr w:rsidR="00C57087" w:rsidRPr="00C57087" w:rsidTr="000359BB">
        <w:trPr>
          <w:gridAfter w:val="2"/>
          <w:wAfter w:w="3667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 xml:space="preserve">Протяженность автомобильных дорог общего пользования местного значения, </w:t>
            </w:r>
            <w:proofErr w:type="gramStart"/>
            <w:r w:rsidRPr="00C57087">
              <w:rPr>
                <w:rFonts w:ascii="Times New Roman" w:eastAsia="Times New Roman" w:hAnsi="Times New Roman" w:cs="Times New Roman"/>
                <w:color w:val="000000"/>
              </w:rPr>
              <w:t>км</w:t>
            </w:r>
            <w:proofErr w:type="gramEnd"/>
            <w:r w:rsidRPr="00C57087">
              <w:rPr>
                <w:rFonts w:ascii="Times New Roman" w:eastAsia="Times New Roman" w:hAnsi="Times New Roman" w:cs="Times New Roman"/>
                <w:color w:val="000000"/>
              </w:rPr>
              <w:t xml:space="preserve"> -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43,4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43,4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37,8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37,8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37,8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37,8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37,8</w:t>
            </w: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087" w:rsidRPr="00C57087" w:rsidRDefault="00C57087" w:rsidP="00C5708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7087">
              <w:rPr>
                <w:rFonts w:ascii="Times New Roman" w:eastAsia="Times New Roman" w:hAnsi="Times New Roman" w:cs="Times New Roman"/>
                <w:color w:val="000000"/>
              </w:rPr>
              <w:t>37,8</w:t>
            </w:r>
          </w:p>
        </w:tc>
      </w:tr>
    </w:tbl>
    <w:p w:rsidR="008F1B0C" w:rsidRDefault="008F1B0C">
      <w:pPr>
        <w:pStyle w:val="ConsPlusNormal0"/>
        <w:ind w:firstLine="540"/>
        <w:jc w:val="both"/>
      </w:pPr>
    </w:p>
    <w:p w:rsidR="008F1B0C" w:rsidRDefault="0061062A">
      <w:pPr>
        <w:pStyle w:val="ConsPlusNormal0"/>
        <w:jc w:val="right"/>
        <w:outlineLvl w:val="2"/>
      </w:pPr>
      <w:r>
        <w:t>Таблица 7</w:t>
      </w:r>
    </w:p>
    <w:p w:rsidR="008F1B0C" w:rsidRDefault="008F1B0C">
      <w:pPr>
        <w:pStyle w:val="ConsPlusNormal0"/>
        <w:jc w:val="right"/>
      </w:pPr>
    </w:p>
    <w:p w:rsidR="008F1B0C" w:rsidRDefault="0061062A">
      <w:pPr>
        <w:pStyle w:val="ConsPlusTitle0"/>
        <w:jc w:val="center"/>
      </w:pPr>
      <w:r>
        <w:t>Наказы избирателей</w:t>
      </w:r>
    </w:p>
    <w:p w:rsidR="008F1B0C" w:rsidRDefault="008F1B0C">
      <w:pPr>
        <w:pStyle w:val="ConsPlusNormal0"/>
        <w:jc w:val="center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79"/>
        <w:gridCol w:w="1219"/>
        <w:gridCol w:w="1084"/>
        <w:gridCol w:w="1399"/>
        <w:gridCol w:w="1774"/>
        <w:gridCol w:w="917"/>
        <w:gridCol w:w="850"/>
        <w:gridCol w:w="851"/>
        <w:gridCol w:w="992"/>
        <w:gridCol w:w="1276"/>
        <w:gridCol w:w="2551"/>
      </w:tblGrid>
      <w:tr w:rsidR="008F1B0C" w:rsidTr="000E6F29">
        <w:tc>
          <w:tcPr>
            <w:tcW w:w="454" w:type="dxa"/>
            <w:vMerge w:val="restart"/>
          </w:tcPr>
          <w:p w:rsidR="008F1B0C" w:rsidRDefault="0061062A">
            <w:pPr>
              <w:pStyle w:val="ConsPlusNormal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81" w:type="dxa"/>
            <w:gridSpan w:val="4"/>
          </w:tcPr>
          <w:p w:rsidR="008F1B0C" w:rsidRDefault="0061062A">
            <w:pPr>
              <w:pStyle w:val="ConsPlusNormal0"/>
              <w:jc w:val="center"/>
            </w:pPr>
            <w:r>
              <w:t>Основание</w:t>
            </w:r>
          </w:p>
        </w:tc>
        <w:tc>
          <w:tcPr>
            <w:tcW w:w="1774" w:type="dxa"/>
            <w:vMerge w:val="restart"/>
          </w:tcPr>
          <w:p w:rsidR="008F1B0C" w:rsidRDefault="0061062A">
            <w:pPr>
              <w:pStyle w:val="ConsPlusNormal0"/>
              <w:jc w:val="center"/>
            </w:pPr>
            <w:r>
              <w:t xml:space="preserve">Структурные элементы (основные мероприятия) муниципальной </w:t>
            </w:r>
            <w:r>
              <w:lastRenderedPageBreak/>
              <w:t>программы</w:t>
            </w:r>
          </w:p>
        </w:tc>
        <w:tc>
          <w:tcPr>
            <w:tcW w:w="917" w:type="dxa"/>
            <w:vMerge w:val="restart"/>
          </w:tcPr>
          <w:p w:rsidR="008F1B0C" w:rsidRDefault="0061062A">
            <w:pPr>
              <w:pStyle w:val="ConsPlusNormal0"/>
              <w:jc w:val="center"/>
            </w:pPr>
            <w:r>
              <w:lastRenderedPageBreak/>
              <w:t>Сумма всего, руб.</w:t>
            </w:r>
          </w:p>
        </w:tc>
        <w:tc>
          <w:tcPr>
            <w:tcW w:w="6520" w:type="dxa"/>
            <w:gridSpan w:val="5"/>
          </w:tcPr>
          <w:p w:rsidR="008F1B0C" w:rsidRDefault="0061062A">
            <w:pPr>
              <w:pStyle w:val="ConsPlusNormal0"/>
              <w:jc w:val="center"/>
            </w:pPr>
            <w:r>
              <w:t>по годам в руб.</w:t>
            </w:r>
          </w:p>
        </w:tc>
      </w:tr>
      <w:tr w:rsidR="008F1B0C" w:rsidTr="000E6F29">
        <w:tc>
          <w:tcPr>
            <w:tcW w:w="454" w:type="dxa"/>
            <w:vMerge/>
          </w:tcPr>
          <w:p w:rsidR="008F1B0C" w:rsidRDefault="008F1B0C">
            <w:pPr>
              <w:pStyle w:val="ConsPlusNormal0"/>
            </w:pPr>
          </w:p>
        </w:tc>
        <w:tc>
          <w:tcPr>
            <w:tcW w:w="1579" w:type="dxa"/>
          </w:tcPr>
          <w:p w:rsidR="008F1B0C" w:rsidRDefault="0061062A">
            <w:pPr>
              <w:pStyle w:val="ConsPlusNormal0"/>
              <w:jc w:val="center"/>
            </w:pPr>
            <w:r>
              <w:t>Нормативный правовой акт</w:t>
            </w:r>
          </w:p>
        </w:tc>
        <w:tc>
          <w:tcPr>
            <w:tcW w:w="1219" w:type="dxa"/>
          </w:tcPr>
          <w:p w:rsidR="008F1B0C" w:rsidRDefault="0061062A">
            <w:pPr>
              <w:pStyle w:val="ConsPlusNormal0"/>
              <w:jc w:val="center"/>
            </w:pPr>
            <w:r>
              <w:t>Реквизиты</w:t>
            </w:r>
          </w:p>
        </w:tc>
        <w:tc>
          <w:tcPr>
            <w:tcW w:w="1084" w:type="dxa"/>
          </w:tcPr>
          <w:p w:rsidR="008F1B0C" w:rsidRDefault="0061062A">
            <w:pPr>
              <w:pStyle w:val="ConsPlusNormal0"/>
              <w:jc w:val="center"/>
            </w:pPr>
            <w:r>
              <w:t>Пункт, подпункт</w:t>
            </w:r>
          </w:p>
        </w:tc>
        <w:tc>
          <w:tcPr>
            <w:tcW w:w="1399" w:type="dxa"/>
          </w:tcPr>
          <w:p w:rsidR="008F1B0C" w:rsidRDefault="0061062A">
            <w:pPr>
              <w:pStyle w:val="ConsPlusNormal0"/>
              <w:jc w:val="center"/>
            </w:pPr>
            <w:r>
              <w:t>Содержание</w:t>
            </w:r>
          </w:p>
        </w:tc>
        <w:tc>
          <w:tcPr>
            <w:tcW w:w="1774" w:type="dxa"/>
            <w:vMerge/>
          </w:tcPr>
          <w:p w:rsidR="008F1B0C" w:rsidRDefault="008F1B0C">
            <w:pPr>
              <w:pStyle w:val="ConsPlusNormal0"/>
            </w:pPr>
          </w:p>
        </w:tc>
        <w:tc>
          <w:tcPr>
            <w:tcW w:w="917" w:type="dxa"/>
            <w:vMerge/>
          </w:tcPr>
          <w:p w:rsidR="008F1B0C" w:rsidRDefault="008F1B0C">
            <w:pPr>
              <w:pStyle w:val="ConsPlusNormal0"/>
            </w:pPr>
          </w:p>
        </w:tc>
        <w:tc>
          <w:tcPr>
            <w:tcW w:w="850" w:type="dxa"/>
          </w:tcPr>
          <w:p w:rsidR="008F1B0C" w:rsidRDefault="0061062A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851" w:type="dxa"/>
          </w:tcPr>
          <w:p w:rsidR="008F1B0C" w:rsidRDefault="0061062A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992" w:type="dxa"/>
          </w:tcPr>
          <w:p w:rsidR="008F1B0C" w:rsidRDefault="0061062A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1276" w:type="dxa"/>
          </w:tcPr>
          <w:p w:rsidR="008F1B0C" w:rsidRDefault="0061062A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2551" w:type="dxa"/>
          </w:tcPr>
          <w:p w:rsidR="008F1B0C" w:rsidRDefault="0061062A">
            <w:pPr>
              <w:pStyle w:val="ConsPlusNormal0"/>
              <w:jc w:val="center"/>
            </w:pPr>
            <w:r>
              <w:t>2026 - 2030</w:t>
            </w:r>
          </w:p>
        </w:tc>
      </w:tr>
      <w:tr w:rsidR="008F1B0C" w:rsidTr="000E6F29">
        <w:tc>
          <w:tcPr>
            <w:tcW w:w="454" w:type="dxa"/>
          </w:tcPr>
          <w:p w:rsidR="008F1B0C" w:rsidRDefault="0061062A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579" w:type="dxa"/>
          </w:tcPr>
          <w:p w:rsidR="008F1B0C" w:rsidRDefault="0061062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8F1B0C" w:rsidRDefault="0061062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84" w:type="dxa"/>
          </w:tcPr>
          <w:p w:rsidR="008F1B0C" w:rsidRDefault="0061062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99" w:type="dxa"/>
          </w:tcPr>
          <w:p w:rsidR="008F1B0C" w:rsidRDefault="0061062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774" w:type="dxa"/>
          </w:tcPr>
          <w:p w:rsidR="008F1B0C" w:rsidRDefault="0061062A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17" w:type="dxa"/>
          </w:tcPr>
          <w:p w:rsidR="008F1B0C" w:rsidRDefault="0061062A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8F1B0C" w:rsidRDefault="0061062A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8F1B0C" w:rsidRDefault="0061062A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8F1B0C" w:rsidRDefault="0061062A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8F1B0C" w:rsidRDefault="0061062A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551" w:type="dxa"/>
          </w:tcPr>
          <w:p w:rsidR="008F1B0C" w:rsidRDefault="0061062A">
            <w:pPr>
              <w:pStyle w:val="ConsPlusNormal0"/>
              <w:jc w:val="center"/>
            </w:pPr>
            <w:r>
              <w:t>12</w:t>
            </w:r>
          </w:p>
        </w:tc>
      </w:tr>
      <w:tr w:rsidR="008F1B0C" w:rsidTr="000E6F29">
        <w:tc>
          <w:tcPr>
            <w:tcW w:w="454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1579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1219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1084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1399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1774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917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850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851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992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1276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2551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</w:tr>
    </w:tbl>
    <w:p w:rsidR="008F1B0C" w:rsidRDefault="008F1B0C">
      <w:pPr>
        <w:pStyle w:val="ConsPlusNormal0"/>
        <w:ind w:firstLine="540"/>
        <w:jc w:val="both"/>
      </w:pPr>
    </w:p>
    <w:p w:rsidR="008F1B0C" w:rsidRDefault="0061062A">
      <w:pPr>
        <w:pStyle w:val="ConsPlusNormal0"/>
        <w:jc w:val="right"/>
        <w:outlineLvl w:val="2"/>
      </w:pPr>
      <w:r>
        <w:t>Таблица 8</w:t>
      </w:r>
    </w:p>
    <w:p w:rsidR="008F1B0C" w:rsidRDefault="008F1B0C">
      <w:pPr>
        <w:pStyle w:val="ConsPlusNormal0"/>
        <w:jc w:val="right"/>
      </w:pPr>
    </w:p>
    <w:p w:rsidR="008F1B0C" w:rsidRDefault="0061062A">
      <w:pPr>
        <w:pStyle w:val="ConsPlusTitle0"/>
        <w:jc w:val="center"/>
      </w:pPr>
      <w:r>
        <w:t>План мероприятий, направленный на достижение значений</w:t>
      </w:r>
    </w:p>
    <w:p w:rsidR="008F1B0C" w:rsidRDefault="0061062A">
      <w:pPr>
        <w:pStyle w:val="ConsPlusTitle0"/>
        <w:jc w:val="center"/>
      </w:pPr>
      <w:r>
        <w:t>(уровней) показателей оценки эффективности деятельности</w:t>
      </w:r>
    </w:p>
    <w:p w:rsidR="008F1B0C" w:rsidRDefault="0061062A">
      <w:pPr>
        <w:pStyle w:val="ConsPlusTitle0"/>
        <w:jc w:val="center"/>
      </w:pPr>
      <w:r>
        <w:t>исполнительных органов государственной власти</w:t>
      </w:r>
    </w:p>
    <w:p w:rsidR="008F1B0C" w:rsidRDefault="0061062A">
      <w:pPr>
        <w:pStyle w:val="ConsPlusTitle0"/>
        <w:jc w:val="center"/>
      </w:pPr>
      <w:r>
        <w:t>Ханты-Мансийского автономного округа - Югры</w:t>
      </w:r>
    </w:p>
    <w:p w:rsidR="008F1B0C" w:rsidRDefault="008F1B0C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35"/>
        <w:gridCol w:w="1984"/>
        <w:gridCol w:w="2410"/>
        <w:gridCol w:w="2835"/>
        <w:gridCol w:w="2693"/>
      </w:tblGrid>
      <w:tr w:rsidR="008F1B0C" w:rsidTr="000E6F29">
        <w:tc>
          <w:tcPr>
            <w:tcW w:w="454" w:type="dxa"/>
          </w:tcPr>
          <w:p w:rsidR="008F1B0C" w:rsidRDefault="00DA6B68">
            <w:pPr>
              <w:pStyle w:val="ConsPlusNormal0"/>
              <w:jc w:val="center"/>
            </w:pPr>
            <w:r>
              <w:t>№</w:t>
            </w:r>
            <w:r w:rsidR="0061062A">
              <w:t xml:space="preserve"> </w:t>
            </w:r>
            <w:proofErr w:type="gramStart"/>
            <w:r w:rsidR="0061062A">
              <w:t>п</w:t>
            </w:r>
            <w:proofErr w:type="gramEnd"/>
            <w:r w:rsidR="0061062A">
              <w:t>/п</w:t>
            </w:r>
          </w:p>
        </w:tc>
        <w:tc>
          <w:tcPr>
            <w:tcW w:w="1735" w:type="dxa"/>
          </w:tcPr>
          <w:p w:rsidR="008F1B0C" w:rsidRDefault="0061062A">
            <w:pPr>
              <w:pStyle w:val="ConsPlusNormal0"/>
              <w:jc w:val="center"/>
            </w:pPr>
            <w:r>
              <w:t>Номер, наименование мероприятия (Приложение 2)</w:t>
            </w:r>
          </w:p>
        </w:tc>
        <w:tc>
          <w:tcPr>
            <w:tcW w:w="1984" w:type="dxa"/>
          </w:tcPr>
          <w:p w:rsidR="008F1B0C" w:rsidRDefault="0061062A">
            <w:pPr>
              <w:pStyle w:val="ConsPlusNormal0"/>
              <w:jc w:val="center"/>
            </w:pPr>
            <w:r>
              <w:t>Меры, направленные на достижение значений (уровней) показателей</w:t>
            </w:r>
          </w:p>
        </w:tc>
        <w:tc>
          <w:tcPr>
            <w:tcW w:w="2410" w:type="dxa"/>
          </w:tcPr>
          <w:p w:rsidR="008F1B0C" w:rsidRDefault="0061062A">
            <w:pPr>
              <w:pStyle w:val="ConsPlusNormal0"/>
              <w:jc w:val="center"/>
            </w:pPr>
            <w:r>
              <w:t>Наименование портфеля проектов, основанного на национальных и федеральных проектах Российской Федерации &lt;*&gt;</w:t>
            </w:r>
          </w:p>
        </w:tc>
        <w:tc>
          <w:tcPr>
            <w:tcW w:w="2835" w:type="dxa"/>
          </w:tcPr>
          <w:p w:rsidR="008F1B0C" w:rsidRDefault="0061062A">
            <w:pPr>
              <w:pStyle w:val="ConsPlusNormal0"/>
              <w:jc w:val="center"/>
            </w:pPr>
            <w:r>
              <w:t>Ответственный исполнитель/соисполнитель</w:t>
            </w:r>
          </w:p>
        </w:tc>
        <w:tc>
          <w:tcPr>
            <w:tcW w:w="2693" w:type="dxa"/>
          </w:tcPr>
          <w:p w:rsidR="008F1B0C" w:rsidRDefault="0061062A">
            <w:pPr>
              <w:pStyle w:val="ConsPlusNormal0"/>
              <w:jc w:val="center"/>
            </w:pPr>
            <w:r>
              <w:t>Контрольное событие (промежуточный результат)</w:t>
            </w:r>
          </w:p>
        </w:tc>
      </w:tr>
      <w:tr w:rsidR="008F1B0C" w:rsidTr="000E6F29">
        <w:tc>
          <w:tcPr>
            <w:tcW w:w="454" w:type="dxa"/>
          </w:tcPr>
          <w:p w:rsidR="008F1B0C" w:rsidRDefault="0061062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735" w:type="dxa"/>
          </w:tcPr>
          <w:p w:rsidR="008F1B0C" w:rsidRDefault="0061062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8F1B0C" w:rsidRDefault="0061062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8F1B0C" w:rsidRDefault="0061062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8F1B0C" w:rsidRDefault="0061062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8F1B0C" w:rsidRDefault="0061062A">
            <w:pPr>
              <w:pStyle w:val="ConsPlusNormal0"/>
              <w:jc w:val="center"/>
            </w:pPr>
            <w:r>
              <w:t>6</w:t>
            </w:r>
          </w:p>
        </w:tc>
      </w:tr>
      <w:tr w:rsidR="008F1B0C" w:rsidTr="000E6F29">
        <w:tc>
          <w:tcPr>
            <w:tcW w:w="12111" w:type="dxa"/>
            <w:gridSpan w:val="6"/>
          </w:tcPr>
          <w:p w:rsidR="008F1B0C" w:rsidRDefault="0061062A">
            <w:pPr>
              <w:pStyle w:val="ConsPlusNormal0"/>
            </w:pPr>
            <w:r>
              <w:t>Наименование показателя</w:t>
            </w:r>
          </w:p>
        </w:tc>
      </w:tr>
      <w:tr w:rsidR="008F1B0C" w:rsidTr="000E6F29">
        <w:tc>
          <w:tcPr>
            <w:tcW w:w="12111" w:type="dxa"/>
            <w:gridSpan w:val="6"/>
          </w:tcPr>
          <w:p w:rsidR="008F1B0C" w:rsidRDefault="0061062A">
            <w:pPr>
              <w:pStyle w:val="ConsPlusNormal0"/>
            </w:pPr>
            <w:r>
              <w:t xml:space="preserve">Задача </w:t>
            </w:r>
            <w:r w:rsidR="00DA6B68">
              <w:t>№</w:t>
            </w:r>
            <w:r>
              <w:t xml:space="preserve"> 1 &lt;**&gt;</w:t>
            </w:r>
          </w:p>
        </w:tc>
      </w:tr>
      <w:tr w:rsidR="008F1B0C" w:rsidTr="000E6F29">
        <w:tc>
          <w:tcPr>
            <w:tcW w:w="454" w:type="dxa"/>
          </w:tcPr>
          <w:p w:rsidR="008F1B0C" w:rsidRDefault="0061062A">
            <w:pPr>
              <w:pStyle w:val="ConsPlusNormal0"/>
            </w:pPr>
            <w:r>
              <w:t>1,1</w:t>
            </w:r>
          </w:p>
        </w:tc>
        <w:tc>
          <w:tcPr>
            <w:tcW w:w="1735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1984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2410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2835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2693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</w:tr>
      <w:tr w:rsidR="008F1B0C" w:rsidTr="000E6F29">
        <w:tc>
          <w:tcPr>
            <w:tcW w:w="454" w:type="dxa"/>
          </w:tcPr>
          <w:p w:rsidR="008F1B0C" w:rsidRDefault="0061062A">
            <w:pPr>
              <w:pStyle w:val="ConsPlusNormal0"/>
            </w:pPr>
            <w:r>
              <w:t>1,2</w:t>
            </w:r>
          </w:p>
        </w:tc>
        <w:tc>
          <w:tcPr>
            <w:tcW w:w="1735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1984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2410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2835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2693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</w:tr>
      <w:tr w:rsidR="008F1B0C" w:rsidTr="000E6F29">
        <w:tc>
          <w:tcPr>
            <w:tcW w:w="12111" w:type="dxa"/>
            <w:gridSpan w:val="6"/>
          </w:tcPr>
          <w:p w:rsidR="008F1B0C" w:rsidRDefault="0061062A">
            <w:pPr>
              <w:pStyle w:val="ConsPlusNormal0"/>
            </w:pPr>
            <w:r>
              <w:t xml:space="preserve">Задача </w:t>
            </w:r>
            <w:r w:rsidR="00DA6B68">
              <w:t>№</w:t>
            </w:r>
            <w:r>
              <w:t xml:space="preserve"> 2 &lt;**&gt;</w:t>
            </w:r>
          </w:p>
        </w:tc>
      </w:tr>
      <w:tr w:rsidR="008F1B0C" w:rsidTr="000E6F29">
        <w:tc>
          <w:tcPr>
            <w:tcW w:w="454" w:type="dxa"/>
          </w:tcPr>
          <w:p w:rsidR="008F1B0C" w:rsidRDefault="0061062A">
            <w:pPr>
              <w:pStyle w:val="ConsPlusNormal0"/>
            </w:pPr>
            <w:r>
              <w:t>2,1</w:t>
            </w:r>
          </w:p>
        </w:tc>
        <w:tc>
          <w:tcPr>
            <w:tcW w:w="1735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1984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2410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2835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2693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</w:tr>
      <w:tr w:rsidR="008F1B0C" w:rsidTr="000E6F29">
        <w:tc>
          <w:tcPr>
            <w:tcW w:w="454" w:type="dxa"/>
          </w:tcPr>
          <w:p w:rsidR="008F1B0C" w:rsidRDefault="0061062A">
            <w:pPr>
              <w:pStyle w:val="ConsPlusNormal0"/>
            </w:pPr>
            <w:r>
              <w:t>2,2</w:t>
            </w:r>
          </w:p>
        </w:tc>
        <w:tc>
          <w:tcPr>
            <w:tcW w:w="1735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1984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2410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2835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  <w:tc>
          <w:tcPr>
            <w:tcW w:w="2693" w:type="dxa"/>
          </w:tcPr>
          <w:p w:rsidR="008F1B0C" w:rsidRDefault="0061062A">
            <w:pPr>
              <w:pStyle w:val="ConsPlusNormal0"/>
            </w:pPr>
            <w:r>
              <w:t>-</w:t>
            </w:r>
          </w:p>
        </w:tc>
      </w:tr>
    </w:tbl>
    <w:p w:rsidR="008F1B0C" w:rsidRDefault="008F1B0C">
      <w:pPr>
        <w:pStyle w:val="ConsPlusNormal0"/>
        <w:sectPr w:rsidR="008F1B0C"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8F1B0C" w:rsidRDefault="008F1B0C">
      <w:pPr>
        <w:pStyle w:val="ConsPlusNormal0"/>
        <w:ind w:firstLine="540"/>
        <w:jc w:val="both"/>
      </w:pPr>
    </w:p>
    <w:p w:rsidR="008F1B0C" w:rsidRDefault="0061062A">
      <w:pPr>
        <w:pStyle w:val="ConsPlusNormal0"/>
        <w:jc w:val="right"/>
        <w:outlineLvl w:val="2"/>
      </w:pPr>
      <w:r>
        <w:t>Таблица 9</w:t>
      </w:r>
    </w:p>
    <w:p w:rsidR="008F1B0C" w:rsidRDefault="008F1B0C">
      <w:pPr>
        <w:pStyle w:val="ConsPlusNormal0"/>
        <w:jc w:val="right"/>
      </w:pPr>
    </w:p>
    <w:p w:rsidR="008F1B0C" w:rsidRDefault="0061062A">
      <w:pPr>
        <w:pStyle w:val="ConsPlusTitle0"/>
        <w:jc w:val="center"/>
      </w:pPr>
      <w:r>
        <w:t>Перечень предложений и инициатив граждан, направленных</w:t>
      </w:r>
    </w:p>
    <w:p w:rsidR="008F1B0C" w:rsidRDefault="0061062A">
      <w:pPr>
        <w:pStyle w:val="ConsPlusTitle0"/>
        <w:jc w:val="center"/>
      </w:pPr>
      <w:r>
        <w:t>на достижение показателей национальных целей, оценку</w:t>
      </w:r>
    </w:p>
    <w:p w:rsidR="008F1B0C" w:rsidRDefault="0061062A">
      <w:pPr>
        <w:pStyle w:val="ConsPlusTitle0"/>
        <w:jc w:val="center"/>
      </w:pPr>
      <w:r>
        <w:t>эффективности деятельности высших должностных лиц</w:t>
      </w:r>
    </w:p>
    <w:p w:rsidR="008F1B0C" w:rsidRDefault="0061062A">
      <w:pPr>
        <w:pStyle w:val="ConsPlusTitle0"/>
        <w:jc w:val="center"/>
      </w:pPr>
      <w:proofErr w:type="gramStart"/>
      <w:r>
        <w:t>(руководителей высших исполнительных органов государственной</w:t>
      </w:r>
      <w:proofErr w:type="gramEnd"/>
    </w:p>
    <w:p w:rsidR="008F1B0C" w:rsidRDefault="0061062A">
      <w:pPr>
        <w:pStyle w:val="ConsPlusTitle0"/>
        <w:jc w:val="center"/>
      </w:pPr>
      <w:r>
        <w:t>власти) субъектов Российской Федерации,</w:t>
      </w:r>
    </w:p>
    <w:p w:rsidR="008F1B0C" w:rsidRDefault="0061062A">
      <w:pPr>
        <w:pStyle w:val="ConsPlusTitle0"/>
        <w:jc w:val="center"/>
      </w:pPr>
      <w:r>
        <w:t>социально-экономическое развитие Ханты-Мансийского</w:t>
      </w:r>
    </w:p>
    <w:p w:rsidR="008F1B0C" w:rsidRDefault="0061062A">
      <w:pPr>
        <w:pStyle w:val="ConsPlusTitle0"/>
        <w:jc w:val="center"/>
      </w:pPr>
      <w:r>
        <w:t xml:space="preserve">автономного округа - Югры и города </w:t>
      </w:r>
      <w:proofErr w:type="spellStart"/>
      <w:r>
        <w:t>Покачи</w:t>
      </w:r>
      <w:proofErr w:type="spellEnd"/>
    </w:p>
    <w:p w:rsidR="008F1B0C" w:rsidRDefault="008F1B0C">
      <w:pPr>
        <w:pStyle w:val="ConsPlusNormal0"/>
        <w:jc w:val="center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2245"/>
        <w:gridCol w:w="4820"/>
        <w:gridCol w:w="1701"/>
        <w:gridCol w:w="2976"/>
      </w:tblGrid>
      <w:tr w:rsidR="008F1B0C" w:rsidTr="000E6F29">
        <w:tc>
          <w:tcPr>
            <w:tcW w:w="454" w:type="dxa"/>
          </w:tcPr>
          <w:p w:rsidR="008F1B0C" w:rsidRDefault="00DA6B68">
            <w:pPr>
              <w:pStyle w:val="ConsPlusNormal0"/>
              <w:jc w:val="center"/>
            </w:pPr>
            <w:r>
              <w:t>№</w:t>
            </w:r>
            <w:r w:rsidR="0061062A">
              <w:t xml:space="preserve"> </w:t>
            </w:r>
            <w:proofErr w:type="gramStart"/>
            <w:r w:rsidR="0061062A">
              <w:t>п</w:t>
            </w:r>
            <w:proofErr w:type="gramEnd"/>
            <w:r w:rsidR="0061062A">
              <w:t>/п</w:t>
            </w:r>
          </w:p>
        </w:tc>
        <w:tc>
          <w:tcPr>
            <w:tcW w:w="2608" w:type="dxa"/>
          </w:tcPr>
          <w:p w:rsidR="008F1B0C" w:rsidRDefault="0061062A">
            <w:pPr>
              <w:pStyle w:val="ConsPlusNormal0"/>
              <w:jc w:val="center"/>
            </w:pPr>
            <w:r>
              <w:t>Содержание предложения</w:t>
            </w:r>
          </w:p>
        </w:tc>
        <w:tc>
          <w:tcPr>
            <w:tcW w:w="2245" w:type="dxa"/>
          </w:tcPr>
          <w:p w:rsidR="008F1B0C" w:rsidRDefault="0061062A">
            <w:pPr>
              <w:pStyle w:val="ConsPlusNormal0"/>
              <w:jc w:val="center"/>
            </w:pPr>
            <w:r>
              <w:t>Структурные элементы (основные мероприятия) муниципальной программы</w:t>
            </w:r>
          </w:p>
        </w:tc>
        <w:tc>
          <w:tcPr>
            <w:tcW w:w="4820" w:type="dxa"/>
          </w:tcPr>
          <w:p w:rsidR="008F1B0C" w:rsidRDefault="0061062A">
            <w:pPr>
              <w:pStyle w:val="ConsPlusNormal0"/>
              <w:jc w:val="center"/>
            </w:pPr>
            <w:r>
              <w:t>Номер, наименование показателя</w:t>
            </w:r>
          </w:p>
        </w:tc>
        <w:tc>
          <w:tcPr>
            <w:tcW w:w="1701" w:type="dxa"/>
          </w:tcPr>
          <w:p w:rsidR="008F1B0C" w:rsidRDefault="0061062A">
            <w:pPr>
              <w:pStyle w:val="ConsPlusNormal0"/>
              <w:jc w:val="center"/>
            </w:pPr>
            <w:r>
              <w:t>Ответственный исполнитель</w:t>
            </w:r>
          </w:p>
        </w:tc>
        <w:tc>
          <w:tcPr>
            <w:tcW w:w="2976" w:type="dxa"/>
          </w:tcPr>
          <w:p w:rsidR="008F1B0C" w:rsidRDefault="0061062A">
            <w:pPr>
              <w:pStyle w:val="ConsPlusNormal0"/>
              <w:jc w:val="center"/>
            </w:pPr>
            <w:r>
              <w:t>Автор</w:t>
            </w:r>
          </w:p>
        </w:tc>
      </w:tr>
      <w:tr w:rsidR="008F1B0C" w:rsidTr="000E6F29">
        <w:tc>
          <w:tcPr>
            <w:tcW w:w="454" w:type="dxa"/>
          </w:tcPr>
          <w:p w:rsidR="008F1B0C" w:rsidRDefault="0061062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8F1B0C" w:rsidRDefault="0061062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245" w:type="dxa"/>
          </w:tcPr>
          <w:p w:rsidR="008F1B0C" w:rsidRDefault="0061062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8F1B0C" w:rsidRDefault="0061062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F1B0C" w:rsidRDefault="0061062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976" w:type="dxa"/>
          </w:tcPr>
          <w:p w:rsidR="008F1B0C" w:rsidRDefault="0061062A">
            <w:pPr>
              <w:pStyle w:val="ConsPlusNormal0"/>
              <w:jc w:val="center"/>
            </w:pPr>
            <w:r>
              <w:t>6</w:t>
            </w:r>
          </w:p>
        </w:tc>
      </w:tr>
      <w:tr w:rsidR="008F1B0C" w:rsidTr="000E6F29">
        <w:tc>
          <w:tcPr>
            <w:tcW w:w="454" w:type="dxa"/>
          </w:tcPr>
          <w:p w:rsidR="008F1B0C" w:rsidRDefault="0061062A">
            <w:pPr>
              <w:pStyle w:val="ConsPlusNormal0"/>
            </w:pPr>
            <w:r>
              <w:t>1</w:t>
            </w:r>
          </w:p>
        </w:tc>
        <w:tc>
          <w:tcPr>
            <w:tcW w:w="2608" w:type="dxa"/>
          </w:tcPr>
          <w:p w:rsidR="008F1B0C" w:rsidRDefault="0061062A">
            <w:pPr>
              <w:pStyle w:val="ConsPlusNormal0"/>
            </w:pPr>
            <w:r>
              <w:t>Обустройство территории перекрестка (улицы Пионерная и Индустриальная) пешеходным тротуаром.</w:t>
            </w:r>
          </w:p>
        </w:tc>
        <w:tc>
          <w:tcPr>
            <w:tcW w:w="2245" w:type="dxa"/>
          </w:tcPr>
          <w:p w:rsidR="008F1B0C" w:rsidRDefault="0061062A">
            <w:pPr>
              <w:pStyle w:val="ConsPlusNormal0"/>
            </w:pPr>
            <w:r>
              <w:t>2.2. Капитальный ремонт и ремонт автомобильных дорог города</w:t>
            </w:r>
          </w:p>
        </w:tc>
        <w:tc>
          <w:tcPr>
            <w:tcW w:w="4820" w:type="dxa"/>
          </w:tcPr>
          <w:p w:rsidR="008F1B0C" w:rsidRDefault="0061062A">
            <w:pPr>
              <w:pStyle w:val="ConsPlusNormal0"/>
            </w:pPr>
            <w:r>
              <w:t xml:space="preserve">3. Площадь отремонтированных дорог/протяженность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>
              <w:t>ремонта</w:t>
            </w:r>
            <w:proofErr w:type="gramEnd"/>
            <w:r>
              <w:t xml:space="preserve"> автомобильных дорог, тыс. кв. м/км</w:t>
            </w:r>
          </w:p>
        </w:tc>
        <w:tc>
          <w:tcPr>
            <w:tcW w:w="1701" w:type="dxa"/>
          </w:tcPr>
          <w:p w:rsidR="008F1B0C" w:rsidRDefault="0061062A">
            <w:pPr>
              <w:pStyle w:val="ConsPlusNormal0"/>
            </w:pPr>
            <w:proofErr w:type="spellStart"/>
            <w:r>
              <w:t>УпоВБГОиЧС</w:t>
            </w:r>
            <w:proofErr w:type="spellEnd"/>
            <w:r>
              <w:t xml:space="preserve">, УЖКХ, МУ </w:t>
            </w:r>
            <w:r w:rsidR="00DA6B68">
              <w:t>«</w:t>
            </w:r>
            <w:r>
              <w:t>УКС</w:t>
            </w:r>
            <w:r w:rsidR="00DA6B68">
              <w:t>»</w:t>
            </w:r>
          </w:p>
        </w:tc>
        <w:tc>
          <w:tcPr>
            <w:tcW w:w="2976" w:type="dxa"/>
          </w:tcPr>
          <w:p w:rsidR="008F1B0C" w:rsidRDefault="0061062A">
            <w:pPr>
              <w:pStyle w:val="ConsPlusNormal0"/>
            </w:pPr>
            <w:r>
              <w:t xml:space="preserve">Невыполненные наказы депутатам Думы города </w:t>
            </w:r>
            <w:proofErr w:type="spellStart"/>
            <w:r>
              <w:t>Покачи</w:t>
            </w:r>
            <w:proofErr w:type="spellEnd"/>
            <w:r>
              <w:t xml:space="preserve"> шестого созыва, оставшиеся на контроле</w:t>
            </w:r>
          </w:p>
        </w:tc>
      </w:tr>
      <w:tr w:rsidR="008F1B0C" w:rsidTr="000E6F29">
        <w:tc>
          <w:tcPr>
            <w:tcW w:w="454" w:type="dxa"/>
          </w:tcPr>
          <w:p w:rsidR="008F1B0C" w:rsidRDefault="0061062A">
            <w:pPr>
              <w:pStyle w:val="ConsPlusNormal0"/>
            </w:pPr>
            <w:r>
              <w:t>2</w:t>
            </w:r>
          </w:p>
        </w:tc>
        <w:tc>
          <w:tcPr>
            <w:tcW w:w="2608" w:type="dxa"/>
          </w:tcPr>
          <w:p w:rsidR="008F1B0C" w:rsidRDefault="0061062A">
            <w:pPr>
              <w:pStyle w:val="ConsPlusNormal0"/>
            </w:pPr>
            <w:r>
              <w:t xml:space="preserve">Обустройство асфальтированной дороги к дому </w:t>
            </w:r>
            <w:r w:rsidR="00DA6B68">
              <w:t>№</w:t>
            </w:r>
            <w:r>
              <w:t xml:space="preserve"> 12 по улице Комсомольской.</w:t>
            </w:r>
          </w:p>
        </w:tc>
        <w:tc>
          <w:tcPr>
            <w:tcW w:w="2245" w:type="dxa"/>
          </w:tcPr>
          <w:p w:rsidR="008F1B0C" w:rsidRDefault="0061062A">
            <w:pPr>
              <w:pStyle w:val="ConsPlusNormal0"/>
            </w:pPr>
            <w:r>
              <w:t>2.2. Капитальный ремонт и ремонт автомобильных дорог города</w:t>
            </w:r>
          </w:p>
        </w:tc>
        <w:tc>
          <w:tcPr>
            <w:tcW w:w="4820" w:type="dxa"/>
          </w:tcPr>
          <w:p w:rsidR="008F1B0C" w:rsidRDefault="0061062A">
            <w:pPr>
              <w:pStyle w:val="ConsPlusNormal0"/>
            </w:pPr>
            <w:r>
              <w:t xml:space="preserve">3. Площадь отремонтированных дорог/протяженность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>
              <w:t>ремонта</w:t>
            </w:r>
            <w:proofErr w:type="gramEnd"/>
            <w:r>
              <w:t xml:space="preserve"> автомобильных дорог, тыс. кв. м/км</w:t>
            </w:r>
          </w:p>
        </w:tc>
        <w:tc>
          <w:tcPr>
            <w:tcW w:w="1701" w:type="dxa"/>
          </w:tcPr>
          <w:p w:rsidR="008F1B0C" w:rsidRDefault="0061062A">
            <w:pPr>
              <w:pStyle w:val="ConsPlusNormal0"/>
            </w:pPr>
            <w:proofErr w:type="spellStart"/>
            <w:r>
              <w:t>УпоВБГОиЧС</w:t>
            </w:r>
            <w:proofErr w:type="spellEnd"/>
            <w:r>
              <w:t xml:space="preserve">, УЖКХ, МУ </w:t>
            </w:r>
            <w:r w:rsidR="00DA6B68">
              <w:t>«</w:t>
            </w:r>
            <w:r>
              <w:t>УКС</w:t>
            </w:r>
            <w:r w:rsidR="00DA6B68">
              <w:t>»</w:t>
            </w:r>
          </w:p>
        </w:tc>
        <w:tc>
          <w:tcPr>
            <w:tcW w:w="2976" w:type="dxa"/>
          </w:tcPr>
          <w:p w:rsidR="008F1B0C" w:rsidRDefault="0061062A">
            <w:pPr>
              <w:pStyle w:val="ConsPlusNormal0"/>
            </w:pPr>
            <w:r>
              <w:t xml:space="preserve">Невыполненные наказы депутатам Думы города </w:t>
            </w:r>
            <w:proofErr w:type="spellStart"/>
            <w:r>
              <w:t>Покачи</w:t>
            </w:r>
            <w:proofErr w:type="spellEnd"/>
            <w:r>
              <w:t xml:space="preserve"> шестого созыва, оставшиеся на контроле</w:t>
            </w:r>
          </w:p>
        </w:tc>
      </w:tr>
      <w:tr w:rsidR="008F1B0C" w:rsidTr="000E6F29">
        <w:tc>
          <w:tcPr>
            <w:tcW w:w="454" w:type="dxa"/>
          </w:tcPr>
          <w:p w:rsidR="008F1B0C" w:rsidRDefault="0061062A">
            <w:pPr>
              <w:pStyle w:val="ConsPlusNormal0"/>
            </w:pPr>
            <w:r>
              <w:t>3</w:t>
            </w:r>
          </w:p>
        </w:tc>
        <w:tc>
          <w:tcPr>
            <w:tcW w:w="2608" w:type="dxa"/>
          </w:tcPr>
          <w:p w:rsidR="008F1B0C" w:rsidRDefault="0061062A">
            <w:pPr>
              <w:pStyle w:val="ConsPlusNormal0"/>
            </w:pPr>
            <w:r>
              <w:t xml:space="preserve">Обустройство пешеходной дорожки и ограничение ее от проезжей части бордюрным камнем с торца дома </w:t>
            </w:r>
            <w:r w:rsidR="00DA6B68">
              <w:t>№</w:t>
            </w:r>
            <w:r>
              <w:t xml:space="preserve"> 3 по улице Ленина.</w:t>
            </w:r>
          </w:p>
        </w:tc>
        <w:tc>
          <w:tcPr>
            <w:tcW w:w="2245" w:type="dxa"/>
          </w:tcPr>
          <w:p w:rsidR="008F1B0C" w:rsidRDefault="0061062A">
            <w:pPr>
              <w:pStyle w:val="ConsPlusNormal0"/>
            </w:pPr>
            <w:r>
              <w:t>2.2. Капитальный ремонт и ремонт автомобильных дорог города</w:t>
            </w:r>
          </w:p>
        </w:tc>
        <w:tc>
          <w:tcPr>
            <w:tcW w:w="4820" w:type="dxa"/>
          </w:tcPr>
          <w:p w:rsidR="008F1B0C" w:rsidRDefault="0061062A">
            <w:pPr>
              <w:pStyle w:val="ConsPlusNormal0"/>
            </w:pPr>
            <w:r>
              <w:t xml:space="preserve">3. Площадь отремонтированных дорог/протяженность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>
              <w:t>ремонта</w:t>
            </w:r>
            <w:proofErr w:type="gramEnd"/>
            <w:r>
              <w:t xml:space="preserve"> автомобильных дорог, тыс. кв. м/км</w:t>
            </w:r>
          </w:p>
        </w:tc>
        <w:tc>
          <w:tcPr>
            <w:tcW w:w="1701" w:type="dxa"/>
          </w:tcPr>
          <w:p w:rsidR="008F1B0C" w:rsidRDefault="0061062A">
            <w:pPr>
              <w:pStyle w:val="ConsPlusNormal0"/>
            </w:pPr>
            <w:proofErr w:type="spellStart"/>
            <w:r>
              <w:t>УпоВБГОиЧС</w:t>
            </w:r>
            <w:proofErr w:type="spellEnd"/>
            <w:r>
              <w:t xml:space="preserve">, УЖКХ, МУ </w:t>
            </w:r>
            <w:r w:rsidR="00DA6B68">
              <w:t>«</w:t>
            </w:r>
            <w:r>
              <w:t>УКС</w:t>
            </w:r>
            <w:r w:rsidR="00DA6B68">
              <w:t>»</w:t>
            </w:r>
          </w:p>
        </w:tc>
        <w:tc>
          <w:tcPr>
            <w:tcW w:w="2976" w:type="dxa"/>
          </w:tcPr>
          <w:p w:rsidR="008F1B0C" w:rsidRDefault="0061062A">
            <w:pPr>
              <w:pStyle w:val="ConsPlusNormal0"/>
            </w:pPr>
            <w:proofErr w:type="spellStart"/>
            <w:r>
              <w:t>Собур</w:t>
            </w:r>
            <w:proofErr w:type="spellEnd"/>
            <w:r>
              <w:t xml:space="preserve"> Виктор Анатольевич (избирательный округ </w:t>
            </w:r>
            <w:r w:rsidR="00DA6B68">
              <w:t>№</w:t>
            </w:r>
            <w:r>
              <w:t xml:space="preserve"> 1)</w:t>
            </w:r>
          </w:p>
        </w:tc>
      </w:tr>
      <w:tr w:rsidR="008F1B0C" w:rsidTr="000E6F29">
        <w:tc>
          <w:tcPr>
            <w:tcW w:w="454" w:type="dxa"/>
          </w:tcPr>
          <w:p w:rsidR="008F1B0C" w:rsidRDefault="0061062A">
            <w:pPr>
              <w:pStyle w:val="ConsPlusNormal0"/>
            </w:pPr>
            <w:r>
              <w:lastRenderedPageBreak/>
              <w:t>4</w:t>
            </w:r>
          </w:p>
        </w:tc>
        <w:tc>
          <w:tcPr>
            <w:tcW w:w="2608" w:type="dxa"/>
          </w:tcPr>
          <w:p w:rsidR="008F1B0C" w:rsidRDefault="0061062A">
            <w:pPr>
              <w:pStyle w:val="ConsPlusNormal0"/>
            </w:pPr>
            <w:proofErr w:type="gramStart"/>
            <w:r>
              <w:t>Осуществление мероприятий по отводу талых и дождевых вод с поверхности проезжей части дорог (в том числе внутриквартальных проездов) и тротуаров (торцы домов по улице Ленина д. 2, по улице Мира д. 2, 4, по улице Таежная д. 12, 16, выезд с прилегающей территории домов по улице Комсомольская д. 6, 7 на проезжую часть улицы Комсомольская), выезд с прилегающей территории МАОУ</w:t>
            </w:r>
            <w:proofErr w:type="gramEnd"/>
            <w:r>
              <w:t xml:space="preserve"> </w:t>
            </w:r>
            <w:proofErr w:type="gramStart"/>
            <w:r>
              <w:t xml:space="preserve">СОШ </w:t>
            </w:r>
            <w:r w:rsidR="00DA6B68">
              <w:t>№</w:t>
            </w:r>
            <w:r>
              <w:t xml:space="preserve"> 2 на улицу Мира).</w:t>
            </w:r>
            <w:proofErr w:type="gramEnd"/>
          </w:p>
        </w:tc>
        <w:tc>
          <w:tcPr>
            <w:tcW w:w="2245" w:type="dxa"/>
          </w:tcPr>
          <w:p w:rsidR="008F1B0C" w:rsidRDefault="0061062A">
            <w:pPr>
              <w:pStyle w:val="ConsPlusNormal0"/>
            </w:pPr>
            <w:r>
              <w:t>2.2. Капитальный ремонт и ремонт автомобильных дорог города</w:t>
            </w:r>
          </w:p>
        </w:tc>
        <w:tc>
          <w:tcPr>
            <w:tcW w:w="4820" w:type="dxa"/>
          </w:tcPr>
          <w:p w:rsidR="008F1B0C" w:rsidRDefault="0061062A">
            <w:pPr>
              <w:pStyle w:val="ConsPlusNormal0"/>
            </w:pPr>
            <w:r>
              <w:t xml:space="preserve">3. Площадь отремонтированных дорог/протяженность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>
              <w:t>ремонта</w:t>
            </w:r>
            <w:proofErr w:type="gramEnd"/>
            <w:r>
              <w:t xml:space="preserve"> автомобильных дорог, тыс. кв. м/км</w:t>
            </w:r>
          </w:p>
        </w:tc>
        <w:tc>
          <w:tcPr>
            <w:tcW w:w="1701" w:type="dxa"/>
          </w:tcPr>
          <w:p w:rsidR="008F1B0C" w:rsidRDefault="0061062A">
            <w:pPr>
              <w:pStyle w:val="ConsPlusNormal0"/>
            </w:pPr>
            <w:proofErr w:type="spellStart"/>
            <w:r>
              <w:t>УпоВБГОиЧС</w:t>
            </w:r>
            <w:proofErr w:type="spellEnd"/>
            <w:r>
              <w:t xml:space="preserve">, УЖКХ, МУ </w:t>
            </w:r>
            <w:r w:rsidR="00DA6B68">
              <w:t>«</w:t>
            </w:r>
            <w:r>
              <w:t>УКС</w:t>
            </w:r>
            <w:r w:rsidR="00DA6B68">
              <w:t>»</w:t>
            </w:r>
          </w:p>
        </w:tc>
        <w:tc>
          <w:tcPr>
            <w:tcW w:w="2976" w:type="dxa"/>
          </w:tcPr>
          <w:p w:rsidR="008F1B0C" w:rsidRDefault="0061062A">
            <w:pPr>
              <w:pStyle w:val="ConsPlusNormal0"/>
            </w:pPr>
            <w:r>
              <w:t xml:space="preserve">Буйко Андрей Николаевич (избирательный округ </w:t>
            </w:r>
            <w:r w:rsidR="00DA6B68">
              <w:t>№</w:t>
            </w:r>
            <w:r>
              <w:t xml:space="preserve"> 2)</w:t>
            </w:r>
          </w:p>
        </w:tc>
      </w:tr>
      <w:tr w:rsidR="008F1B0C" w:rsidTr="000E6F29">
        <w:tc>
          <w:tcPr>
            <w:tcW w:w="454" w:type="dxa"/>
          </w:tcPr>
          <w:p w:rsidR="008F1B0C" w:rsidRDefault="0061062A">
            <w:pPr>
              <w:pStyle w:val="ConsPlusNormal0"/>
            </w:pPr>
            <w:r>
              <w:t>5</w:t>
            </w:r>
          </w:p>
        </w:tc>
        <w:tc>
          <w:tcPr>
            <w:tcW w:w="2608" w:type="dxa"/>
          </w:tcPr>
          <w:p w:rsidR="008F1B0C" w:rsidRDefault="0061062A">
            <w:pPr>
              <w:pStyle w:val="ConsPlusNormal0"/>
            </w:pPr>
            <w:r>
              <w:t>Отсыпка щебнем или асфальтирование участка дороги в частном секторе (улицы Мира - Тихая - Прохладная).</w:t>
            </w:r>
          </w:p>
        </w:tc>
        <w:tc>
          <w:tcPr>
            <w:tcW w:w="2245" w:type="dxa"/>
          </w:tcPr>
          <w:p w:rsidR="008F1B0C" w:rsidRDefault="0061062A">
            <w:pPr>
              <w:pStyle w:val="ConsPlusNormal0"/>
            </w:pPr>
            <w:r>
              <w:t>2.2. Капитальный ремонт и ремонт автомобильных дорог города</w:t>
            </w:r>
          </w:p>
        </w:tc>
        <w:tc>
          <w:tcPr>
            <w:tcW w:w="4820" w:type="dxa"/>
          </w:tcPr>
          <w:p w:rsidR="008F1B0C" w:rsidRDefault="0061062A">
            <w:pPr>
              <w:pStyle w:val="ConsPlusNormal0"/>
            </w:pPr>
            <w:r>
              <w:t xml:space="preserve">3. Площадь отремонтированных дорог/протяженность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>
              <w:t>ремонта</w:t>
            </w:r>
            <w:proofErr w:type="gramEnd"/>
            <w:r>
              <w:t xml:space="preserve"> автомобильных дорог, тыс. кв. м/км</w:t>
            </w:r>
          </w:p>
        </w:tc>
        <w:tc>
          <w:tcPr>
            <w:tcW w:w="1701" w:type="dxa"/>
          </w:tcPr>
          <w:p w:rsidR="008F1B0C" w:rsidRDefault="0061062A">
            <w:pPr>
              <w:pStyle w:val="ConsPlusNormal0"/>
            </w:pPr>
            <w:proofErr w:type="spellStart"/>
            <w:r>
              <w:t>УпоВБГОиЧС</w:t>
            </w:r>
            <w:proofErr w:type="spellEnd"/>
            <w:r>
              <w:t xml:space="preserve">, УЖКХ, МУ </w:t>
            </w:r>
            <w:r w:rsidR="00DA6B68">
              <w:t>«</w:t>
            </w:r>
            <w:r>
              <w:t>УКС</w:t>
            </w:r>
            <w:r w:rsidR="00DA6B68">
              <w:t>»</w:t>
            </w:r>
          </w:p>
        </w:tc>
        <w:tc>
          <w:tcPr>
            <w:tcW w:w="2976" w:type="dxa"/>
          </w:tcPr>
          <w:p w:rsidR="008F1B0C" w:rsidRDefault="0061062A">
            <w:pPr>
              <w:pStyle w:val="ConsPlusNormal0"/>
            </w:pPr>
            <w:proofErr w:type="spellStart"/>
            <w:r>
              <w:t>Халиулин</w:t>
            </w:r>
            <w:proofErr w:type="spellEnd"/>
            <w:r>
              <w:t xml:space="preserve"> Альберт Рафаилович (избирательный округ </w:t>
            </w:r>
            <w:r w:rsidR="00DA6B68">
              <w:t>№</w:t>
            </w:r>
            <w:r>
              <w:t xml:space="preserve"> 3)</w:t>
            </w:r>
          </w:p>
        </w:tc>
      </w:tr>
      <w:tr w:rsidR="008F1B0C" w:rsidTr="000E6F29">
        <w:tc>
          <w:tcPr>
            <w:tcW w:w="454" w:type="dxa"/>
          </w:tcPr>
          <w:p w:rsidR="008F1B0C" w:rsidRDefault="0061062A">
            <w:pPr>
              <w:pStyle w:val="ConsPlusNormal0"/>
            </w:pPr>
            <w:r>
              <w:t>6</w:t>
            </w:r>
          </w:p>
        </w:tc>
        <w:tc>
          <w:tcPr>
            <w:tcW w:w="2608" w:type="dxa"/>
          </w:tcPr>
          <w:p w:rsidR="008F1B0C" w:rsidRDefault="0061062A">
            <w:pPr>
              <w:pStyle w:val="ConsPlusNormal0"/>
            </w:pPr>
            <w:r>
              <w:t xml:space="preserve">Ремонт тротуарного полотна перед домом </w:t>
            </w:r>
            <w:r w:rsidR="00DA6B68">
              <w:t>№</w:t>
            </w:r>
            <w:r>
              <w:t xml:space="preserve"> 2 по улице </w:t>
            </w:r>
            <w:proofErr w:type="gramStart"/>
            <w:r>
              <w:t>Харьковская</w:t>
            </w:r>
            <w:proofErr w:type="gramEnd"/>
            <w:r>
              <w:t>.</w:t>
            </w:r>
          </w:p>
        </w:tc>
        <w:tc>
          <w:tcPr>
            <w:tcW w:w="2245" w:type="dxa"/>
          </w:tcPr>
          <w:p w:rsidR="008F1B0C" w:rsidRDefault="0061062A">
            <w:pPr>
              <w:pStyle w:val="ConsPlusNormal0"/>
            </w:pPr>
            <w:r>
              <w:t>2.2. Капитальный ремонт и ремонт автомобильных дорог города</w:t>
            </w:r>
          </w:p>
        </w:tc>
        <w:tc>
          <w:tcPr>
            <w:tcW w:w="4820" w:type="dxa"/>
          </w:tcPr>
          <w:p w:rsidR="008F1B0C" w:rsidRDefault="0061062A">
            <w:pPr>
              <w:pStyle w:val="ConsPlusNormal0"/>
            </w:pPr>
            <w:r>
              <w:t xml:space="preserve">3. Площадь отремонтированных дорог/протяженность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>
              <w:t>ремонта</w:t>
            </w:r>
            <w:proofErr w:type="gramEnd"/>
            <w:r>
              <w:t xml:space="preserve"> автомобильных дорог, тыс. кв. м/км</w:t>
            </w:r>
          </w:p>
        </w:tc>
        <w:tc>
          <w:tcPr>
            <w:tcW w:w="1701" w:type="dxa"/>
          </w:tcPr>
          <w:p w:rsidR="008F1B0C" w:rsidRDefault="0061062A">
            <w:pPr>
              <w:pStyle w:val="ConsPlusNormal0"/>
            </w:pPr>
            <w:proofErr w:type="spellStart"/>
            <w:r>
              <w:t>УпоВБГОиЧС</w:t>
            </w:r>
            <w:proofErr w:type="spellEnd"/>
            <w:r>
              <w:t xml:space="preserve">, УЖКХ, МУ </w:t>
            </w:r>
            <w:r w:rsidR="00DA6B68">
              <w:t>«</w:t>
            </w:r>
            <w:r>
              <w:t>УКС</w:t>
            </w:r>
            <w:r w:rsidR="00DA6B68">
              <w:t>»</w:t>
            </w:r>
          </w:p>
        </w:tc>
        <w:tc>
          <w:tcPr>
            <w:tcW w:w="2976" w:type="dxa"/>
          </w:tcPr>
          <w:p w:rsidR="008F1B0C" w:rsidRDefault="0061062A">
            <w:pPr>
              <w:pStyle w:val="ConsPlusNormal0"/>
            </w:pPr>
            <w:r>
              <w:t xml:space="preserve">Яхьяев </w:t>
            </w:r>
            <w:proofErr w:type="spellStart"/>
            <w:r>
              <w:t>Солтанпаша</w:t>
            </w:r>
            <w:proofErr w:type="spellEnd"/>
            <w:r>
              <w:t xml:space="preserve"> </w:t>
            </w:r>
            <w:proofErr w:type="spellStart"/>
            <w:r>
              <w:t>Яьяевич</w:t>
            </w:r>
            <w:proofErr w:type="spellEnd"/>
            <w:r>
              <w:t xml:space="preserve"> (избирательный округ </w:t>
            </w:r>
            <w:r w:rsidR="00DA6B68">
              <w:t>№</w:t>
            </w:r>
            <w:r>
              <w:t xml:space="preserve"> 6)</w:t>
            </w:r>
          </w:p>
        </w:tc>
      </w:tr>
      <w:tr w:rsidR="008F1B0C" w:rsidTr="000E6F29">
        <w:tc>
          <w:tcPr>
            <w:tcW w:w="454" w:type="dxa"/>
          </w:tcPr>
          <w:p w:rsidR="008F1B0C" w:rsidRDefault="0061062A">
            <w:pPr>
              <w:pStyle w:val="ConsPlusNormal0"/>
            </w:pPr>
            <w:r>
              <w:t>7</w:t>
            </w:r>
          </w:p>
        </w:tc>
        <w:tc>
          <w:tcPr>
            <w:tcW w:w="2608" w:type="dxa"/>
          </w:tcPr>
          <w:p w:rsidR="008F1B0C" w:rsidRDefault="0061062A">
            <w:pPr>
              <w:pStyle w:val="ConsPlusNormal0"/>
            </w:pPr>
            <w:r>
              <w:t xml:space="preserve">Обустройство пешеходного перехода (дом </w:t>
            </w:r>
            <w:r w:rsidR="00DA6B68">
              <w:t>№</w:t>
            </w:r>
            <w:r>
              <w:t xml:space="preserve"> 12 по улице </w:t>
            </w:r>
            <w:proofErr w:type="gramStart"/>
            <w:r>
              <w:t>Комсомольская</w:t>
            </w:r>
            <w:proofErr w:type="gramEnd"/>
            <w:r>
              <w:t xml:space="preserve"> - спортивный комплекс) светофором, ввиду большой проходимости </w:t>
            </w:r>
            <w:r>
              <w:lastRenderedPageBreak/>
              <w:t xml:space="preserve">граждан (детей) на данном промежутке дороги (от дома по </w:t>
            </w:r>
            <w:r w:rsidR="00DA6B68">
              <w:t>№</w:t>
            </w:r>
            <w:r>
              <w:t xml:space="preserve"> 12 улицы Комсомольская, минуя нового спортивного комплекса к МАОУ СОШ </w:t>
            </w:r>
            <w:r w:rsidR="00DA6B68">
              <w:t>№</w:t>
            </w:r>
            <w:r>
              <w:t xml:space="preserve"> 2, </w:t>
            </w:r>
            <w:r w:rsidR="00DA6B68">
              <w:t>№</w:t>
            </w:r>
            <w:r>
              <w:t xml:space="preserve"> 4).</w:t>
            </w:r>
          </w:p>
        </w:tc>
        <w:tc>
          <w:tcPr>
            <w:tcW w:w="2245" w:type="dxa"/>
          </w:tcPr>
          <w:p w:rsidR="008F1B0C" w:rsidRDefault="0061062A">
            <w:pPr>
              <w:pStyle w:val="ConsPlusNormal0"/>
            </w:pPr>
            <w:r>
              <w:lastRenderedPageBreak/>
              <w:t>2.2. Капитальный ремонт и ремонт автомобильных дорог города</w:t>
            </w:r>
          </w:p>
        </w:tc>
        <w:tc>
          <w:tcPr>
            <w:tcW w:w="4820" w:type="dxa"/>
          </w:tcPr>
          <w:p w:rsidR="008F1B0C" w:rsidRDefault="0061062A">
            <w:pPr>
              <w:pStyle w:val="ConsPlusNormal0"/>
            </w:pPr>
            <w:r>
              <w:t xml:space="preserve">3. Площадь отремонтированных дорог/протяженность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>
              <w:t>ремонта</w:t>
            </w:r>
            <w:proofErr w:type="gramEnd"/>
            <w:r>
              <w:t xml:space="preserve"> автомобильных дорог, тыс. кв. м/км</w:t>
            </w:r>
          </w:p>
        </w:tc>
        <w:tc>
          <w:tcPr>
            <w:tcW w:w="1701" w:type="dxa"/>
          </w:tcPr>
          <w:p w:rsidR="008F1B0C" w:rsidRDefault="0061062A">
            <w:pPr>
              <w:pStyle w:val="ConsPlusNormal0"/>
            </w:pPr>
            <w:proofErr w:type="spellStart"/>
            <w:r>
              <w:t>УпоВБГОиЧС</w:t>
            </w:r>
            <w:proofErr w:type="spellEnd"/>
            <w:r>
              <w:t xml:space="preserve">, УЖКХ, МУ </w:t>
            </w:r>
            <w:r w:rsidR="00DA6B68">
              <w:t>«</w:t>
            </w:r>
            <w:r>
              <w:t>УКС</w:t>
            </w:r>
            <w:r w:rsidR="00DA6B68">
              <w:t>»</w:t>
            </w:r>
          </w:p>
        </w:tc>
        <w:tc>
          <w:tcPr>
            <w:tcW w:w="2976" w:type="dxa"/>
          </w:tcPr>
          <w:p w:rsidR="008F1B0C" w:rsidRDefault="0061062A">
            <w:pPr>
              <w:pStyle w:val="ConsPlusNormal0"/>
            </w:pPr>
            <w:r>
              <w:t xml:space="preserve">Обустройство пешеходного перехода (дом </w:t>
            </w:r>
            <w:r w:rsidR="00DA6B68">
              <w:t>№</w:t>
            </w:r>
            <w:r>
              <w:t xml:space="preserve"> 12 по улице </w:t>
            </w:r>
            <w:proofErr w:type="gramStart"/>
            <w:r>
              <w:t>Комсомольская</w:t>
            </w:r>
            <w:proofErr w:type="gramEnd"/>
            <w:r>
              <w:t xml:space="preserve"> - спортивный комплекс) светофором, ввиду большой проходимости граждан (детей) на данном промежутке дороги (от дома </w:t>
            </w:r>
            <w:r>
              <w:lastRenderedPageBreak/>
              <w:t xml:space="preserve">по </w:t>
            </w:r>
            <w:r w:rsidR="00DA6B68">
              <w:t>№</w:t>
            </w:r>
            <w:r>
              <w:t xml:space="preserve"> 12 улицы Комсомольская, минуя нового спортивного комплекса к МАОУ СОШ </w:t>
            </w:r>
            <w:r w:rsidR="00DA6B68">
              <w:t>№</w:t>
            </w:r>
            <w:r>
              <w:t xml:space="preserve"> 2, </w:t>
            </w:r>
            <w:r w:rsidR="00DA6B68">
              <w:t>№</w:t>
            </w:r>
            <w:r>
              <w:t xml:space="preserve"> 4).</w:t>
            </w:r>
          </w:p>
        </w:tc>
      </w:tr>
      <w:tr w:rsidR="008F1B0C" w:rsidTr="000E6F29">
        <w:tc>
          <w:tcPr>
            <w:tcW w:w="454" w:type="dxa"/>
          </w:tcPr>
          <w:p w:rsidR="008F1B0C" w:rsidRDefault="0061062A">
            <w:pPr>
              <w:pStyle w:val="ConsPlusNormal0"/>
            </w:pPr>
            <w:r>
              <w:lastRenderedPageBreak/>
              <w:t>8</w:t>
            </w:r>
          </w:p>
        </w:tc>
        <w:tc>
          <w:tcPr>
            <w:tcW w:w="2608" w:type="dxa"/>
          </w:tcPr>
          <w:p w:rsidR="008F1B0C" w:rsidRDefault="0061062A">
            <w:pPr>
              <w:pStyle w:val="ConsPlusNormal0"/>
            </w:pPr>
            <w:r>
              <w:t xml:space="preserve">Ремонт автодороги - проезд Лесной - на территории дачных кооперативов, в том числе к озеру </w:t>
            </w:r>
            <w:proofErr w:type="gramStart"/>
            <w:r>
              <w:t>Дачное</w:t>
            </w:r>
            <w:proofErr w:type="gramEnd"/>
            <w:r>
              <w:t>.</w:t>
            </w:r>
          </w:p>
        </w:tc>
        <w:tc>
          <w:tcPr>
            <w:tcW w:w="2245" w:type="dxa"/>
          </w:tcPr>
          <w:p w:rsidR="008F1B0C" w:rsidRDefault="0061062A">
            <w:pPr>
              <w:pStyle w:val="ConsPlusNormal0"/>
            </w:pPr>
            <w:r>
              <w:t>2.2. Капитальный ремонт и ремонт автомобильных дорог города</w:t>
            </w:r>
          </w:p>
        </w:tc>
        <w:tc>
          <w:tcPr>
            <w:tcW w:w="4820" w:type="dxa"/>
          </w:tcPr>
          <w:p w:rsidR="008F1B0C" w:rsidRDefault="0061062A">
            <w:pPr>
              <w:pStyle w:val="ConsPlusNormal0"/>
            </w:pPr>
            <w:r>
              <w:t xml:space="preserve">3. Площадь отремонтированных дорог/протяженность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>
              <w:t>ремонта</w:t>
            </w:r>
            <w:proofErr w:type="gramEnd"/>
            <w:r>
              <w:t xml:space="preserve"> автомобильных дорог, тыс. кв. м/км</w:t>
            </w:r>
          </w:p>
        </w:tc>
        <w:tc>
          <w:tcPr>
            <w:tcW w:w="1701" w:type="dxa"/>
          </w:tcPr>
          <w:p w:rsidR="008F1B0C" w:rsidRDefault="0061062A">
            <w:pPr>
              <w:pStyle w:val="ConsPlusNormal0"/>
            </w:pPr>
            <w:proofErr w:type="spellStart"/>
            <w:r>
              <w:t>УпоВБГОиЧС</w:t>
            </w:r>
            <w:proofErr w:type="spellEnd"/>
            <w:r>
              <w:t xml:space="preserve">, УЖКХ, МУ </w:t>
            </w:r>
            <w:r w:rsidR="00DA6B68">
              <w:t>«</w:t>
            </w:r>
            <w:r>
              <w:t>УКС</w:t>
            </w:r>
            <w:r w:rsidR="00DA6B68">
              <w:t>»</w:t>
            </w:r>
          </w:p>
        </w:tc>
        <w:tc>
          <w:tcPr>
            <w:tcW w:w="2976" w:type="dxa"/>
          </w:tcPr>
          <w:p w:rsidR="008F1B0C" w:rsidRDefault="008F1B0C">
            <w:pPr>
              <w:pStyle w:val="ConsPlusNormal0"/>
            </w:pPr>
          </w:p>
        </w:tc>
      </w:tr>
      <w:tr w:rsidR="008F1B0C" w:rsidTr="000E6F29">
        <w:tc>
          <w:tcPr>
            <w:tcW w:w="454" w:type="dxa"/>
          </w:tcPr>
          <w:p w:rsidR="008F1B0C" w:rsidRDefault="0061062A">
            <w:pPr>
              <w:pStyle w:val="ConsPlusNormal0"/>
            </w:pPr>
            <w:r>
              <w:t>9</w:t>
            </w:r>
          </w:p>
        </w:tc>
        <w:tc>
          <w:tcPr>
            <w:tcW w:w="2608" w:type="dxa"/>
          </w:tcPr>
          <w:p w:rsidR="008F1B0C" w:rsidRDefault="0061062A">
            <w:pPr>
              <w:pStyle w:val="ConsPlusNormal0"/>
            </w:pPr>
            <w:r>
              <w:t xml:space="preserve">Увеличение парковочных мест для автотранспорта, расширение автопарковки напротив подъезда 5 дома </w:t>
            </w:r>
            <w:r w:rsidR="00DA6B68">
              <w:t>№</w:t>
            </w:r>
            <w:r>
              <w:t xml:space="preserve"> 2 по улице </w:t>
            </w:r>
            <w:proofErr w:type="gramStart"/>
            <w:r>
              <w:t>Комсомольская</w:t>
            </w:r>
            <w:proofErr w:type="gramEnd"/>
            <w:r>
              <w:t xml:space="preserve"> (от площадки ТБО до тротуара - вход в МАДОУ ДСКВ </w:t>
            </w:r>
            <w:r w:rsidR="00DA6B68">
              <w:t>«</w:t>
            </w:r>
            <w:proofErr w:type="spellStart"/>
            <w:r>
              <w:t>Рябинушка</w:t>
            </w:r>
            <w:proofErr w:type="spellEnd"/>
            <w:r w:rsidR="00DA6B68">
              <w:t>»</w:t>
            </w:r>
            <w:r>
              <w:t>).</w:t>
            </w:r>
          </w:p>
        </w:tc>
        <w:tc>
          <w:tcPr>
            <w:tcW w:w="2245" w:type="dxa"/>
          </w:tcPr>
          <w:p w:rsidR="008F1B0C" w:rsidRDefault="0061062A">
            <w:pPr>
              <w:pStyle w:val="ConsPlusNormal0"/>
            </w:pPr>
            <w:r>
              <w:t>2.2. Капитальный ремонт и ремонт автомобильных дорог города</w:t>
            </w:r>
          </w:p>
        </w:tc>
        <w:tc>
          <w:tcPr>
            <w:tcW w:w="4820" w:type="dxa"/>
          </w:tcPr>
          <w:p w:rsidR="008F1B0C" w:rsidRDefault="0061062A">
            <w:pPr>
              <w:pStyle w:val="ConsPlusNormal0"/>
            </w:pPr>
            <w:r>
              <w:t xml:space="preserve">3. Площадь отремонтированных дорог/протяженность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>
              <w:t>ремонта</w:t>
            </w:r>
            <w:proofErr w:type="gramEnd"/>
            <w:r>
              <w:t xml:space="preserve"> автомобильных дорог, тыс. кв. м/км</w:t>
            </w:r>
          </w:p>
        </w:tc>
        <w:tc>
          <w:tcPr>
            <w:tcW w:w="1701" w:type="dxa"/>
          </w:tcPr>
          <w:p w:rsidR="008F1B0C" w:rsidRDefault="0061062A">
            <w:pPr>
              <w:pStyle w:val="ConsPlusNormal0"/>
            </w:pPr>
            <w:proofErr w:type="spellStart"/>
            <w:r>
              <w:t>УпоВБГОиЧС</w:t>
            </w:r>
            <w:proofErr w:type="spellEnd"/>
            <w:r>
              <w:t xml:space="preserve">, УЖКХ, МУ </w:t>
            </w:r>
            <w:r w:rsidR="00DA6B68">
              <w:t>«</w:t>
            </w:r>
            <w:r>
              <w:t>УКС</w:t>
            </w:r>
            <w:r w:rsidR="00DA6B68">
              <w:t>»</w:t>
            </w:r>
          </w:p>
        </w:tc>
        <w:tc>
          <w:tcPr>
            <w:tcW w:w="2976" w:type="dxa"/>
          </w:tcPr>
          <w:p w:rsidR="008F1B0C" w:rsidRDefault="0061062A">
            <w:pPr>
              <w:pStyle w:val="ConsPlusNormal0"/>
            </w:pPr>
            <w:r>
              <w:t xml:space="preserve">Медведев Юрий Иванович (избирательный округ </w:t>
            </w:r>
            <w:r w:rsidR="00DA6B68">
              <w:t>№</w:t>
            </w:r>
            <w:r>
              <w:t xml:space="preserve"> 14)</w:t>
            </w:r>
          </w:p>
        </w:tc>
      </w:tr>
      <w:tr w:rsidR="008F1B0C" w:rsidTr="000E6F29">
        <w:tc>
          <w:tcPr>
            <w:tcW w:w="454" w:type="dxa"/>
          </w:tcPr>
          <w:p w:rsidR="008F1B0C" w:rsidRDefault="0061062A">
            <w:pPr>
              <w:pStyle w:val="ConsPlusNormal0"/>
            </w:pPr>
            <w:r>
              <w:t>10</w:t>
            </w:r>
          </w:p>
        </w:tc>
        <w:tc>
          <w:tcPr>
            <w:tcW w:w="2608" w:type="dxa"/>
          </w:tcPr>
          <w:p w:rsidR="008F1B0C" w:rsidRDefault="0061062A">
            <w:pPr>
              <w:pStyle w:val="ConsPlusNormal0"/>
            </w:pPr>
            <w:r>
              <w:t xml:space="preserve">Отсыпка щебнем дорогу вдоль дома </w:t>
            </w:r>
            <w:r w:rsidR="00DA6B68">
              <w:t>№</w:t>
            </w:r>
            <w:r>
              <w:t xml:space="preserve"> 31 по улице Молодежная до пересечения с БУ </w:t>
            </w:r>
            <w:r w:rsidR="00DA6B68">
              <w:t>«</w:t>
            </w:r>
            <w:proofErr w:type="spellStart"/>
            <w:r>
              <w:t>Покачевская</w:t>
            </w:r>
            <w:proofErr w:type="spellEnd"/>
            <w:r>
              <w:t xml:space="preserve"> городская больница</w:t>
            </w:r>
            <w:r w:rsidR="00DA6B68">
              <w:t>»</w:t>
            </w:r>
            <w:r>
              <w:t xml:space="preserve"> и по улице Северная.</w:t>
            </w:r>
          </w:p>
        </w:tc>
        <w:tc>
          <w:tcPr>
            <w:tcW w:w="2245" w:type="dxa"/>
          </w:tcPr>
          <w:p w:rsidR="008F1B0C" w:rsidRDefault="0061062A">
            <w:pPr>
              <w:pStyle w:val="ConsPlusNormal0"/>
            </w:pPr>
            <w:r>
              <w:t>2.2. Капитальный ремонт и ремонт автомобильных дорог города</w:t>
            </w:r>
          </w:p>
        </w:tc>
        <w:tc>
          <w:tcPr>
            <w:tcW w:w="4820" w:type="dxa"/>
          </w:tcPr>
          <w:p w:rsidR="008F1B0C" w:rsidRDefault="0061062A">
            <w:pPr>
              <w:pStyle w:val="ConsPlusNormal0"/>
            </w:pPr>
            <w:r>
              <w:t xml:space="preserve">3. Площадь отремонтированных дорог/протяженность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>
              <w:t>ремонта</w:t>
            </w:r>
            <w:proofErr w:type="gramEnd"/>
            <w:r>
              <w:t xml:space="preserve"> автомобильных дорог, тыс. кв. м/км</w:t>
            </w:r>
          </w:p>
        </w:tc>
        <w:tc>
          <w:tcPr>
            <w:tcW w:w="1701" w:type="dxa"/>
          </w:tcPr>
          <w:p w:rsidR="008F1B0C" w:rsidRDefault="0061062A">
            <w:pPr>
              <w:pStyle w:val="ConsPlusNormal0"/>
            </w:pPr>
            <w:proofErr w:type="spellStart"/>
            <w:r>
              <w:t>УпоВБГОиЧС</w:t>
            </w:r>
            <w:proofErr w:type="spellEnd"/>
            <w:r>
              <w:t xml:space="preserve">, УЖКХ, МУ </w:t>
            </w:r>
            <w:r w:rsidR="00DA6B68">
              <w:t>«</w:t>
            </w:r>
            <w:r>
              <w:t>УКС</w:t>
            </w:r>
            <w:r w:rsidR="00DA6B68">
              <w:t>»</w:t>
            </w:r>
          </w:p>
        </w:tc>
        <w:tc>
          <w:tcPr>
            <w:tcW w:w="2976" w:type="dxa"/>
          </w:tcPr>
          <w:p w:rsidR="008F1B0C" w:rsidRDefault="0061062A">
            <w:pPr>
              <w:pStyle w:val="ConsPlusNormal0"/>
            </w:pPr>
            <w:proofErr w:type="spellStart"/>
            <w:r>
              <w:t>Дмитрюк</w:t>
            </w:r>
            <w:proofErr w:type="spellEnd"/>
            <w:r>
              <w:t xml:space="preserve"> Сергей Александрович (избирательный округ </w:t>
            </w:r>
            <w:r w:rsidR="00DA6B68">
              <w:t>№</w:t>
            </w:r>
            <w:r>
              <w:t xml:space="preserve"> 15)</w:t>
            </w:r>
          </w:p>
        </w:tc>
      </w:tr>
    </w:tbl>
    <w:p w:rsidR="008F1B0C" w:rsidRDefault="008F1B0C">
      <w:pPr>
        <w:pStyle w:val="ConsPlusNormal0"/>
        <w:ind w:firstLine="540"/>
        <w:jc w:val="both"/>
      </w:pPr>
    </w:p>
    <w:p w:rsidR="008F1B0C" w:rsidRDefault="008F1B0C">
      <w:pPr>
        <w:pStyle w:val="ConsPlusNormal0"/>
        <w:ind w:firstLine="540"/>
        <w:jc w:val="both"/>
      </w:pPr>
    </w:p>
    <w:p w:rsidR="008F1B0C" w:rsidRDefault="008F1B0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F1B0C"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087" w:rsidRDefault="00C57087">
      <w:r>
        <w:separator/>
      </w:r>
    </w:p>
  </w:endnote>
  <w:endnote w:type="continuationSeparator" w:id="0">
    <w:p w:rsidR="00C57087" w:rsidRDefault="00C5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87" w:rsidRDefault="00C5708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57087">
      <w:trPr>
        <w:trHeight w:hRule="exact" w:val="1663"/>
      </w:trPr>
      <w:tc>
        <w:tcPr>
          <w:tcW w:w="1650" w:type="pct"/>
          <w:vAlign w:val="center"/>
        </w:tcPr>
        <w:p w:rsidR="00C57087" w:rsidRDefault="00C57087">
          <w:pPr>
            <w:pStyle w:val="ConsPlusNormal0"/>
          </w:pPr>
        </w:p>
      </w:tc>
      <w:tc>
        <w:tcPr>
          <w:tcW w:w="1700" w:type="pct"/>
          <w:vAlign w:val="center"/>
        </w:tcPr>
        <w:p w:rsidR="00C57087" w:rsidRDefault="00C57087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C57087" w:rsidRDefault="00C57087">
          <w:pPr>
            <w:pStyle w:val="ConsPlusNormal0"/>
            <w:jc w:val="right"/>
          </w:pPr>
        </w:p>
      </w:tc>
    </w:tr>
  </w:tbl>
  <w:p w:rsidR="00C57087" w:rsidRDefault="00C57087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87" w:rsidRPr="0061062A" w:rsidRDefault="00C57087" w:rsidP="0061062A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87" w:rsidRPr="0061062A" w:rsidRDefault="00C57087" w:rsidP="0061062A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87" w:rsidRDefault="00C5708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57087">
      <w:trPr>
        <w:trHeight w:hRule="exact" w:val="1170"/>
      </w:trPr>
      <w:tc>
        <w:tcPr>
          <w:tcW w:w="1650" w:type="pct"/>
          <w:vAlign w:val="center"/>
        </w:tcPr>
        <w:p w:rsidR="00C57087" w:rsidRDefault="00C5708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57087" w:rsidRDefault="00DA6B68">
          <w:pPr>
            <w:pStyle w:val="ConsPlusNormal0"/>
            <w:jc w:val="center"/>
          </w:pPr>
          <w:hyperlink r:id="rId1">
            <w:r w:rsidR="00C5708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57087" w:rsidRDefault="00C5708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57087" w:rsidRDefault="00C57087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87" w:rsidRPr="0061062A" w:rsidRDefault="00C57087" w:rsidP="006106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087" w:rsidRDefault="00C57087">
      <w:r>
        <w:separator/>
      </w:r>
    </w:p>
  </w:footnote>
  <w:footnote w:type="continuationSeparator" w:id="0">
    <w:p w:rsidR="00C57087" w:rsidRDefault="00C57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87" w:rsidRPr="0061062A" w:rsidRDefault="00C57087" w:rsidP="0061062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87" w:rsidRPr="0061062A" w:rsidRDefault="00C57087" w:rsidP="0061062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87" w:rsidRPr="0061062A" w:rsidRDefault="00C57087" w:rsidP="0061062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C57087">
      <w:trPr>
        <w:trHeight w:hRule="exact" w:val="1190"/>
      </w:trPr>
      <w:tc>
        <w:tcPr>
          <w:tcW w:w="2700" w:type="pct"/>
          <w:vAlign w:val="center"/>
        </w:tcPr>
        <w:p w:rsidR="00C57087" w:rsidRDefault="00C5708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Покачи от 12.10.2018 N 1000</w:t>
          </w:r>
          <w:r>
            <w:rPr>
              <w:rFonts w:ascii="Tahoma" w:hAnsi="Tahoma" w:cs="Tahoma"/>
              <w:sz w:val="16"/>
              <w:szCs w:val="16"/>
            </w:rPr>
            <w:br/>
            <w:t>(ред. от 10.10.2022)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муниципальной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програ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C57087" w:rsidRDefault="00C5708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28.10.2022</w:t>
          </w:r>
        </w:p>
      </w:tc>
    </w:tr>
  </w:tbl>
  <w:p w:rsidR="00C57087" w:rsidRDefault="00C5708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57087" w:rsidRDefault="00C57087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87" w:rsidRPr="0061062A" w:rsidRDefault="00C57087" w:rsidP="006106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B0C"/>
    <w:rsid w:val="000275AA"/>
    <w:rsid w:val="00027637"/>
    <w:rsid w:val="00030508"/>
    <w:rsid w:val="000359BB"/>
    <w:rsid w:val="000415D1"/>
    <w:rsid w:val="00070C9C"/>
    <w:rsid w:val="000E6F29"/>
    <w:rsid w:val="001363C3"/>
    <w:rsid w:val="001862F8"/>
    <w:rsid w:val="001F3AAB"/>
    <w:rsid w:val="002D7E96"/>
    <w:rsid w:val="003658E9"/>
    <w:rsid w:val="003E1CBE"/>
    <w:rsid w:val="00460EAC"/>
    <w:rsid w:val="004C7E92"/>
    <w:rsid w:val="00513A72"/>
    <w:rsid w:val="00514FEE"/>
    <w:rsid w:val="005517DD"/>
    <w:rsid w:val="005733BC"/>
    <w:rsid w:val="00577946"/>
    <w:rsid w:val="005A35A7"/>
    <w:rsid w:val="005B2137"/>
    <w:rsid w:val="005C3E30"/>
    <w:rsid w:val="0061062A"/>
    <w:rsid w:val="006C4948"/>
    <w:rsid w:val="0071279A"/>
    <w:rsid w:val="007A3AC7"/>
    <w:rsid w:val="007A6701"/>
    <w:rsid w:val="008964C5"/>
    <w:rsid w:val="008F1B0C"/>
    <w:rsid w:val="009817AB"/>
    <w:rsid w:val="00984223"/>
    <w:rsid w:val="009F6FB3"/>
    <w:rsid w:val="00A32419"/>
    <w:rsid w:val="00A567B6"/>
    <w:rsid w:val="00B8708F"/>
    <w:rsid w:val="00BD6173"/>
    <w:rsid w:val="00C57087"/>
    <w:rsid w:val="00CB326A"/>
    <w:rsid w:val="00CE33F8"/>
    <w:rsid w:val="00D25B3B"/>
    <w:rsid w:val="00DA6B68"/>
    <w:rsid w:val="00DF7EAA"/>
    <w:rsid w:val="00E92E58"/>
    <w:rsid w:val="00EA5A8C"/>
    <w:rsid w:val="00ED00E0"/>
    <w:rsid w:val="00F3325F"/>
    <w:rsid w:val="00FD2BDC"/>
    <w:rsid w:val="00FE1198"/>
    <w:rsid w:val="00FE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106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06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062A"/>
  </w:style>
  <w:style w:type="paragraph" w:styleId="a7">
    <w:name w:val="footer"/>
    <w:basedOn w:val="a"/>
    <w:link w:val="a8"/>
    <w:uiPriority w:val="99"/>
    <w:unhideWhenUsed/>
    <w:rsid w:val="006106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062A"/>
  </w:style>
  <w:style w:type="character" w:styleId="a9">
    <w:name w:val="Hyperlink"/>
    <w:basedOn w:val="a0"/>
    <w:uiPriority w:val="99"/>
    <w:unhideWhenUsed/>
    <w:rsid w:val="00070C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&amp;dst=1001" TargetMode="External"/><Relationship Id="rId13" Type="http://schemas.openxmlformats.org/officeDocument/2006/relationships/hyperlink" Target="https://login.consultant.ru/link/?req=doc&amp;base=RLAW926&amp;n=185226&amp;dst=100280" TargetMode="External"/><Relationship Id="rId18" Type="http://schemas.openxmlformats.org/officeDocument/2006/relationships/hyperlink" Target="consultantplus://offline/ref=ACAC275F132E884744BC7A51C98868C11A94D8FAE6259ADAFBB0BA1B2D1959280E64BE98742FD0531D604E12C42E16B02B8558EE4CB2ADD7PB1DD" TargetMode="External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login.consultant.ru/link/?req=doc&amp;base=LAW&amp;n=358026" TargetMode="External"/><Relationship Id="rId12" Type="http://schemas.openxmlformats.org/officeDocument/2006/relationships/hyperlink" Target="https://login.consultant.ru/link/?req=doc&amp;base=RLAW926&amp;n=301140&amp;dst=100035" TargetMode="External"/><Relationship Id="rId17" Type="http://schemas.openxmlformats.org/officeDocument/2006/relationships/hyperlink" Target="consultantplus://offline/ref=ACAC275F132E884744BC7A51C98868C11A94D8FAE6259ADAFBB0BA1B2D1959280E64BE98742FD0531D604E12C42E16B02B8558EE4CB2ADD7PB1DD" TargetMode="External"/><Relationship Id="rId25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AC275F132E884744BC7A51C98868C11A94D8FAE6259ADAFBB0BA1B2D1959280E64BE98742FD0531D604E12C42E16B02B8558EE4CB2ADD7PB1DD" TargetMode="External"/><Relationship Id="rId20" Type="http://schemas.openxmlformats.org/officeDocument/2006/relationships/footer" Target="footer1.xml"/><Relationship Id="rId29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926&amp;n=301140&amp;dst=101915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CAC275F132E884744BC7A51C98868C11A94D8FAE6259ADAFBB0BA1B2D1959280E64BE98742FD0531D604E12C42E16B02B8558EE4CB2ADD7PB1DD" TargetMode="External"/><Relationship Id="rId23" Type="http://schemas.openxmlformats.org/officeDocument/2006/relationships/footer" Target="footer3.xml"/><Relationship Id="rId28" Type="http://schemas.openxmlformats.org/officeDocument/2006/relationships/header" Target="header5.xml"/><Relationship Id="rId10" Type="http://schemas.openxmlformats.org/officeDocument/2006/relationships/hyperlink" Target="https://login.consultant.ru/link/?req=doc&amp;base=RLAW926&amp;n=303530" TargetMode="External"/><Relationship Id="rId19" Type="http://schemas.openxmlformats.org/officeDocument/2006/relationships/header" Target="header1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6449&amp;dst=101364" TargetMode="External"/><Relationship Id="rId14" Type="http://schemas.openxmlformats.org/officeDocument/2006/relationships/hyperlink" Target="consultantplus://offline/ref=ACAC275F132E884744BC645CDFE43FCE189D87FFE3269285A5E6BC4C72495F7D4E24B8CD256B855D1E630442806519B221P919D" TargetMode="External"/><Relationship Id="rId22" Type="http://schemas.openxmlformats.org/officeDocument/2006/relationships/footer" Target="footer2.xm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29</Pages>
  <Words>6365</Words>
  <Characters>36285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Покачи от 12.10.2018 N 1000
(ред. от 10.10.2022)
"Об утверждении муниципальной программы "Развитие транспортной системы города Покачи"</vt:lpstr>
    </vt:vector>
  </TitlesOfParts>
  <Company>КонсультантПлюс Версия 4022.00.21</Company>
  <LinksUpToDate>false</LinksUpToDate>
  <CharactersWithSpaces>42565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Покачи от 12.10.2018 N 1000
(ред. от 10.10.2022)
"Об утверждении муниципальной программы "Развитие транспортной системы города Покачи"</dc:title>
  <cp:lastModifiedBy>Колиева Диана Шамильевна</cp:lastModifiedBy>
  <cp:revision>28</cp:revision>
  <dcterms:created xsi:type="dcterms:W3CDTF">2022-10-28T03:53:00Z</dcterms:created>
  <dcterms:modified xsi:type="dcterms:W3CDTF">2024-07-18T11:28:00Z</dcterms:modified>
</cp:coreProperties>
</file>