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1F" w:rsidRDefault="00BF611F">
      <w:pPr>
        <w:widowControl w:val="0"/>
        <w:autoSpaceDE w:val="0"/>
        <w:autoSpaceDN w:val="0"/>
        <w:adjustRightInd w:val="0"/>
        <w:spacing w:after="0" w:line="240" w:lineRule="auto"/>
        <w:ind w:firstLine="540"/>
        <w:jc w:val="both"/>
        <w:outlineLvl w:val="0"/>
        <w:rPr>
          <w:rFonts w:ascii="Calibri" w:hAnsi="Calibri" w:cs="Calibri"/>
        </w:rPr>
      </w:pPr>
      <w:bookmarkStart w:id="0" w:name="Par0"/>
      <w:bookmarkEnd w:id="0"/>
      <w:r>
        <w:rPr>
          <w:rFonts w:ascii="Calibri" w:hAnsi="Calibri" w:cs="Calibri"/>
        </w:rPr>
        <w:t>Статья 14. Основания для государственной регистрации рождения</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bookmarkStart w:id="1" w:name="Par2"/>
      <w:bookmarkEnd w:id="1"/>
      <w:r>
        <w:rPr>
          <w:rFonts w:ascii="Calibri" w:hAnsi="Calibri" w:cs="Calibri"/>
        </w:rPr>
        <w:t>1. Основанием для государственной регистрации рождения является:</w:t>
      </w:r>
    </w:p>
    <w:p w:rsidR="00BF611F" w:rsidRDefault="00BF61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установленной </w:t>
      </w:r>
      <w:hyperlink r:id="rId4"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roofErr w:type="gramEnd"/>
    </w:p>
    <w:p w:rsidR="00BF611F" w:rsidRDefault="00BF61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установленной </w:t>
      </w:r>
      <w:hyperlink r:id="rId5"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roofErr w:type="gramEnd"/>
    </w:p>
    <w:p w:rsidR="00BF611F" w:rsidRDefault="00BF611F">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BF611F" w:rsidRDefault="00BF611F">
      <w:pPr>
        <w:widowControl w:val="0"/>
        <w:autoSpaceDE w:val="0"/>
        <w:autoSpaceDN w:val="0"/>
        <w:adjustRightInd w:val="0"/>
        <w:spacing w:after="0" w:line="240" w:lineRule="auto"/>
        <w:ind w:firstLine="540"/>
        <w:jc w:val="both"/>
        <w:rPr>
          <w:rFonts w:ascii="Calibri" w:hAnsi="Calibri" w:cs="Calibri"/>
        </w:rPr>
      </w:pPr>
      <w:bookmarkStart w:id="2" w:name="Par6"/>
      <w:bookmarkEnd w:id="2"/>
      <w:r>
        <w:rPr>
          <w:rFonts w:ascii="Calibri" w:hAnsi="Calibri" w:cs="Calibri"/>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BF611F" w:rsidRDefault="00BF61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BF611F" w:rsidRDefault="00BF611F">
      <w:pPr>
        <w:widowControl w:val="0"/>
        <w:autoSpaceDE w:val="0"/>
        <w:autoSpaceDN w:val="0"/>
        <w:adjustRightInd w:val="0"/>
        <w:spacing w:after="0" w:line="240" w:lineRule="auto"/>
        <w:ind w:firstLine="540"/>
        <w:jc w:val="both"/>
        <w:rPr>
          <w:rFonts w:ascii="Calibri" w:hAnsi="Calibri" w:cs="Calibri"/>
        </w:rPr>
      </w:pPr>
      <w:bookmarkStart w:id="3" w:name="Par8"/>
      <w:bookmarkEnd w:id="3"/>
      <w:r>
        <w:rPr>
          <w:rFonts w:ascii="Calibri" w:hAnsi="Calibri" w:cs="Calibri"/>
        </w:rPr>
        <w:t xml:space="preserve">3. Заявление, оформленное в порядке, установленном </w:t>
      </w:r>
      <w:hyperlink w:anchor="Par6" w:history="1">
        <w:r>
          <w:rPr>
            <w:rFonts w:ascii="Calibri" w:hAnsi="Calibri" w:cs="Calibri"/>
            <w:color w:val="0000FF"/>
          </w:rPr>
          <w:t>пунктом 2</w:t>
        </w:r>
      </w:hyperlink>
      <w:r>
        <w:rPr>
          <w:rFonts w:ascii="Calibri" w:hAnsi="Calibri" w:cs="Calibri"/>
        </w:rP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оснований для государственной регистрации рождения, предусмотренных </w:t>
      </w:r>
      <w:hyperlink w:anchor="Par2" w:history="1">
        <w:r>
          <w:rPr>
            <w:rFonts w:ascii="Calibri" w:hAnsi="Calibri" w:cs="Calibri"/>
            <w:color w:val="0000FF"/>
          </w:rPr>
          <w:t>пунктом 1</w:t>
        </w:r>
      </w:hyperlink>
      <w:r>
        <w:rPr>
          <w:rFonts w:ascii="Calibri" w:hAnsi="Calibri" w:cs="Calibri"/>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Место государственной регистрации рождения</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BF611F" w:rsidRDefault="00BF61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7" w:history="1">
        <w:r>
          <w:rPr>
            <w:rFonts w:ascii="Calibri" w:hAnsi="Calibri" w:cs="Calibri"/>
            <w:color w:val="0000FF"/>
          </w:rPr>
          <w:t>законом</w:t>
        </w:r>
      </w:hyperlink>
      <w:r>
        <w:rPr>
          <w:rFonts w:ascii="Calibri" w:hAnsi="Calibri" w:cs="Calibri"/>
        </w:rPr>
        <w:t xml:space="preserve"> от 29.04.2002 N 44-ФЗ)</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w:t>
      </w:r>
      <w:r>
        <w:rPr>
          <w:rFonts w:ascii="Calibri" w:hAnsi="Calibri" w:cs="Calibri"/>
        </w:rPr>
        <w:lastRenderedPageBreak/>
        <w:t>актов гражданского состояния.</w:t>
      </w:r>
      <w:proofErr w:type="gramEnd"/>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Заявление о рождении ребенка</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(один из родителей) заявляют о рождении ребенка устно или в письменной </w:t>
      </w:r>
      <w:hyperlink r:id="rId8" w:history="1">
        <w:r>
          <w:rPr>
            <w:rFonts w:ascii="Calibri" w:hAnsi="Calibri" w:cs="Calibri"/>
            <w:color w:val="0000FF"/>
          </w:rPr>
          <w:t>форме</w:t>
        </w:r>
      </w:hyperlink>
      <w:r>
        <w:rPr>
          <w:rFonts w:ascii="Calibri" w:hAnsi="Calibri" w:cs="Calibri"/>
        </w:rPr>
        <w:t xml:space="preserve"> в орган записи актов гражданского состояния.</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Одновременно с подачей заявления о рождении ребенка должен быть представлен </w:t>
      </w:r>
      <w:hyperlink r:id="rId9" w:history="1">
        <w:r>
          <w:rPr>
            <w:rFonts w:ascii="Calibri" w:hAnsi="Calibri" w:cs="Calibri"/>
            <w:color w:val="0000FF"/>
          </w:rPr>
          <w:t>документ</w:t>
        </w:r>
      </w:hyperlink>
      <w:r>
        <w:rPr>
          <w:rFonts w:ascii="Calibri" w:hAnsi="Calibri" w:cs="Calibri"/>
        </w:rPr>
        <w:t>,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w:anchor="Par6" w:history="1">
        <w:r>
          <w:rPr>
            <w:rFonts w:ascii="Calibri" w:hAnsi="Calibri" w:cs="Calibri"/>
            <w:color w:val="0000FF"/>
          </w:rPr>
          <w:t>пунктами 2</w:t>
        </w:r>
      </w:hyperlink>
      <w:r>
        <w:rPr>
          <w:rFonts w:ascii="Calibri" w:hAnsi="Calibri" w:cs="Calibri"/>
        </w:rPr>
        <w:t xml:space="preserve"> и </w:t>
      </w:r>
      <w:hyperlink w:anchor="Par8" w:history="1">
        <w:r>
          <w:rPr>
            <w:rFonts w:ascii="Calibri" w:hAnsi="Calibri" w:cs="Calibri"/>
            <w:color w:val="0000FF"/>
          </w:rPr>
          <w:t>3</w:t>
        </w:r>
      </w:hyperlink>
      <w:r>
        <w:rPr>
          <w:rFonts w:ascii="Calibri" w:hAnsi="Calibri" w:cs="Calibri"/>
        </w:rPr>
        <w:t xml:space="preserve"> статьи 14 настоящего Федерального закона.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рождении ребенка должно быть сделано не позднее чем через месяц со дня рождения ребенка.</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Порядок внесения сведений о родителях в запись акта о рождении ребенка</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 xml:space="preserve">1. </w:t>
      </w:r>
      <w:proofErr w:type="gramStart"/>
      <w:r>
        <w:rPr>
          <w:rFonts w:ascii="Calibri" w:hAnsi="Calibri" w:cs="Calibri"/>
        </w:rPr>
        <w:t>Отец и мать, состоящие в браке между собой, записываются родителями в записи акта о рождении ребенка по заявлению любого из них.</w:t>
      </w:r>
      <w:proofErr w:type="gramEnd"/>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матери ребенка вносятся в запись акта о рождении ребенка на основании документов, указанных в </w:t>
      </w:r>
      <w:hyperlink w:anchor="Par0" w:history="1">
        <w:r>
          <w:rPr>
            <w:rFonts w:ascii="Calibri" w:hAnsi="Calibri" w:cs="Calibri"/>
            <w:color w:val="0000FF"/>
          </w:rPr>
          <w:t>статье 14</w:t>
        </w:r>
      </w:hyperlink>
      <w:r>
        <w:rPr>
          <w:rFonts w:ascii="Calibri" w:hAnsi="Calibri" w:cs="Calibri"/>
        </w:rPr>
        <w:t xml:space="preserve"> настоящего Федерального закона, сведения об отце ребенка - на основании свидетельства о браке родителей.</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w:t>
      </w:r>
      <w:proofErr w:type="gramStart"/>
      <w:r>
        <w:rPr>
          <w:rFonts w:ascii="Calibri" w:hAnsi="Calibri" w:cs="Calibri"/>
        </w:rPr>
        <w:t>брак</w:t>
      </w:r>
      <w:proofErr w:type="gramEnd"/>
      <w:r>
        <w:rPr>
          <w:rFonts w:ascii="Calibri" w:hAnsi="Calibri" w:cs="Calibri"/>
        </w:rPr>
        <w:t xml:space="preserve">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31" w:history="1">
        <w:r>
          <w:rPr>
            <w:rFonts w:ascii="Calibri" w:hAnsi="Calibri" w:cs="Calibri"/>
            <w:color w:val="0000FF"/>
          </w:rPr>
          <w:t>пунктом 1</w:t>
        </w:r>
      </w:hyperlink>
      <w:r>
        <w:rPr>
          <w:rFonts w:ascii="Calibri" w:hAnsi="Calibri" w:cs="Calibri"/>
        </w:rPr>
        <w:t xml:space="preserve"> настоящей статьи, сведения об отце ребенка - на </w:t>
      </w:r>
      <w:proofErr w:type="gramStart"/>
      <w:r>
        <w:rPr>
          <w:rFonts w:ascii="Calibri" w:hAnsi="Calibri" w:cs="Calibri"/>
        </w:rPr>
        <w:t>основании</w:t>
      </w:r>
      <w:proofErr w:type="gramEnd"/>
      <w:r>
        <w:rPr>
          <w:rFonts w:ascii="Calibri" w:hAnsi="Calibri" w:cs="Calibri"/>
        </w:rP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ar31" w:history="1">
        <w:r>
          <w:rPr>
            <w:rFonts w:ascii="Calibri" w:hAnsi="Calibri" w:cs="Calibri"/>
            <w:color w:val="0000FF"/>
          </w:rPr>
          <w:t>пунктом 1</w:t>
        </w:r>
      </w:hyperlink>
      <w:r>
        <w:rPr>
          <w:rFonts w:ascii="Calibri" w:hAnsi="Calibri" w:cs="Calibri"/>
        </w:rPr>
        <w:t xml:space="preserve"> настоящей статьи.</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отце ребенка в данном случае вносятся:</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матери ребенка в случае, если отцовство не установлено.</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Запись фамилии, имени и отчества ребенка при государственной регистрации рождения</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Имя ребенка записывается по соглашению родителей.</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Отчество ребенка записывается по имени отца, если иное не основано на национальном обычае.</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законом субъекта Российской Федерации, основанным на нормах Семейного </w:t>
      </w:r>
      <w:hyperlink r:id="rId10" w:history="1">
        <w:r>
          <w:rPr>
            <w:rFonts w:ascii="Calibri" w:hAnsi="Calibri" w:cs="Calibri"/>
            <w:color w:val="0000FF"/>
          </w:rPr>
          <w:t>кодекса</w:t>
        </w:r>
      </w:hyperlink>
      <w:r>
        <w:rPr>
          <w:rFonts w:ascii="Calibri" w:hAnsi="Calibri" w:cs="Calibri"/>
        </w:rP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Государственная регистрация рождения найденного (подкинутого) ребенка</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w:t>
      </w:r>
      <w:hyperlink r:id="rId11" w:history="1">
        <w:r>
          <w:rPr>
            <w:rFonts w:ascii="Calibri" w:hAnsi="Calibri" w:cs="Calibri"/>
            <w:color w:val="0000FF"/>
          </w:rPr>
          <w:t>заявлением</w:t>
        </w:r>
      </w:hyperlink>
      <w:r>
        <w:rPr>
          <w:rFonts w:ascii="Calibri" w:hAnsi="Calibri" w:cs="Calibri"/>
        </w:rPr>
        <w:t xml:space="preserve"> о государственной регистрации рождения найденного (подкинутого) ребенка должны быть представлены:</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52" w:history="1">
        <w:r>
          <w:rPr>
            <w:rFonts w:ascii="Calibri" w:hAnsi="Calibri" w:cs="Calibri"/>
            <w:color w:val="0000FF"/>
          </w:rPr>
          <w:t>пункте 1</w:t>
        </w:r>
      </w:hyperlink>
      <w:r>
        <w:rPr>
          <w:rFonts w:ascii="Calibri" w:hAnsi="Calibri" w:cs="Calibri"/>
        </w:rPr>
        <w:t xml:space="preserve"> настоящей статьи. Сведения о родителях найденного (подкинутого) ребенка в запись акта о его рождении не вносятся.</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17.07.2009 N 169-ФЗ)</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w:t>
      </w:r>
      <w:r>
        <w:rPr>
          <w:rFonts w:ascii="Calibri" w:hAnsi="Calibri" w:cs="Calibri"/>
        </w:rPr>
        <w:lastRenderedPageBreak/>
        <w:t>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BF611F" w:rsidRDefault="00BF61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установленной </w:t>
      </w:r>
      <w:hyperlink r:id="rId13"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roofErr w:type="gramEnd"/>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об оставлении ребенка, выданный медицинской организацией, в которой находится этот ребенок. </w:t>
      </w:r>
      <w:hyperlink r:id="rId14" w:history="1">
        <w:r>
          <w:rPr>
            <w:rFonts w:ascii="Calibri" w:hAnsi="Calibri" w:cs="Calibri"/>
            <w:color w:val="0000FF"/>
          </w:rPr>
          <w:t>Форма</w:t>
        </w:r>
      </w:hyperlink>
      <w:r>
        <w:rPr>
          <w:rFonts w:ascii="Calibri" w:hAnsi="Calibri" w:cs="Calibri"/>
        </w:rPr>
        <w:t xml:space="preserve"> указанного акта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r:id="rId15" w:history="1">
        <w:r>
          <w:rPr>
            <w:rFonts w:ascii="Calibri" w:hAnsi="Calibri" w:cs="Calibri"/>
            <w:color w:val="0000FF"/>
          </w:rPr>
          <w:t>пунктом 1</w:t>
        </w:r>
      </w:hyperlink>
      <w:r>
        <w:rPr>
          <w:rFonts w:ascii="Calibri" w:hAnsi="Calibri" w:cs="Calibri"/>
        </w:rP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Государственная регистрация рождения ребенка, родившегося мертвым или умершего на первой неделе жизни</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рождения ребенка, родившегося мертвым, производится на основании документа установленной </w:t>
      </w:r>
      <w:hyperlink r:id="rId16" w:history="1">
        <w:r>
          <w:rPr>
            <w:rFonts w:ascii="Calibri" w:hAnsi="Calibri" w:cs="Calibri"/>
            <w:color w:val="0000FF"/>
          </w:rPr>
          <w:t>формы</w:t>
        </w:r>
      </w:hyperlink>
      <w:r>
        <w:rPr>
          <w:rFonts w:ascii="Calibri" w:hAnsi="Calibri" w:cs="Calibri"/>
        </w:rPr>
        <w:t xml:space="preserve"> </w:t>
      </w:r>
      <w:proofErr w:type="gramStart"/>
      <w:r>
        <w:rPr>
          <w:rFonts w:ascii="Calibri" w:hAnsi="Calibri" w:cs="Calibri"/>
        </w:rPr>
        <w:t>о</w:t>
      </w:r>
      <w:proofErr w:type="gramEnd"/>
      <w:r>
        <w:rPr>
          <w:rFonts w:ascii="Calibri" w:hAnsi="Calibri" w:cs="Calibri"/>
        </w:rPr>
        <w:t xml:space="preserve"> перинатальной смерти, выданного медицинской организацией или частнопрактикующим врачом.</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рождении ребенка, родившегося мертвым, не выдается. По просьбе родителей (одного из родителей) выдается </w:t>
      </w:r>
      <w:hyperlink r:id="rId17" w:history="1">
        <w:r>
          <w:rPr>
            <w:rFonts w:ascii="Calibri" w:hAnsi="Calibri" w:cs="Calibri"/>
            <w:color w:val="0000FF"/>
          </w:rPr>
          <w:t>документ</w:t>
        </w:r>
      </w:hyperlink>
      <w:r>
        <w:rPr>
          <w:rFonts w:ascii="Calibri" w:hAnsi="Calibri" w:cs="Calibri"/>
        </w:rPr>
        <w:t>, подтверждающий факт государственной регистрации рождения мертвого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смерти ребенка, родившегося мертвым, не производится.</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ребенок умер на первой неделе жизни, производится государственная регистрация его рождения и смерти.</w:t>
      </w:r>
    </w:p>
    <w:p w:rsidR="00BF611F" w:rsidRDefault="00BF61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611F" w:rsidRDefault="00BF61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w:t>
      </w:r>
      <w:hyperlink r:id="rId18" w:history="1">
        <w:r>
          <w:rPr>
            <w:rFonts w:ascii="Calibri" w:hAnsi="Calibri" w:cs="Calibri"/>
            <w:color w:val="0000FF"/>
          </w:rPr>
          <w:t>законом</w:t>
        </w:r>
      </w:hyperlink>
      <w:r>
        <w:rPr>
          <w:rFonts w:ascii="Calibri" w:hAnsi="Calibri" w:cs="Calibri"/>
        </w:rPr>
        <w:t xml:space="preserve"> от 28.07.2010 N 241-ФЗ.</w:t>
      </w:r>
      <w:proofErr w:type="gramEnd"/>
    </w:p>
    <w:p w:rsidR="00BF611F" w:rsidRDefault="00BF61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w:t>
      </w:r>
      <w:hyperlink r:id="rId19" w:history="1">
        <w:r>
          <w:rPr>
            <w:rFonts w:ascii="Calibri" w:hAnsi="Calibri" w:cs="Calibri"/>
            <w:color w:val="0000FF"/>
          </w:rPr>
          <w:t>о рождении</w:t>
        </w:r>
      </w:hyperlink>
      <w:r>
        <w:rPr>
          <w:rFonts w:ascii="Calibri" w:hAnsi="Calibri" w:cs="Calibri"/>
        </w:rPr>
        <w:t xml:space="preserve"> и </w:t>
      </w:r>
      <w:hyperlink r:id="rId20" w:history="1">
        <w:proofErr w:type="gramStart"/>
        <w:r>
          <w:rPr>
            <w:rFonts w:ascii="Calibri" w:hAnsi="Calibri" w:cs="Calibri"/>
            <w:color w:val="0000FF"/>
          </w:rPr>
          <w:t>о</w:t>
        </w:r>
        <w:proofErr w:type="gramEnd"/>
        <w:r>
          <w:rPr>
            <w:rFonts w:ascii="Calibri" w:hAnsi="Calibri" w:cs="Calibri"/>
            <w:color w:val="0000FF"/>
          </w:rPr>
          <w:t xml:space="preserve"> перинатальной смерти</w:t>
        </w:r>
      </w:hyperlink>
      <w:r>
        <w:rPr>
          <w:rFonts w:ascii="Calibri" w:hAnsi="Calibri" w:cs="Calibri"/>
        </w:rPr>
        <w:t>, выданных медицинской организацией или частнопрактикующим врачом.</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1" w:history="1">
        <w:r>
          <w:rPr>
            <w:rFonts w:ascii="Calibri" w:hAnsi="Calibri" w:cs="Calibri"/>
            <w:color w:val="0000FF"/>
          </w:rPr>
          <w:t>закон</w:t>
        </w:r>
      </w:hyperlink>
      <w:r>
        <w:rPr>
          <w:rFonts w:ascii="Calibri" w:hAnsi="Calibri" w:cs="Calibri"/>
        </w:rPr>
        <w:t xml:space="preserve"> от 28.07.2010 N 241-ФЗ.</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Pr>
          <w:rFonts w:ascii="Calibri" w:hAnsi="Calibri" w:cs="Calibri"/>
        </w:rPr>
        <w:t>на</w:t>
      </w:r>
      <w:proofErr w:type="gramEnd"/>
      <w:r>
        <w:rPr>
          <w:rFonts w:ascii="Calibri" w:hAnsi="Calibri" w:cs="Calibri"/>
        </w:rPr>
        <w:t>:</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медицинской организации, в которой происходили роды или в которой ребенок умер;</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21. Государственная регистрация рождения ребенка, достигшего возраста одного </w:t>
      </w:r>
      <w:r>
        <w:rPr>
          <w:rFonts w:ascii="Calibri" w:hAnsi="Calibri" w:cs="Calibri"/>
        </w:rPr>
        <w:lastRenderedPageBreak/>
        <w:t>года и более</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рождения ребенка, достигшего возраста одного года и более, при наличии документа установленной </w:t>
      </w:r>
      <w:hyperlink r:id="rId22" w:history="1">
        <w:r>
          <w:rPr>
            <w:rFonts w:ascii="Calibri" w:hAnsi="Calibri" w:cs="Calibri"/>
            <w:color w:val="0000FF"/>
          </w:rPr>
          <w:t>формы</w:t>
        </w:r>
      </w:hyperlink>
      <w:r>
        <w:rPr>
          <w:rFonts w:ascii="Calibri" w:hAnsi="Calibri" w:cs="Calibri"/>
        </w:rPr>
        <w:t xml:space="preserve"> о рождении, выданного медицинской организацией или частнопрактикующим врачом, производится по </w:t>
      </w:r>
      <w:hyperlink r:id="rId23" w:history="1">
        <w:r>
          <w:rPr>
            <w:rFonts w:ascii="Calibri" w:hAnsi="Calibri" w:cs="Calibri"/>
            <w:color w:val="0000FF"/>
          </w:rPr>
          <w:t>заявлению</w:t>
        </w:r>
      </w:hyperlink>
      <w:r>
        <w:rPr>
          <w:rFonts w:ascii="Calibri" w:hAnsi="Calibri" w:cs="Calibri"/>
        </w:rPr>
        <w:t xml:space="preserve"> родителей (одного из родителей) или иных заинтересованных лиц, а также по заявлению самого ребенка, достигшего совершеннолетия.</w:t>
      </w:r>
    </w:p>
    <w:p w:rsidR="00BF611F" w:rsidRDefault="00BF61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 w:history="1">
        <w:r>
          <w:rPr>
            <w:rFonts w:ascii="Calibri" w:hAnsi="Calibri" w:cs="Calibri"/>
            <w:color w:val="0000FF"/>
          </w:rPr>
          <w:t>закона</w:t>
        </w:r>
      </w:hyperlink>
      <w:r>
        <w:rPr>
          <w:rFonts w:ascii="Calibri" w:hAnsi="Calibri" w:cs="Calibri"/>
        </w:rPr>
        <w:t xml:space="preserve"> от 12.11.2012 N 183-ФЗ)</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Содержание записи акта о рождении</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рождении вносятся следующие сведения:</w:t>
      </w:r>
    </w:p>
    <w:p w:rsidR="00BF611F" w:rsidRDefault="00BF61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пол, дата и место рождения ребенка, мертворожденный, живорожденный;</w:t>
      </w:r>
      <w:proofErr w:type="gramEnd"/>
    </w:p>
    <w:p w:rsidR="00BF611F" w:rsidRDefault="00BF61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29.04.2002 N 44-ФЗ)</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родившихся детей (один, двойня или более детей);</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факт рождения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внесения сведений об отце;</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и место жительства заявителя либо наименование и юридический адрес органа или организации, </w:t>
      </w:r>
      <w:proofErr w:type="gramStart"/>
      <w:r>
        <w:rPr>
          <w:rFonts w:ascii="Calibri" w:hAnsi="Calibri" w:cs="Calibri"/>
        </w:rPr>
        <w:t>заявивших</w:t>
      </w:r>
      <w:proofErr w:type="gramEnd"/>
      <w:r>
        <w:rPr>
          <w:rFonts w:ascii="Calibri" w:hAnsi="Calibri" w:cs="Calibri"/>
        </w:rPr>
        <w:t xml:space="preserve"> о рождении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рождении.</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рождения мертвого ребенка сведения о его имени и отчестве в запись акта о рождении не вносятся.</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Свидетельство о рождении</w:t>
      </w:r>
    </w:p>
    <w:p w:rsidR="00BF611F" w:rsidRDefault="00BF611F">
      <w:pPr>
        <w:widowControl w:val="0"/>
        <w:autoSpaceDE w:val="0"/>
        <w:autoSpaceDN w:val="0"/>
        <w:adjustRightInd w:val="0"/>
        <w:spacing w:after="0" w:line="240" w:lineRule="auto"/>
        <w:rPr>
          <w:rFonts w:ascii="Calibri" w:hAnsi="Calibri" w:cs="Calibri"/>
        </w:rPr>
      </w:pPr>
    </w:p>
    <w:p w:rsidR="00BF611F" w:rsidRDefault="00BF611F">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Свидетельство</w:t>
        </w:r>
      </w:hyperlink>
      <w:r>
        <w:rPr>
          <w:rFonts w:ascii="Calibri" w:hAnsi="Calibri" w:cs="Calibri"/>
        </w:rPr>
        <w:t xml:space="preserve"> о рождении содержит следующие сведения:</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родителей (одного из родителей);</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рождении;</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рождения (наименование органа записи актов гражданского состояния);</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рождении.</w:t>
      </w:r>
    </w:p>
    <w:p w:rsidR="00BF611F" w:rsidRDefault="00BF6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родителей в свидетельство о рождении может быть внесена запись о национальности родителей (одного из родителей).</w:t>
      </w:r>
    </w:p>
    <w:p w:rsidR="00BF611F" w:rsidRDefault="00BF611F">
      <w:pPr>
        <w:widowControl w:val="0"/>
        <w:autoSpaceDE w:val="0"/>
        <w:autoSpaceDN w:val="0"/>
        <w:adjustRightInd w:val="0"/>
        <w:spacing w:after="0" w:line="240" w:lineRule="auto"/>
        <w:rPr>
          <w:rFonts w:ascii="Calibri" w:hAnsi="Calibri" w:cs="Calibri"/>
        </w:rPr>
      </w:pPr>
      <w:hyperlink r:id="rId27" w:history="1">
        <w:r>
          <w:rPr>
            <w:rFonts w:ascii="Calibri" w:hAnsi="Calibri" w:cs="Calibri"/>
            <w:i/>
            <w:iCs/>
            <w:color w:val="0000FF"/>
          </w:rPr>
          <w:br/>
          <w:t>гл. II, Федеральный закон от 15.11.1997 N 143-ФЗ (ред. от 07.05.2013) "Об актах гражданского состояния" {КонсультантПлюс}</w:t>
        </w:r>
        <w:r>
          <w:rPr>
            <w:rFonts w:ascii="Calibri" w:hAnsi="Calibri" w:cs="Calibri"/>
            <w:i/>
            <w:iCs/>
            <w:color w:val="0000FF"/>
          </w:rPr>
          <w:br/>
        </w:r>
      </w:hyperlink>
    </w:p>
    <w:p w:rsidR="00F0125B" w:rsidRDefault="00F0125B"/>
    <w:sectPr w:rsidR="00F0125B" w:rsidSect="00E15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BF611F"/>
    <w:rsid w:val="00003941"/>
    <w:rsid w:val="00003C8D"/>
    <w:rsid w:val="00007D44"/>
    <w:rsid w:val="00014951"/>
    <w:rsid w:val="00017526"/>
    <w:rsid w:val="00017B84"/>
    <w:rsid w:val="000418CF"/>
    <w:rsid w:val="00043509"/>
    <w:rsid w:val="00043BD2"/>
    <w:rsid w:val="00054459"/>
    <w:rsid w:val="00055813"/>
    <w:rsid w:val="00062B17"/>
    <w:rsid w:val="000722E7"/>
    <w:rsid w:val="00082B05"/>
    <w:rsid w:val="0008461C"/>
    <w:rsid w:val="00093F13"/>
    <w:rsid w:val="000A2691"/>
    <w:rsid w:val="000B477F"/>
    <w:rsid w:val="000B6050"/>
    <w:rsid w:val="000C6542"/>
    <w:rsid w:val="000C7425"/>
    <w:rsid w:val="000C7753"/>
    <w:rsid w:val="000D37EE"/>
    <w:rsid w:val="000E3E74"/>
    <w:rsid w:val="000E6ACD"/>
    <w:rsid w:val="000E6B29"/>
    <w:rsid w:val="000F0303"/>
    <w:rsid w:val="000F21D3"/>
    <w:rsid w:val="000F2F2A"/>
    <w:rsid w:val="000F3C21"/>
    <w:rsid w:val="00102C23"/>
    <w:rsid w:val="001067C7"/>
    <w:rsid w:val="001068BC"/>
    <w:rsid w:val="00110AEB"/>
    <w:rsid w:val="0011296C"/>
    <w:rsid w:val="00116147"/>
    <w:rsid w:val="001272BA"/>
    <w:rsid w:val="00135FF8"/>
    <w:rsid w:val="00141D58"/>
    <w:rsid w:val="00142DFF"/>
    <w:rsid w:val="00143C76"/>
    <w:rsid w:val="00146418"/>
    <w:rsid w:val="001520E0"/>
    <w:rsid w:val="00167F0E"/>
    <w:rsid w:val="00170861"/>
    <w:rsid w:val="00174307"/>
    <w:rsid w:val="001753F4"/>
    <w:rsid w:val="00176C80"/>
    <w:rsid w:val="00184475"/>
    <w:rsid w:val="0018770D"/>
    <w:rsid w:val="00195D0A"/>
    <w:rsid w:val="001A2932"/>
    <w:rsid w:val="001B4978"/>
    <w:rsid w:val="001D5BF6"/>
    <w:rsid w:val="001E7C94"/>
    <w:rsid w:val="001F298D"/>
    <w:rsid w:val="0020090B"/>
    <w:rsid w:val="00210A16"/>
    <w:rsid w:val="00212177"/>
    <w:rsid w:val="00214698"/>
    <w:rsid w:val="00217917"/>
    <w:rsid w:val="0022247B"/>
    <w:rsid w:val="00223A04"/>
    <w:rsid w:val="002279DD"/>
    <w:rsid w:val="00246336"/>
    <w:rsid w:val="002877F6"/>
    <w:rsid w:val="00292983"/>
    <w:rsid w:val="002A052F"/>
    <w:rsid w:val="002A32D4"/>
    <w:rsid w:val="002B097F"/>
    <w:rsid w:val="002B5D4D"/>
    <w:rsid w:val="002D1053"/>
    <w:rsid w:val="002D2FD7"/>
    <w:rsid w:val="002E18AF"/>
    <w:rsid w:val="002E1A64"/>
    <w:rsid w:val="002E32E3"/>
    <w:rsid w:val="002E4348"/>
    <w:rsid w:val="002E51BA"/>
    <w:rsid w:val="002F0BAF"/>
    <w:rsid w:val="002F68EC"/>
    <w:rsid w:val="00306A09"/>
    <w:rsid w:val="00307E95"/>
    <w:rsid w:val="0031180F"/>
    <w:rsid w:val="00315F08"/>
    <w:rsid w:val="00320F49"/>
    <w:rsid w:val="00324526"/>
    <w:rsid w:val="003300D5"/>
    <w:rsid w:val="003362A0"/>
    <w:rsid w:val="00340ECF"/>
    <w:rsid w:val="00343E91"/>
    <w:rsid w:val="00346189"/>
    <w:rsid w:val="00353D78"/>
    <w:rsid w:val="003668D9"/>
    <w:rsid w:val="00374AB6"/>
    <w:rsid w:val="00384489"/>
    <w:rsid w:val="003916B3"/>
    <w:rsid w:val="00393D84"/>
    <w:rsid w:val="00395927"/>
    <w:rsid w:val="00396A90"/>
    <w:rsid w:val="003A268C"/>
    <w:rsid w:val="003A478D"/>
    <w:rsid w:val="003B4566"/>
    <w:rsid w:val="003D3395"/>
    <w:rsid w:val="003F0982"/>
    <w:rsid w:val="003F483E"/>
    <w:rsid w:val="00405E55"/>
    <w:rsid w:val="0041529A"/>
    <w:rsid w:val="00421AB2"/>
    <w:rsid w:val="004259B0"/>
    <w:rsid w:val="004506AB"/>
    <w:rsid w:val="00450B5A"/>
    <w:rsid w:val="00471AA6"/>
    <w:rsid w:val="00472BA1"/>
    <w:rsid w:val="00480A31"/>
    <w:rsid w:val="00483269"/>
    <w:rsid w:val="00491B5F"/>
    <w:rsid w:val="00493C78"/>
    <w:rsid w:val="00493F6B"/>
    <w:rsid w:val="004A1AC7"/>
    <w:rsid w:val="004A2457"/>
    <w:rsid w:val="004C0C2B"/>
    <w:rsid w:val="004C2E58"/>
    <w:rsid w:val="004F22EE"/>
    <w:rsid w:val="004F644F"/>
    <w:rsid w:val="004F7AF2"/>
    <w:rsid w:val="00513967"/>
    <w:rsid w:val="00523799"/>
    <w:rsid w:val="005244F0"/>
    <w:rsid w:val="00533577"/>
    <w:rsid w:val="00536C30"/>
    <w:rsid w:val="0054505A"/>
    <w:rsid w:val="00545155"/>
    <w:rsid w:val="00545AF2"/>
    <w:rsid w:val="005555D5"/>
    <w:rsid w:val="00556B35"/>
    <w:rsid w:val="00560CF9"/>
    <w:rsid w:val="00563156"/>
    <w:rsid w:val="0056752A"/>
    <w:rsid w:val="00581C23"/>
    <w:rsid w:val="0058280C"/>
    <w:rsid w:val="00582C4A"/>
    <w:rsid w:val="00582FD4"/>
    <w:rsid w:val="00586844"/>
    <w:rsid w:val="00594392"/>
    <w:rsid w:val="00594796"/>
    <w:rsid w:val="00595798"/>
    <w:rsid w:val="005A0BEF"/>
    <w:rsid w:val="005A21B2"/>
    <w:rsid w:val="005A76DB"/>
    <w:rsid w:val="005B2538"/>
    <w:rsid w:val="005B5C5D"/>
    <w:rsid w:val="005B60E1"/>
    <w:rsid w:val="005C2CE9"/>
    <w:rsid w:val="005C38C6"/>
    <w:rsid w:val="005C71CC"/>
    <w:rsid w:val="005D5265"/>
    <w:rsid w:val="005D69C5"/>
    <w:rsid w:val="005D6E21"/>
    <w:rsid w:val="005E1E02"/>
    <w:rsid w:val="005E26BD"/>
    <w:rsid w:val="005F717B"/>
    <w:rsid w:val="006044D1"/>
    <w:rsid w:val="00605BEE"/>
    <w:rsid w:val="006075D0"/>
    <w:rsid w:val="00612CCE"/>
    <w:rsid w:val="00616A6D"/>
    <w:rsid w:val="00630239"/>
    <w:rsid w:val="00640B40"/>
    <w:rsid w:val="00641213"/>
    <w:rsid w:val="00660661"/>
    <w:rsid w:val="00660E90"/>
    <w:rsid w:val="00661B81"/>
    <w:rsid w:val="00663836"/>
    <w:rsid w:val="006640FE"/>
    <w:rsid w:val="00664A58"/>
    <w:rsid w:val="00666CC0"/>
    <w:rsid w:val="00673B7C"/>
    <w:rsid w:val="0068085E"/>
    <w:rsid w:val="00681619"/>
    <w:rsid w:val="006818E6"/>
    <w:rsid w:val="00683F40"/>
    <w:rsid w:val="00693BE6"/>
    <w:rsid w:val="006B27FE"/>
    <w:rsid w:val="006C09B9"/>
    <w:rsid w:val="006C0A81"/>
    <w:rsid w:val="006C12DA"/>
    <w:rsid w:val="006C49EE"/>
    <w:rsid w:val="006C4A7C"/>
    <w:rsid w:val="006C5A6A"/>
    <w:rsid w:val="006C733C"/>
    <w:rsid w:val="006C7521"/>
    <w:rsid w:val="006D0D90"/>
    <w:rsid w:val="006D7E15"/>
    <w:rsid w:val="006E266D"/>
    <w:rsid w:val="006E474E"/>
    <w:rsid w:val="006E4ECD"/>
    <w:rsid w:val="00700768"/>
    <w:rsid w:val="007130CF"/>
    <w:rsid w:val="0071623E"/>
    <w:rsid w:val="0071633C"/>
    <w:rsid w:val="00716AEE"/>
    <w:rsid w:val="0072026C"/>
    <w:rsid w:val="00740279"/>
    <w:rsid w:val="0074080F"/>
    <w:rsid w:val="00744A4D"/>
    <w:rsid w:val="007454CE"/>
    <w:rsid w:val="007507D0"/>
    <w:rsid w:val="0075562F"/>
    <w:rsid w:val="00760AE2"/>
    <w:rsid w:val="00760EAF"/>
    <w:rsid w:val="00763101"/>
    <w:rsid w:val="00766D0D"/>
    <w:rsid w:val="00773949"/>
    <w:rsid w:val="007771EE"/>
    <w:rsid w:val="00777CD0"/>
    <w:rsid w:val="007808BE"/>
    <w:rsid w:val="00781F33"/>
    <w:rsid w:val="007A473B"/>
    <w:rsid w:val="007A5DEE"/>
    <w:rsid w:val="007C5B2A"/>
    <w:rsid w:val="007E2DB0"/>
    <w:rsid w:val="007F0E5D"/>
    <w:rsid w:val="007F50D8"/>
    <w:rsid w:val="008070A9"/>
    <w:rsid w:val="00811F1A"/>
    <w:rsid w:val="0082082C"/>
    <w:rsid w:val="00824FA9"/>
    <w:rsid w:val="00836C57"/>
    <w:rsid w:val="00841F12"/>
    <w:rsid w:val="00847767"/>
    <w:rsid w:val="00852D60"/>
    <w:rsid w:val="00860F87"/>
    <w:rsid w:val="00862D02"/>
    <w:rsid w:val="00865006"/>
    <w:rsid w:val="00874C99"/>
    <w:rsid w:val="00876C26"/>
    <w:rsid w:val="00884810"/>
    <w:rsid w:val="00894E60"/>
    <w:rsid w:val="008B2EA8"/>
    <w:rsid w:val="008B315D"/>
    <w:rsid w:val="008C1CEE"/>
    <w:rsid w:val="008E341C"/>
    <w:rsid w:val="008E3F2F"/>
    <w:rsid w:val="008E74D9"/>
    <w:rsid w:val="008F7E83"/>
    <w:rsid w:val="00904FCF"/>
    <w:rsid w:val="00905115"/>
    <w:rsid w:val="00911373"/>
    <w:rsid w:val="00917247"/>
    <w:rsid w:val="00917A32"/>
    <w:rsid w:val="009243C1"/>
    <w:rsid w:val="00927168"/>
    <w:rsid w:val="009279E1"/>
    <w:rsid w:val="00933202"/>
    <w:rsid w:val="00933E3A"/>
    <w:rsid w:val="009345AC"/>
    <w:rsid w:val="0093585B"/>
    <w:rsid w:val="00936153"/>
    <w:rsid w:val="00944452"/>
    <w:rsid w:val="00944E59"/>
    <w:rsid w:val="0096090C"/>
    <w:rsid w:val="00960A81"/>
    <w:rsid w:val="00971118"/>
    <w:rsid w:val="009862A3"/>
    <w:rsid w:val="009903CF"/>
    <w:rsid w:val="00990404"/>
    <w:rsid w:val="00990941"/>
    <w:rsid w:val="00996B18"/>
    <w:rsid w:val="009A0203"/>
    <w:rsid w:val="009A3FF0"/>
    <w:rsid w:val="009B1A5A"/>
    <w:rsid w:val="009D7D24"/>
    <w:rsid w:val="009E2410"/>
    <w:rsid w:val="009E7B45"/>
    <w:rsid w:val="00A03DFE"/>
    <w:rsid w:val="00A1550D"/>
    <w:rsid w:val="00A17E3E"/>
    <w:rsid w:val="00A4045C"/>
    <w:rsid w:val="00A4177A"/>
    <w:rsid w:val="00A441E6"/>
    <w:rsid w:val="00A50928"/>
    <w:rsid w:val="00A520BE"/>
    <w:rsid w:val="00A70087"/>
    <w:rsid w:val="00A74D94"/>
    <w:rsid w:val="00A77D25"/>
    <w:rsid w:val="00A86569"/>
    <w:rsid w:val="00A865AD"/>
    <w:rsid w:val="00AA376B"/>
    <w:rsid w:val="00AA381C"/>
    <w:rsid w:val="00AB3B7A"/>
    <w:rsid w:val="00AB4F29"/>
    <w:rsid w:val="00AB6AD6"/>
    <w:rsid w:val="00AC4C41"/>
    <w:rsid w:val="00AF2F18"/>
    <w:rsid w:val="00AF559F"/>
    <w:rsid w:val="00B03B62"/>
    <w:rsid w:val="00B10B07"/>
    <w:rsid w:val="00B15B24"/>
    <w:rsid w:val="00B24695"/>
    <w:rsid w:val="00B2637A"/>
    <w:rsid w:val="00B27AAE"/>
    <w:rsid w:val="00B326A3"/>
    <w:rsid w:val="00B35D9F"/>
    <w:rsid w:val="00B37D13"/>
    <w:rsid w:val="00B542A9"/>
    <w:rsid w:val="00B61A5F"/>
    <w:rsid w:val="00B705AF"/>
    <w:rsid w:val="00B72B00"/>
    <w:rsid w:val="00B800DA"/>
    <w:rsid w:val="00B93BF6"/>
    <w:rsid w:val="00B96317"/>
    <w:rsid w:val="00B96F78"/>
    <w:rsid w:val="00BC16E0"/>
    <w:rsid w:val="00BC3254"/>
    <w:rsid w:val="00BD0DC7"/>
    <w:rsid w:val="00BE0D72"/>
    <w:rsid w:val="00BE6246"/>
    <w:rsid w:val="00BE774F"/>
    <w:rsid w:val="00BF46A6"/>
    <w:rsid w:val="00BF5E79"/>
    <w:rsid w:val="00BF611F"/>
    <w:rsid w:val="00C0340F"/>
    <w:rsid w:val="00C04049"/>
    <w:rsid w:val="00C04C87"/>
    <w:rsid w:val="00C0759D"/>
    <w:rsid w:val="00C210A5"/>
    <w:rsid w:val="00C214F6"/>
    <w:rsid w:val="00C3721E"/>
    <w:rsid w:val="00C37D7D"/>
    <w:rsid w:val="00C4220F"/>
    <w:rsid w:val="00C44C4E"/>
    <w:rsid w:val="00C46D14"/>
    <w:rsid w:val="00C60543"/>
    <w:rsid w:val="00C645A4"/>
    <w:rsid w:val="00C66A14"/>
    <w:rsid w:val="00C7323C"/>
    <w:rsid w:val="00C73CA6"/>
    <w:rsid w:val="00C80C0C"/>
    <w:rsid w:val="00C82A05"/>
    <w:rsid w:val="00C82AD9"/>
    <w:rsid w:val="00C9746F"/>
    <w:rsid w:val="00CA0AA6"/>
    <w:rsid w:val="00CA150A"/>
    <w:rsid w:val="00CA30ED"/>
    <w:rsid w:val="00CA3859"/>
    <w:rsid w:val="00CB5E2C"/>
    <w:rsid w:val="00CB6C2B"/>
    <w:rsid w:val="00CC3078"/>
    <w:rsid w:val="00CC4192"/>
    <w:rsid w:val="00CE401F"/>
    <w:rsid w:val="00CE6716"/>
    <w:rsid w:val="00CF0DA3"/>
    <w:rsid w:val="00CF4D67"/>
    <w:rsid w:val="00D168EB"/>
    <w:rsid w:val="00D27702"/>
    <w:rsid w:val="00D277C3"/>
    <w:rsid w:val="00D36DDB"/>
    <w:rsid w:val="00D41B14"/>
    <w:rsid w:val="00D54528"/>
    <w:rsid w:val="00D72FE9"/>
    <w:rsid w:val="00D744CE"/>
    <w:rsid w:val="00D74674"/>
    <w:rsid w:val="00D8064B"/>
    <w:rsid w:val="00D85416"/>
    <w:rsid w:val="00D87BE5"/>
    <w:rsid w:val="00D87EE3"/>
    <w:rsid w:val="00D964F6"/>
    <w:rsid w:val="00DA048B"/>
    <w:rsid w:val="00DA08B6"/>
    <w:rsid w:val="00DA6824"/>
    <w:rsid w:val="00DB3307"/>
    <w:rsid w:val="00DB5729"/>
    <w:rsid w:val="00DC23EB"/>
    <w:rsid w:val="00DC349D"/>
    <w:rsid w:val="00DD2CF8"/>
    <w:rsid w:val="00DD70EA"/>
    <w:rsid w:val="00DE39A0"/>
    <w:rsid w:val="00DE4B2B"/>
    <w:rsid w:val="00DE6E92"/>
    <w:rsid w:val="00DE7673"/>
    <w:rsid w:val="00DF00EA"/>
    <w:rsid w:val="00DF4BFC"/>
    <w:rsid w:val="00DF6916"/>
    <w:rsid w:val="00E01105"/>
    <w:rsid w:val="00E018E8"/>
    <w:rsid w:val="00E02B78"/>
    <w:rsid w:val="00E1154B"/>
    <w:rsid w:val="00E14598"/>
    <w:rsid w:val="00E1690F"/>
    <w:rsid w:val="00E23F55"/>
    <w:rsid w:val="00E241DF"/>
    <w:rsid w:val="00E36D8E"/>
    <w:rsid w:val="00E41C5C"/>
    <w:rsid w:val="00E44A92"/>
    <w:rsid w:val="00E54457"/>
    <w:rsid w:val="00E554A7"/>
    <w:rsid w:val="00E571CE"/>
    <w:rsid w:val="00E63EA0"/>
    <w:rsid w:val="00E724D3"/>
    <w:rsid w:val="00E8366E"/>
    <w:rsid w:val="00E8426B"/>
    <w:rsid w:val="00E90466"/>
    <w:rsid w:val="00E9521B"/>
    <w:rsid w:val="00EA501A"/>
    <w:rsid w:val="00EB030F"/>
    <w:rsid w:val="00EB6AD5"/>
    <w:rsid w:val="00EC5263"/>
    <w:rsid w:val="00EE5A35"/>
    <w:rsid w:val="00EF088F"/>
    <w:rsid w:val="00F002E5"/>
    <w:rsid w:val="00F0125B"/>
    <w:rsid w:val="00F03D6A"/>
    <w:rsid w:val="00F11F50"/>
    <w:rsid w:val="00F13DDD"/>
    <w:rsid w:val="00F15E18"/>
    <w:rsid w:val="00F221CA"/>
    <w:rsid w:val="00F223B9"/>
    <w:rsid w:val="00F27A13"/>
    <w:rsid w:val="00F27B75"/>
    <w:rsid w:val="00F311E0"/>
    <w:rsid w:val="00F32192"/>
    <w:rsid w:val="00F40169"/>
    <w:rsid w:val="00F42778"/>
    <w:rsid w:val="00F44890"/>
    <w:rsid w:val="00F5685B"/>
    <w:rsid w:val="00F63534"/>
    <w:rsid w:val="00F67DAA"/>
    <w:rsid w:val="00F73650"/>
    <w:rsid w:val="00F77493"/>
    <w:rsid w:val="00F84421"/>
    <w:rsid w:val="00F86001"/>
    <w:rsid w:val="00F87BA0"/>
    <w:rsid w:val="00F91CF6"/>
    <w:rsid w:val="00FB0004"/>
    <w:rsid w:val="00FB08B1"/>
    <w:rsid w:val="00FD0799"/>
    <w:rsid w:val="00FD50B8"/>
    <w:rsid w:val="00FD61DA"/>
    <w:rsid w:val="00FF2CD9"/>
    <w:rsid w:val="00FF3B9A"/>
    <w:rsid w:val="00F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6948B08553EE4B77A1EF8FD0D958174234EC7875BDEAA9809FB7C576B2F9B22C922305EE90CH0r3E" TargetMode="External"/><Relationship Id="rId13" Type="http://schemas.openxmlformats.org/officeDocument/2006/relationships/hyperlink" Target="consultantplus://offline/ref=C966948B08553EE4B77A1EF8FD0D9581702F48CD855383A09050F77E5064708C25802E315EE90E05HAr8E" TargetMode="External"/><Relationship Id="rId18" Type="http://schemas.openxmlformats.org/officeDocument/2006/relationships/hyperlink" Target="consultantplus://offline/ref=C966948B08553EE4B77A1EF8FD0D9581702A4FC6835983A09050F77E5064708C25802E315EE90E04HArFE" TargetMode="External"/><Relationship Id="rId26" Type="http://schemas.openxmlformats.org/officeDocument/2006/relationships/hyperlink" Target="consultantplus://offline/ref=C966948B08553EE4B77A1EF8FD0D958179294ACD805BDEAA9809FB7C576B2F9B22C922305EEC0AH0r9E" TargetMode="External"/><Relationship Id="rId3" Type="http://schemas.openxmlformats.org/officeDocument/2006/relationships/webSettings" Target="webSettings.xml"/><Relationship Id="rId21" Type="http://schemas.openxmlformats.org/officeDocument/2006/relationships/hyperlink" Target="consultantplus://offline/ref=C966948B08553EE4B77A1EF8FD0D9581702A4FC6835983A09050F77E5064708C25802E315EE90E05HAr2E" TargetMode="External"/><Relationship Id="rId7" Type="http://schemas.openxmlformats.org/officeDocument/2006/relationships/hyperlink" Target="consultantplus://offline/ref=C966948B08553EE4B77A1EF8FD0D9581722D49CF825BDEAA9809FB7C576B2F9B22C922305EE90FH0r0E" TargetMode="External"/><Relationship Id="rId12" Type="http://schemas.openxmlformats.org/officeDocument/2006/relationships/hyperlink" Target="consultantplus://offline/ref=C966948B08553EE4B77A1EF8FD0D9581792249CB845BDEAA9809FB7C576B2F9B22C922305EE90EH0r8E" TargetMode="External"/><Relationship Id="rId17" Type="http://schemas.openxmlformats.org/officeDocument/2006/relationships/hyperlink" Target="consultantplus://offline/ref=C966948B08553EE4B77A1EF8FD0D958174234EC7875BDEAA9809FB7C576B2F9B22C922305FEA07H0r0E" TargetMode="External"/><Relationship Id="rId25" Type="http://schemas.openxmlformats.org/officeDocument/2006/relationships/hyperlink" Target="consultantplus://offline/ref=C966948B08553EE4B77A1EF8FD0D9581722D49CF825BDEAA9809FB7C576B2F9B22C922305EE90FH0r2E" TargetMode="External"/><Relationship Id="rId2" Type="http://schemas.openxmlformats.org/officeDocument/2006/relationships/settings" Target="settings.xml"/><Relationship Id="rId16" Type="http://schemas.openxmlformats.org/officeDocument/2006/relationships/hyperlink" Target="consultantplus://offline/ref=C966948B08553EE4B77A1EF8FD0D958170294BCA875783A09050F77E5064708C25802E315EE90C00HArAE" TargetMode="External"/><Relationship Id="rId20" Type="http://schemas.openxmlformats.org/officeDocument/2006/relationships/hyperlink" Target="consultantplus://offline/ref=C966948B08553EE4B77A1EF8FD0D958170294BCA875783A09050F77E5064708C25802E315EE90C00HArA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66948B08553EE4B77A1EF8FD0D958174234EC7875BDEAA9809FB7C576B2F9B22C922305EEB09H0r7E" TargetMode="External"/><Relationship Id="rId11" Type="http://schemas.openxmlformats.org/officeDocument/2006/relationships/hyperlink" Target="consultantplus://offline/ref=C966948B08553EE4B77A1EF8FD0D958174234EC7875BDEAA9809FB7C576B2F9B22C922305EE809H0r3E" TargetMode="External"/><Relationship Id="rId24" Type="http://schemas.openxmlformats.org/officeDocument/2006/relationships/hyperlink" Target="consultantplus://offline/ref=C966948B08553EE4B77A1EF8FD0D958170284BC8815483A09050F77E5064708C25802E315EE90E05HArFE" TargetMode="External"/><Relationship Id="rId5" Type="http://schemas.openxmlformats.org/officeDocument/2006/relationships/hyperlink" Target="consultantplus://offline/ref=C966948B08553EE4B77A1EF8FD0D9581702F48CD855383A09050F77E5064708C25802E315EE90E05HAr8E" TargetMode="External"/><Relationship Id="rId15" Type="http://schemas.openxmlformats.org/officeDocument/2006/relationships/hyperlink" Target="consultantplus://offline/ref=C966948B08553EE4B77A1EF8FD0D9581702F4ACC865883A09050F77E5064708C25802E315EE90E01HArCE" TargetMode="External"/><Relationship Id="rId23" Type="http://schemas.openxmlformats.org/officeDocument/2006/relationships/hyperlink" Target="consultantplus://offline/ref=C966948B08553EE4B77A1EF8FD0D958174234EC7875BDEAA9809FB7C576B2F9B22C922305EEB0CH0r1E" TargetMode="External"/><Relationship Id="rId28" Type="http://schemas.openxmlformats.org/officeDocument/2006/relationships/fontTable" Target="fontTable.xml"/><Relationship Id="rId10" Type="http://schemas.openxmlformats.org/officeDocument/2006/relationships/hyperlink" Target="consultantplus://offline/ref=C966948B08553EE4B77A1EF8FD0D9581702F45CE825283A09050F77E5064708C25802E315EE90C07HArFE" TargetMode="External"/><Relationship Id="rId19" Type="http://schemas.openxmlformats.org/officeDocument/2006/relationships/hyperlink" Target="consultantplus://offline/ref=C966948B08553EE4B77A1EF8FD0D9581702F48CD855383A09050F77E5064708C25802E315EE90E05HAr8E" TargetMode="External"/><Relationship Id="rId4" Type="http://schemas.openxmlformats.org/officeDocument/2006/relationships/hyperlink" Target="consultantplus://offline/ref=C966948B08553EE4B77A1EF8FD0D9581702F48CD855383A09050F77E5064708C25802E315EE90E05HAr8E" TargetMode="External"/><Relationship Id="rId9" Type="http://schemas.openxmlformats.org/officeDocument/2006/relationships/hyperlink" Target="consultantplus://offline/ref=C966948B08553EE4B77A1EF8FD0D9581702F48CD855383A09050F77E5064708C25802E315EE90E05HAr8E" TargetMode="External"/><Relationship Id="rId14" Type="http://schemas.openxmlformats.org/officeDocument/2006/relationships/hyperlink" Target="consultantplus://offline/ref=C966948B08553EE4B77A1EF8FD0D9581782C4BC6835BDEAA9809FB7C576B2F9B22C922305EE90FH0r0E" TargetMode="External"/><Relationship Id="rId22" Type="http://schemas.openxmlformats.org/officeDocument/2006/relationships/hyperlink" Target="consultantplus://offline/ref=C966948B08553EE4B77A1EF8FD0D9581702F48CD855383A09050F77E5064708C25802E315EE90E05HAr8E" TargetMode="External"/><Relationship Id="rId27" Type="http://schemas.openxmlformats.org/officeDocument/2006/relationships/hyperlink" Target="consultantplus://offline/ref=C966948B08553EE4B77A1EF8FD0D9581702F4ACC865883A09050F77E5064708C25802E315EE90E09HAr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2969</Words>
  <Characters>16928</Characters>
  <Application>Microsoft Office Word</Application>
  <DocSecurity>0</DocSecurity>
  <Lines>141</Lines>
  <Paragraphs>39</Paragraphs>
  <ScaleCrop>false</ScaleCrop>
  <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2013-10-18T04:43:00Z</dcterms:created>
  <dcterms:modified xsi:type="dcterms:W3CDTF">2013-10-18T04:43:00Z</dcterms:modified>
</cp:coreProperties>
</file>