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F4" w:rsidRPr="006B005A" w:rsidRDefault="00DE11F4" w:rsidP="00DE1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05A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DE11F4" w:rsidRDefault="00DE11F4" w:rsidP="00DE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деятельности </w:t>
      </w:r>
      <w:r w:rsidRPr="006B005A">
        <w:rPr>
          <w:rFonts w:ascii="Times New Roman" w:hAnsi="Times New Roman" w:cs="Times New Roman"/>
          <w:b/>
          <w:sz w:val="24"/>
          <w:szCs w:val="24"/>
        </w:rPr>
        <w:t xml:space="preserve">комиссии по </w:t>
      </w:r>
      <w:r w:rsidRPr="006B00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соблюдению требований к служебному поведению муниципальных служащих и урегулированию конфликтов интересов в администрации города Покачи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1 квартал </w:t>
      </w:r>
      <w:r w:rsidRPr="006B005A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 w:rsidR="009A5316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6B00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</w:p>
    <w:p w:rsidR="00DE11F4" w:rsidRPr="00876DBB" w:rsidRDefault="00DE11F4" w:rsidP="00DE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1F4" w:rsidRDefault="00DE11F4" w:rsidP="00DE11F4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квартале 201</w:t>
      </w:r>
      <w:r w:rsidR="009A531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в администрации города Покачи проведено </w:t>
      </w:r>
      <w:r w:rsidR="009A5316">
        <w:rPr>
          <w:rFonts w:ascii="Times New Roman" w:hAnsi="Times New Roman" w:cs="Times New Roman"/>
          <w:sz w:val="24"/>
          <w:szCs w:val="24"/>
        </w:rPr>
        <w:t>2 заседания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A5316">
        <w:rPr>
          <w:rFonts w:ascii="Times New Roman" w:hAnsi="Times New Roman" w:cs="Times New Roman"/>
          <w:sz w:val="24"/>
          <w:szCs w:val="24"/>
        </w:rPr>
        <w:t>11.02.2014, 04.03.2014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E1D93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конфликтов интересов в администрации города Покачи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E1D9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4791"/>
        <w:gridCol w:w="6499"/>
        <w:gridCol w:w="2133"/>
      </w:tblGrid>
      <w:tr w:rsidR="00DE11F4" w:rsidRPr="002C4984" w:rsidTr="009A5316">
        <w:tc>
          <w:tcPr>
            <w:tcW w:w="1363" w:type="dxa"/>
            <w:shd w:val="clear" w:color="auto" w:fill="auto"/>
          </w:tcPr>
          <w:p w:rsidR="00DE11F4" w:rsidRPr="002C4984" w:rsidRDefault="00DE11F4" w:rsidP="0066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984">
              <w:rPr>
                <w:rFonts w:ascii="Times New Roman" w:hAnsi="Times New Roman" w:cs="Times New Roman"/>
                <w:sz w:val="20"/>
                <w:szCs w:val="20"/>
              </w:rPr>
              <w:t>Заседание комиссии</w:t>
            </w:r>
          </w:p>
          <w:p w:rsidR="00DE11F4" w:rsidRPr="002C4984" w:rsidRDefault="00DE11F4" w:rsidP="0066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984">
              <w:rPr>
                <w:rFonts w:ascii="Times New Roman" w:hAnsi="Times New Roman" w:cs="Times New Roman"/>
                <w:sz w:val="20"/>
                <w:szCs w:val="20"/>
              </w:rPr>
              <w:t>(№ протокола, дата)</w:t>
            </w:r>
          </w:p>
        </w:tc>
        <w:tc>
          <w:tcPr>
            <w:tcW w:w="4791" w:type="dxa"/>
            <w:shd w:val="clear" w:color="auto" w:fill="auto"/>
          </w:tcPr>
          <w:p w:rsidR="00DE11F4" w:rsidRPr="002C4984" w:rsidRDefault="00DE11F4" w:rsidP="00662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984">
              <w:rPr>
                <w:rFonts w:ascii="Times New Roman" w:hAnsi="Times New Roman" w:cs="Times New Roman"/>
                <w:sz w:val="20"/>
                <w:szCs w:val="20"/>
              </w:rPr>
              <w:t>Основания для проведения заседания комиссии</w:t>
            </w:r>
          </w:p>
        </w:tc>
        <w:tc>
          <w:tcPr>
            <w:tcW w:w="6499" w:type="dxa"/>
            <w:shd w:val="clear" w:color="auto" w:fill="auto"/>
          </w:tcPr>
          <w:p w:rsidR="00DE11F4" w:rsidRPr="002C4984" w:rsidRDefault="00DE11F4" w:rsidP="00662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984">
              <w:rPr>
                <w:rFonts w:ascii="Times New Roman" w:hAnsi="Times New Roman" w:cs="Times New Roman"/>
                <w:sz w:val="20"/>
                <w:szCs w:val="20"/>
              </w:rPr>
              <w:t>Информация о решениях, принятых на  заседаниях</w:t>
            </w:r>
          </w:p>
          <w:p w:rsidR="00DE11F4" w:rsidRPr="002C4984" w:rsidRDefault="00DE11F4" w:rsidP="00662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984">
              <w:rPr>
                <w:rFonts w:ascii="Times New Roman" w:hAnsi="Times New Roman" w:cs="Times New Roman"/>
                <w:sz w:val="20"/>
                <w:szCs w:val="20"/>
              </w:rPr>
              <w:t>(рекомендации комиссии)</w:t>
            </w:r>
          </w:p>
        </w:tc>
        <w:tc>
          <w:tcPr>
            <w:tcW w:w="2133" w:type="dxa"/>
            <w:shd w:val="clear" w:color="auto" w:fill="auto"/>
          </w:tcPr>
          <w:p w:rsidR="00DE11F4" w:rsidRPr="002C4984" w:rsidRDefault="00DE11F4" w:rsidP="0066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984">
              <w:rPr>
                <w:rFonts w:ascii="Times New Roman" w:hAnsi="Times New Roman" w:cs="Times New Roman"/>
                <w:sz w:val="20"/>
                <w:szCs w:val="20"/>
              </w:rPr>
              <w:t>Количество лиц, привлеченных к ответственности представителем нанимателя по результатам рассмотрения решений  комиссии</w:t>
            </w:r>
          </w:p>
        </w:tc>
      </w:tr>
      <w:tr w:rsidR="00DE11F4" w:rsidRPr="002C4984" w:rsidTr="009A5316">
        <w:tc>
          <w:tcPr>
            <w:tcW w:w="1363" w:type="dxa"/>
            <w:vMerge w:val="restart"/>
            <w:shd w:val="clear" w:color="auto" w:fill="auto"/>
          </w:tcPr>
          <w:p w:rsidR="00DE11F4" w:rsidRPr="002C4984" w:rsidRDefault="00DE11F4" w:rsidP="009A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984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№1 от </w:t>
            </w:r>
            <w:r w:rsidR="009A5316" w:rsidRPr="002C4984">
              <w:rPr>
                <w:rFonts w:ascii="Times New Roman" w:hAnsi="Times New Roman" w:cs="Times New Roman"/>
                <w:sz w:val="20"/>
                <w:szCs w:val="20"/>
              </w:rPr>
              <w:t>11.02.2014</w:t>
            </w:r>
          </w:p>
        </w:tc>
        <w:tc>
          <w:tcPr>
            <w:tcW w:w="4791" w:type="dxa"/>
            <w:shd w:val="clear" w:color="auto" w:fill="auto"/>
          </w:tcPr>
          <w:p w:rsidR="00DE11F4" w:rsidRPr="002C4984" w:rsidRDefault="009A5316" w:rsidP="00B7270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984">
              <w:rPr>
                <w:rFonts w:ascii="Times New Roman" w:hAnsi="Times New Roman" w:cs="Times New Roman"/>
                <w:sz w:val="20"/>
                <w:szCs w:val="20"/>
              </w:rPr>
              <w:t>Подведение итогов работы Комиссии по соблюдению требований к служебному поведению муниципальных служащих и урегулированию конфликтов интересов в администрации города Покачи за 2013 год.</w:t>
            </w:r>
          </w:p>
        </w:tc>
        <w:tc>
          <w:tcPr>
            <w:tcW w:w="6499" w:type="dxa"/>
            <w:shd w:val="clear" w:color="auto" w:fill="auto"/>
          </w:tcPr>
          <w:p w:rsidR="00DE11F4" w:rsidRPr="002C4984" w:rsidRDefault="009A5316" w:rsidP="002C4984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984">
              <w:rPr>
                <w:rFonts w:ascii="Times New Roman" w:hAnsi="Times New Roman" w:cs="Times New Roman"/>
                <w:sz w:val="20"/>
                <w:szCs w:val="20"/>
              </w:rPr>
              <w:t xml:space="preserve">Признать, что работа </w:t>
            </w:r>
            <w:r w:rsidRPr="002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Комиссии </w:t>
            </w:r>
            <w:r w:rsidRPr="002C4984">
              <w:rPr>
                <w:rFonts w:ascii="Times New Roman" w:hAnsi="Times New Roman" w:cs="Times New Roman"/>
                <w:sz w:val="20"/>
                <w:szCs w:val="20"/>
              </w:rPr>
              <w:t xml:space="preserve">по соблюдению требований к служебному поведению муниципальных служащих и урегулированию конфликтов интересов в администрации города Покачи </w:t>
            </w:r>
            <w:r w:rsidRPr="002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2013 год проведена «хорошо».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E11F4" w:rsidRPr="002C4984" w:rsidRDefault="00B72703" w:rsidP="00E341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9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A5316" w:rsidRPr="002C4984" w:rsidTr="009A5316">
        <w:tc>
          <w:tcPr>
            <w:tcW w:w="1363" w:type="dxa"/>
            <w:vMerge/>
            <w:shd w:val="clear" w:color="auto" w:fill="auto"/>
          </w:tcPr>
          <w:p w:rsidR="009A5316" w:rsidRPr="002C4984" w:rsidRDefault="009A5316" w:rsidP="009A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</w:tcPr>
          <w:p w:rsidR="009A5316" w:rsidRPr="002C4984" w:rsidRDefault="009A5316" w:rsidP="002C498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Утверждение плана работы Комиссии </w:t>
            </w:r>
            <w:r w:rsidRPr="002C4984">
              <w:rPr>
                <w:rFonts w:ascii="Times New Roman" w:hAnsi="Times New Roman" w:cs="Times New Roman"/>
                <w:sz w:val="20"/>
                <w:szCs w:val="20"/>
              </w:rPr>
              <w:t>по соблюдению требований к служебному поведению муниципальных служащих и урегулированию конфликтов интересов в администрации города Покачи</w:t>
            </w:r>
            <w:r w:rsidRPr="002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2014 год.</w:t>
            </w:r>
          </w:p>
        </w:tc>
        <w:tc>
          <w:tcPr>
            <w:tcW w:w="6499" w:type="dxa"/>
            <w:shd w:val="clear" w:color="auto" w:fill="auto"/>
          </w:tcPr>
          <w:p w:rsidR="009A5316" w:rsidRPr="002C4984" w:rsidRDefault="009A5316" w:rsidP="00E3415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984">
              <w:rPr>
                <w:rFonts w:ascii="Times New Roman" w:hAnsi="Times New Roman" w:cs="Times New Roman"/>
                <w:sz w:val="20"/>
                <w:szCs w:val="20"/>
              </w:rPr>
              <w:t xml:space="preserve">Установить, что план </w:t>
            </w:r>
            <w:r w:rsidRPr="002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Комиссии на 2014 год является полным.</w:t>
            </w:r>
          </w:p>
          <w:p w:rsidR="009A5316" w:rsidRPr="002C4984" w:rsidRDefault="009A5316" w:rsidP="00E3415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984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Рекомендовать главе города, как работодателю согласовать план </w:t>
            </w:r>
            <w:r w:rsidRPr="002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Комиссии </w:t>
            </w:r>
            <w:r w:rsidRPr="002C4984">
              <w:rPr>
                <w:rFonts w:ascii="Times New Roman" w:hAnsi="Times New Roman" w:cs="Times New Roman"/>
                <w:sz w:val="20"/>
                <w:szCs w:val="20"/>
              </w:rPr>
              <w:t>по соблюдению требований к служебному поведению муниципальных служащих и урегулированию конфликтов интересов в администрации города Покачи на</w:t>
            </w:r>
            <w:r w:rsidRPr="002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2014 год. 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A5316" w:rsidRPr="002C4984" w:rsidRDefault="00B72703" w:rsidP="00E341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9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A5316" w:rsidRPr="002C4984" w:rsidTr="009A5316">
        <w:tc>
          <w:tcPr>
            <w:tcW w:w="1363" w:type="dxa"/>
            <w:vMerge/>
            <w:shd w:val="clear" w:color="auto" w:fill="auto"/>
          </w:tcPr>
          <w:p w:rsidR="009A5316" w:rsidRPr="002C4984" w:rsidRDefault="009A5316" w:rsidP="009A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</w:tcPr>
          <w:p w:rsidR="009A5316" w:rsidRPr="002C4984" w:rsidRDefault="009A5316" w:rsidP="009A531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984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письменного уведомления </w:t>
            </w:r>
            <w:r w:rsidR="00B72703" w:rsidRPr="002C4984">
              <w:rPr>
                <w:rFonts w:ascii="Times New Roman" w:hAnsi="Times New Roman" w:cs="Times New Roman"/>
                <w:sz w:val="20"/>
                <w:szCs w:val="20"/>
              </w:rPr>
              <w:t>Ф.И.О., должность,</w:t>
            </w:r>
            <w:r w:rsidRPr="002C4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00F9" w:rsidRPr="002C4984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Pr="002C4984">
              <w:rPr>
                <w:rFonts w:ascii="Times New Roman" w:hAnsi="Times New Roman" w:cs="Times New Roman"/>
                <w:sz w:val="20"/>
                <w:szCs w:val="20"/>
              </w:rPr>
              <w:t xml:space="preserve">  выпо</w:t>
            </w:r>
            <w:r w:rsidR="004D00F9" w:rsidRPr="002C4984">
              <w:rPr>
                <w:rFonts w:ascii="Times New Roman" w:hAnsi="Times New Roman" w:cs="Times New Roman"/>
                <w:sz w:val="20"/>
                <w:szCs w:val="20"/>
              </w:rPr>
              <w:t>лнении иной оплачиваемой работы».</w:t>
            </w:r>
          </w:p>
          <w:p w:rsidR="009A5316" w:rsidRPr="002C4984" w:rsidRDefault="009A5316" w:rsidP="009A531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9" w:type="dxa"/>
            <w:shd w:val="clear" w:color="auto" w:fill="auto"/>
          </w:tcPr>
          <w:p w:rsidR="009A5316" w:rsidRPr="002C4984" w:rsidRDefault="009A5316" w:rsidP="002C498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4984">
              <w:rPr>
                <w:rFonts w:ascii="Times New Roman" w:hAnsi="Times New Roman" w:cs="Times New Roman"/>
                <w:sz w:val="20"/>
                <w:szCs w:val="20"/>
              </w:rPr>
              <w:t>Признать об отсутствии в действиях муниципального служащего признаков личной заинтересованности, которая приводит или может привести к конфликту интересов, в соответствии со статьей 11 Федерального закона от 02.03.2007 № 25-ФЗ «О муниципальной службе в Российской Федерации», статьей 11  Федерального закона от 25.12.2008 № 273-ФЗ «О противодействии коррупции», однако з</w:t>
            </w:r>
            <w:r w:rsidRPr="002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несвоевременную подачу уведомления комиссия рекомендует главе города Покачи объявить муниципальному служащему</w:t>
            </w:r>
            <w:r w:rsidR="004D00F9" w:rsidRPr="002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дисциплинарное взыскание в</w:t>
            </w:r>
            <w:proofErr w:type="gramEnd"/>
            <w:r w:rsidRPr="002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</w:t>
            </w:r>
            <w:proofErr w:type="gramEnd"/>
            <w:r w:rsidRPr="002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замечания.</w:t>
            </w:r>
          </w:p>
          <w:p w:rsidR="009A5316" w:rsidRPr="002C4984" w:rsidRDefault="009A5316" w:rsidP="002C49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4984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Рекомендовать главе города, как работодателю разрешить муниципальному служащему выполнять иную оплачиваемую работу, указанную в уведомлении, а так же поручить управлению по кадрам и делопроизводству администрации города Покачи напомнить всем муниципальным служащим администрации города, что </w:t>
            </w:r>
            <w:r w:rsidRPr="002C4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 соответствии с п.2 ст.11 Федерального закона от 02.03.2007 «О муниципальной службе в Российской Федерации» муниципальный служащий вправе с </w:t>
            </w:r>
            <w:r w:rsidRPr="002C498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предварительным письменным уведомлением представителя нанимателя</w:t>
            </w:r>
            <w:proofErr w:type="gramEnd"/>
            <w:r w:rsidRPr="002C4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(работодателя) выполнять иную оплачиваемую работу, если это не повлечет за собой конфликт интересов.</w:t>
            </w:r>
          </w:p>
          <w:p w:rsidR="009A5316" w:rsidRPr="002C4984" w:rsidRDefault="009A5316" w:rsidP="00662CE9">
            <w:pPr>
              <w:spacing w:after="0"/>
              <w:ind w:firstLine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:rsidR="009A5316" w:rsidRPr="002C4984" w:rsidRDefault="00B72703" w:rsidP="00E341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9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Один муниципальный служащий привлечен </w:t>
            </w:r>
            <w:r w:rsidR="009A5316" w:rsidRPr="002C4984">
              <w:rPr>
                <w:rFonts w:ascii="Times New Roman" w:hAnsi="Times New Roman" w:cs="Times New Roman"/>
                <w:sz w:val="20"/>
                <w:szCs w:val="20"/>
              </w:rPr>
              <w:t>к дисциплинарной ответственности</w:t>
            </w:r>
          </w:p>
        </w:tc>
      </w:tr>
      <w:tr w:rsidR="002C4984" w:rsidRPr="002C4984" w:rsidTr="009A5316">
        <w:tc>
          <w:tcPr>
            <w:tcW w:w="1363" w:type="dxa"/>
            <w:vMerge w:val="restart"/>
            <w:shd w:val="clear" w:color="auto" w:fill="auto"/>
          </w:tcPr>
          <w:p w:rsidR="002C4984" w:rsidRPr="002C4984" w:rsidRDefault="002C4984" w:rsidP="002C4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9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Протокол №2 от 04.03.2014</w:t>
            </w:r>
          </w:p>
        </w:tc>
        <w:tc>
          <w:tcPr>
            <w:tcW w:w="4791" w:type="dxa"/>
            <w:shd w:val="clear" w:color="auto" w:fill="auto"/>
          </w:tcPr>
          <w:p w:rsidR="002C4984" w:rsidRPr="002C4984" w:rsidRDefault="002C4984" w:rsidP="00F03F0E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Рассмотрение информации, поступившей из информационного портала </w:t>
            </w:r>
            <w:r w:rsidRPr="002C4984">
              <w:rPr>
                <w:rFonts w:ascii="Times New Roman" w:hAnsi="Times New Roman" w:cs="Times New Roman"/>
                <w:sz w:val="20"/>
                <w:szCs w:val="20"/>
              </w:rPr>
              <w:t>http://</w:t>
            </w:r>
            <w:r w:rsidR="00F03F0E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  <w:r w:rsidRPr="002C4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факту опубликования статьи </w:t>
            </w:r>
            <w:r w:rsidR="00F03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6499" w:type="dxa"/>
            <w:shd w:val="clear" w:color="auto" w:fill="auto"/>
          </w:tcPr>
          <w:p w:rsidR="002C4984" w:rsidRPr="002C4984" w:rsidRDefault="002C4984" w:rsidP="002C4984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984">
              <w:rPr>
                <w:rFonts w:ascii="Times New Roman" w:hAnsi="Times New Roman" w:cs="Times New Roman"/>
                <w:sz w:val="20"/>
                <w:szCs w:val="20"/>
              </w:rPr>
              <w:t xml:space="preserve">Признать, </w:t>
            </w:r>
            <w:r w:rsidR="00F03F0E">
              <w:rPr>
                <w:rFonts w:ascii="Times New Roman" w:hAnsi="Times New Roman" w:cs="Times New Roman"/>
                <w:sz w:val="20"/>
                <w:szCs w:val="20"/>
              </w:rPr>
              <w:t>что в данном материале содержат</w:t>
            </w:r>
            <w:r w:rsidRPr="002C4984">
              <w:rPr>
                <w:rFonts w:ascii="Times New Roman" w:hAnsi="Times New Roman" w:cs="Times New Roman"/>
                <w:sz w:val="20"/>
                <w:szCs w:val="20"/>
              </w:rPr>
              <w:t>ся признаки административного правонарушения или состав преступления, необходимо передать данный материал в правоприменительные органы.</w:t>
            </w:r>
          </w:p>
          <w:p w:rsidR="002C4984" w:rsidRPr="002C4984" w:rsidRDefault="002C4984" w:rsidP="009A531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:rsidR="002C4984" w:rsidRPr="002C4984" w:rsidRDefault="002C4984" w:rsidP="00E341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9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C4984" w:rsidRPr="002C4984" w:rsidTr="009A5316">
        <w:tc>
          <w:tcPr>
            <w:tcW w:w="1363" w:type="dxa"/>
            <w:vMerge/>
            <w:shd w:val="clear" w:color="auto" w:fill="auto"/>
          </w:tcPr>
          <w:p w:rsidR="002C4984" w:rsidRPr="002C4984" w:rsidRDefault="002C4984" w:rsidP="009A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</w:tcPr>
          <w:p w:rsidR="002C4984" w:rsidRPr="002C4984" w:rsidRDefault="002C4984" w:rsidP="002C4984">
            <w:pPr>
              <w:ind w:firstLine="709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Рассмотрение информации, поступившей из информационного портала </w:t>
            </w:r>
            <w:r w:rsidRPr="002C4984">
              <w:rPr>
                <w:rFonts w:ascii="Times New Roman" w:hAnsi="Times New Roman" w:cs="Times New Roman"/>
                <w:sz w:val="20"/>
                <w:szCs w:val="20"/>
              </w:rPr>
              <w:t>http://</w:t>
            </w:r>
            <w:r w:rsidR="00F03F0E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r w:rsidRPr="002071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07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 w:rsidRPr="002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факту опубликования статьи</w:t>
            </w:r>
            <w:r w:rsidRPr="002C4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3F0E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Pr="002C498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2C4984">
              <w:rPr>
                <w:rFonts w:ascii="Times New Roman" w:hAnsi="Times New Roman" w:cs="Times New Roman"/>
                <w:sz w:val="20"/>
                <w:szCs w:val="20"/>
              </w:rPr>
              <w:t xml:space="preserve"> автором которой является </w:t>
            </w:r>
            <w:r w:rsidR="00F03F0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служащий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2C49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C4984" w:rsidRPr="002C4984" w:rsidRDefault="002C4984" w:rsidP="009A5316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99" w:type="dxa"/>
            <w:shd w:val="clear" w:color="auto" w:fill="auto"/>
          </w:tcPr>
          <w:p w:rsidR="002C4984" w:rsidRPr="002C4984" w:rsidRDefault="002C4984" w:rsidP="002C498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984">
              <w:rPr>
                <w:rFonts w:ascii="Times New Roman" w:hAnsi="Times New Roman" w:cs="Times New Roman"/>
                <w:sz w:val="20"/>
                <w:szCs w:val="20"/>
              </w:rPr>
              <w:t xml:space="preserve">Признать, что в действиях муниципального служащего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 w:rsidRPr="002C4984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рассматриваются признаки личной заинтересованности, которая приводит или может привести к конфликту интересов, в соответствии со статьей 14.1. Федерального закона от 02.03.2007 № 25-ФЗ «О муниципальной службе в Российской Федерации», статьями 10, 11  Федерального закона от 25.12.2008 № 273-ФЗ «О противодействии коррупции».</w:t>
            </w:r>
          </w:p>
          <w:p w:rsidR="002C4984" w:rsidRPr="002C4984" w:rsidRDefault="002C4984" w:rsidP="002C498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4984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Рекомендовать главе города Покачи, как работодателю муниципального служащего, привлечь муниципального служащего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 w:rsidRPr="002C4984">
              <w:rPr>
                <w:rFonts w:ascii="Times New Roman" w:hAnsi="Times New Roman" w:cs="Times New Roman"/>
                <w:sz w:val="20"/>
                <w:szCs w:val="20"/>
              </w:rPr>
              <w:t xml:space="preserve"> к дисциплинарной ответственности в виде выговора, за несоблюдение муниципальным служащим запретов, требований к служебному поведению и требований о предотвращении или об урегулировании конфликта интересов, и неисполнение обязанностей, установленных в целях противодействия коррупции Федеральным законом 02.03.2007 № 25-ФЗ «О муниципальной службе в Российской Федерации», Федеральным </w:t>
            </w:r>
            <w:hyperlink r:id="rId5" w:history="1">
              <w:r w:rsidRPr="002C4984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2C4984">
              <w:rPr>
                <w:rFonts w:ascii="Times New Roman" w:hAnsi="Times New Roman" w:cs="Times New Roman"/>
                <w:sz w:val="20"/>
                <w:szCs w:val="20"/>
              </w:rPr>
              <w:t xml:space="preserve"> от 25.12.2008</w:t>
            </w:r>
            <w:proofErr w:type="gramEnd"/>
            <w:r w:rsidRPr="002C4984">
              <w:rPr>
                <w:rFonts w:ascii="Times New Roman" w:hAnsi="Times New Roman" w:cs="Times New Roman"/>
                <w:sz w:val="20"/>
                <w:szCs w:val="20"/>
              </w:rPr>
              <w:t xml:space="preserve"> № 273-ФЗ «О противодействии коррупции». </w:t>
            </w:r>
          </w:p>
        </w:tc>
        <w:tc>
          <w:tcPr>
            <w:tcW w:w="2133" w:type="dxa"/>
            <w:shd w:val="clear" w:color="auto" w:fill="auto"/>
          </w:tcPr>
          <w:p w:rsidR="002C4984" w:rsidRPr="002C4984" w:rsidRDefault="002C4984" w:rsidP="00E341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984">
              <w:rPr>
                <w:rFonts w:ascii="Times New Roman" w:hAnsi="Times New Roman" w:cs="Times New Roman"/>
                <w:sz w:val="20"/>
                <w:szCs w:val="20"/>
              </w:rPr>
              <w:t>Один муниципальный служащий привлечен к дисциплинарной ответственности</w:t>
            </w:r>
          </w:p>
        </w:tc>
      </w:tr>
    </w:tbl>
    <w:p w:rsidR="00041C91" w:rsidRDefault="00041C91"/>
    <w:sectPr w:rsidR="00041C91" w:rsidSect="002C4984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87"/>
    <w:rsid w:val="00041C91"/>
    <w:rsid w:val="0015160F"/>
    <w:rsid w:val="0020719C"/>
    <w:rsid w:val="002A5EB3"/>
    <w:rsid w:val="002C4984"/>
    <w:rsid w:val="00306575"/>
    <w:rsid w:val="004D00F9"/>
    <w:rsid w:val="00702759"/>
    <w:rsid w:val="008C041F"/>
    <w:rsid w:val="009A5316"/>
    <w:rsid w:val="009E3687"/>
    <w:rsid w:val="00B72703"/>
    <w:rsid w:val="00B81985"/>
    <w:rsid w:val="00DE11F4"/>
    <w:rsid w:val="00E3415B"/>
    <w:rsid w:val="00F0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08979648EC83262800DD012669338B5D32E957288876986390C94EE1lCU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Фортуна Елена Ивановна</dc:creator>
  <cp:keywords/>
  <dc:description/>
  <cp:lastModifiedBy>Фортуна Елена Ивановна</cp:lastModifiedBy>
  <cp:revision>13</cp:revision>
  <dcterms:created xsi:type="dcterms:W3CDTF">2014-10-13T10:57:00Z</dcterms:created>
  <dcterms:modified xsi:type="dcterms:W3CDTF">2014-10-14T05:30:00Z</dcterms:modified>
</cp:coreProperties>
</file>