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7397" w:rsidRPr="00957449" w:rsidRDefault="006C7397" w:rsidP="006C7397">
      <w:pPr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Уведомление</w:t>
      </w:r>
      <w:r w:rsidRPr="00957449">
        <w:rPr>
          <w:sz w:val="28"/>
          <w:szCs w:val="28"/>
        </w:rPr>
        <w:br/>
        <w:t xml:space="preserve">о проведении публичных консультаций </w:t>
      </w:r>
    </w:p>
    <w:p w:rsidR="006C7397" w:rsidRPr="00957449" w:rsidRDefault="006C7397" w:rsidP="006C7397">
      <w:pPr>
        <w:autoSpaceDE w:val="0"/>
        <w:autoSpaceDN w:val="0"/>
        <w:jc w:val="center"/>
        <w:rPr>
          <w:bCs/>
          <w:sz w:val="28"/>
          <w:szCs w:val="28"/>
        </w:rPr>
      </w:pPr>
      <w:r w:rsidRPr="00957449">
        <w:rPr>
          <w:sz w:val="28"/>
          <w:szCs w:val="28"/>
        </w:rPr>
        <w:t xml:space="preserve">в целях </w:t>
      </w:r>
      <w:r w:rsidRPr="00957449">
        <w:rPr>
          <w:bCs/>
          <w:sz w:val="28"/>
          <w:szCs w:val="28"/>
        </w:rPr>
        <w:t xml:space="preserve">оценки фактического воздействия </w:t>
      </w:r>
    </w:p>
    <w:p w:rsidR="006C7397" w:rsidRPr="00957449" w:rsidRDefault="006C7397" w:rsidP="006C7397">
      <w:pPr>
        <w:jc w:val="center"/>
        <w:rPr>
          <w:sz w:val="28"/>
          <w:szCs w:val="28"/>
        </w:rPr>
      </w:pPr>
      <w:r w:rsidRPr="00957449">
        <w:rPr>
          <w:bCs/>
          <w:sz w:val="28"/>
          <w:szCs w:val="28"/>
        </w:rPr>
        <w:t>нормативного правового акта</w:t>
      </w:r>
    </w:p>
    <w:p w:rsidR="006C7397" w:rsidRPr="00957449" w:rsidRDefault="006C7397" w:rsidP="006C7397">
      <w:pPr>
        <w:jc w:val="center"/>
        <w:rPr>
          <w:sz w:val="28"/>
          <w:szCs w:val="28"/>
        </w:rPr>
      </w:pPr>
    </w:p>
    <w:p w:rsidR="006C7397" w:rsidRPr="00957449" w:rsidRDefault="006C7397" w:rsidP="006C7397">
      <w:pPr>
        <w:autoSpaceDE w:val="0"/>
        <w:autoSpaceDN w:val="0"/>
        <w:ind w:left="567"/>
        <w:jc w:val="both"/>
        <w:rPr>
          <w:sz w:val="28"/>
          <w:szCs w:val="28"/>
        </w:rPr>
      </w:pPr>
      <w:r w:rsidRPr="00957449">
        <w:rPr>
          <w:sz w:val="28"/>
          <w:szCs w:val="28"/>
        </w:rPr>
        <w:t xml:space="preserve">Настоящим  </w:t>
      </w: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ind w:left="1860"/>
        <w:jc w:val="both"/>
        <w:rPr>
          <w:i/>
          <w:iCs/>
          <w:sz w:val="28"/>
          <w:szCs w:val="28"/>
        </w:rPr>
      </w:pPr>
      <w:r w:rsidRPr="00957449">
        <w:rPr>
          <w:i/>
          <w:iCs/>
          <w:sz w:val="28"/>
          <w:szCs w:val="28"/>
        </w:rPr>
        <w:t>(наименование органа власти, осуществляющего оценку фактического воздействия  нормативного правового акта)</w:t>
      </w:r>
    </w:p>
    <w:p w:rsidR="006C7397" w:rsidRPr="00957449" w:rsidRDefault="006C7397" w:rsidP="006C7397">
      <w:pPr>
        <w:autoSpaceDE w:val="0"/>
        <w:autoSpaceDN w:val="0"/>
        <w:jc w:val="both"/>
        <w:rPr>
          <w:sz w:val="28"/>
          <w:szCs w:val="28"/>
        </w:rPr>
      </w:pPr>
      <w:r w:rsidRPr="00957449">
        <w:rPr>
          <w:sz w:val="28"/>
          <w:szCs w:val="28"/>
        </w:rPr>
        <w:t xml:space="preserve">извещает о начале обсуждения нормативного правового акта, отчета </w:t>
      </w:r>
      <w:r w:rsidRPr="00957449">
        <w:rPr>
          <w:bCs/>
          <w:sz w:val="28"/>
          <w:szCs w:val="28"/>
        </w:rPr>
        <w:t>об оценке фактического воздействия нормативного правового акта</w:t>
      </w:r>
      <w:r w:rsidRPr="00957449">
        <w:rPr>
          <w:sz w:val="28"/>
          <w:szCs w:val="28"/>
        </w:rPr>
        <w:t xml:space="preserve"> и сборе предложений заинтересованных лиц </w:t>
      </w:r>
      <w:proofErr w:type="gramStart"/>
      <w:r w:rsidRPr="00957449">
        <w:rPr>
          <w:sz w:val="28"/>
          <w:szCs w:val="28"/>
        </w:rPr>
        <w:t>по</w:t>
      </w:r>
      <w:proofErr w:type="gramEnd"/>
      <w:r w:rsidRPr="00957449">
        <w:rPr>
          <w:sz w:val="28"/>
          <w:szCs w:val="28"/>
        </w:rPr>
        <w:t xml:space="preserve"> _____________________________</w:t>
      </w:r>
    </w:p>
    <w:p w:rsidR="006C7397" w:rsidRPr="00957449" w:rsidRDefault="006C7397" w:rsidP="006C7397">
      <w:pPr>
        <w:autoSpaceDE w:val="0"/>
        <w:autoSpaceDN w:val="0"/>
        <w:ind w:left="2832"/>
        <w:jc w:val="both"/>
        <w:rPr>
          <w:i/>
          <w:iCs/>
          <w:sz w:val="28"/>
          <w:szCs w:val="28"/>
        </w:rPr>
      </w:pPr>
      <w:r w:rsidRPr="00957449">
        <w:rPr>
          <w:i/>
          <w:iCs/>
          <w:sz w:val="28"/>
          <w:szCs w:val="28"/>
        </w:rPr>
        <w:t xml:space="preserve">                                            (наименование нормативного правового акта)</w:t>
      </w:r>
    </w:p>
    <w:p w:rsidR="006C7397" w:rsidRPr="00957449" w:rsidRDefault="006C7397" w:rsidP="006C7397">
      <w:pPr>
        <w:tabs>
          <w:tab w:val="right" w:pos="9923"/>
        </w:tabs>
        <w:autoSpaceDE w:val="0"/>
        <w:autoSpaceDN w:val="0"/>
        <w:spacing w:before="120"/>
        <w:ind w:firstLine="567"/>
        <w:rPr>
          <w:sz w:val="28"/>
          <w:szCs w:val="28"/>
        </w:rPr>
      </w:pPr>
      <w:r w:rsidRPr="00957449">
        <w:rPr>
          <w:sz w:val="28"/>
          <w:szCs w:val="28"/>
        </w:rPr>
        <w:t>Предложения принимаются по адресу:___________________________,</w:t>
      </w:r>
    </w:p>
    <w:p w:rsidR="006C7397" w:rsidRPr="00957449" w:rsidRDefault="006C7397" w:rsidP="006C7397">
      <w:pPr>
        <w:autoSpaceDE w:val="0"/>
        <w:autoSpaceDN w:val="0"/>
        <w:ind w:right="-2"/>
        <w:rPr>
          <w:sz w:val="28"/>
          <w:szCs w:val="28"/>
        </w:rPr>
      </w:pPr>
      <w:r w:rsidRPr="00957449">
        <w:rPr>
          <w:sz w:val="28"/>
          <w:szCs w:val="28"/>
        </w:rPr>
        <w:t>а также по адресу электронной почты:________________________________</w:t>
      </w:r>
    </w:p>
    <w:p w:rsidR="006C7397" w:rsidRPr="00957449" w:rsidRDefault="006C7397" w:rsidP="006C7397">
      <w:pPr>
        <w:autoSpaceDE w:val="0"/>
        <w:autoSpaceDN w:val="0"/>
        <w:spacing w:before="120"/>
        <w:ind w:firstLine="567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Контактное лицо по вопросам проведения публичных консультаций:____________________________________________________</w:t>
      </w:r>
    </w:p>
    <w:p w:rsidR="006C7397" w:rsidRPr="00957449" w:rsidRDefault="006C7397" w:rsidP="006C7397">
      <w:pPr>
        <w:autoSpaceDE w:val="0"/>
        <w:autoSpaceDN w:val="0"/>
        <w:ind w:left="3540" w:right="-2"/>
        <w:rPr>
          <w:i/>
          <w:sz w:val="28"/>
          <w:szCs w:val="28"/>
        </w:rPr>
      </w:pPr>
      <w:r w:rsidRPr="00957449">
        <w:rPr>
          <w:i/>
          <w:sz w:val="28"/>
          <w:szCs w:val="28"/>
        </w:rPr>
        <w:t>(должность, ФИО, контактный телефон)</w:t>
      </w:r>
    </w:p>
    <w:p w:rsidR="006C7397" w:rsidRPr="00957449" w:rsidRDefault="006C7397" w:rsidP="006C7397">
      <w:pPr>
        <w:autoSpaceDE w:val="0"/>
        <w:autoSpaceDN w:val="0"/>
        <w:spacing w:before="120"/>
        <w:ind w:left="567"/>
        <w:rPr>
          <w:sz w:val="28"/>
          <w:szCs w:val="28"/>
        </w:rPr>
      </w:pPr>
      <w:r w:rsidRPr="00957449">
        <w:rPr>
          <w:sz w:val="28"/>
          <w:szCs w:val="28"/>
        </w:rPr>
        <w:t>Сроки приема предложений: с «__»_______ ___г.  по «__»______ ___</w:t>
      </w:r>
      <w:proofErr w:type="gramStart"/>
      <w:r w:rsidRPr="00957449">
        <w:rPr>
          <w:sz w:val="28"/>
          <w:szCs w:val="28"/>
        </w:rPr>
        <w:t>г</w:t>
      </w:r>
      <w:proofErr w:type="gramEnd"/>
      <w:r w:rsidRPr="00957449">
        <w:rPr>
          <w:sz w:val="28"/>
          <w:szCs w:val="28"/>
        </w:rPr>
        <w:t>.</w:t>
      </w:r>
    </w:p>
    <w:p w:rsidR="006C7397" w:rsidRPr="00957449" w:rsidRDefault="006C7397" w:rsidP="006C7397">
      <w:pPr>
        <w:autoSpaceDE w:val="0"/>
        <w:autoSpaceDN w:val="0"/>
        <w:ind w:firstLine="567"/>
        <w:jc w:val="both"/>
        <w:rPr>
          <w:sz w:val="28"/>
          <w:szCs w:val="28"/>
        </w:rPr>
      </w:pPr>
    </w:p>
    <w:p w:rsidR="006C7397" w:rsidRPr="00957449" w:rsidRDefault="006C7397" w:rsidP="00E57BB7">
      <w:pPr>
        <w:autoSpaceDE w:val="0"/>
        <w:autoSpaceDN w:val="0"/>
        <w:ind w:firstLine="567"/>
        <w:rPr>
          <w:i/>
          <w:sz w:val="28"/>
          <w:szCs w:val="28"/>
        </w:rPr>
      </w:pPr>
      <w:r w:rsidRPr="00957449">
        <w:rPr>
          <w:sz w:val="28"/>
          <w:szCs w:val="28"/>
        </w:rPr>
        <w:t xml:space="preserve">Место размещения уведомления о проведении публичных консультаций по нормативному правовому акту в информационно-телекоммуникационной сети «Интернет»: </w:t>
      </w:r>
      <w:r w:rsidRPr="00957449">
        <w:rPr>
          <w:i/>
          <w:sz w:val="28"/>
          <w:szCs w:val="28"/>
        </w:rPr>
        <w:t>_______________________________________________________________________________________________________________________________.</w:t>
      </w:r>
    </w:p>
    <w:p w:rsidR="006C7397" w:rsidRPr="00957449" w:rsidRDefault="006C7397" w:rsidP="006C7397">
      <w:pPr>
        <w:tabs>
          <w:tab w:val="right" w:pos="9923"/>
        </w:tabs>
        <w:autoSpaceDE w:val="0"/>
        <w:autoSpaceDN w:val="0"/>
        <w:ind w:firstLine="567"/>
        <w:jc w:val="both"/>
        <w:rPr>
          <w:sz w:val="28"/>
          <w:szCs w:val="28"/>
        </w:rPr>
      </w:pPr>
      <w:bookmarkStart w:id="0" w:name="_GoBack"/>
      <w:bookmarkEnd w:id="0"/>
    </w:p>
    <w:p w:rsidR="006C7397" w:rsidRPr="00957449" w:rsidRDefault="006C7397" w:rsidP="006C7397">
      <w:pPr>
        <w:tabs>
          <w:tab w:val="right" w:pos="9923"/>
        </w:tabs>
        <w:autoSpaceDE w:val="0"/>
        <w:autoSpaceDN w:val="0"/>
        <w:ind w:firstLine="567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Все поступившие предложения будут рассмотрены. Не позднее «____»___________ _____г.     свод       предложений         будет         размещен на портале проектов нормативных правовых актов, а участники публичных консультаций письменно проинформированы о результатах рассмотрения их мнений.</w:t>
      </w:r>
    </w:p>
    <w:p w:rsidR="006C7397" w:rsidRPr="00957449" w:rsidRDefault="006C7397" w:rsidP="006C7397">
      <w:pPr>
        <w:autoSpaceDE w:val="0"/>
        <w:autoSpaceDN w:val="0"/>
        <w:spacing w:before="240"/>
        <w:ind w:firstLine="708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1. Краткое описание содержания правового регулирования:</w:t>
      </w:r>
    </w:p>
    <w:p w:rsidR="006C7397" w:rsidRPr="00957449" w:rsidRDefault="006C7397" w:rsidP="006C7397">
      <w:pPr>
        <w:autoSpaceDE w:val="0"/>
        <w:autoSpaceDN w:val="0"/>
        <w:rPr>
          <w:sz w:val="28"/>
          <w:szCs w:val="28"/>
        </w:rPr>
      </w:pP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место для текстового описания</w:t>
      </w:r>
    </w:p>
    <w:p w:rsidR="006C7397" w:rsidRPr="00957449" w:rsidRDefault="006C7397" w:rsidP="006C7397">
      <w:pPr>
        <w:autoSpaceDE w:val="0"/>
        <w:autoSpaceDN w:val="0"/>
        <w:spacing w:after="120"/>
        <w:ind w:firstLine="708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2. Цели правового регулирования:</w:t>
      </w:r>
    </w:p>
    <w:p w:rsidR="006C7397" w:rsidRPr="00957449" w:rsidRDefault="006C7397" w:rsidP="006C7397">
      <w:pPr>
        <w:autoSpaceDE w:val="0"/>
        <w:autoSpaceDN w:val="0"/>
        <w:rPr>
          <w:sz w:val="28"/>
          <w:szCs w:val="28"/>
        </w:rPr>
      </w:pP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место для текстового описания</w:t>
      </w:r>
    </w:p>
    <w:p w:rsidR="006C7397" w:rsidRPr="006C7397" w:rsidRDefault="006C7397" w:rsidP="006C7397">
      <w:pPr>
        <w:autoSpaceDE w:val="0"/>
        <w:autoSpaceDN w:val="0"/>
        <w:spacing w:after="240"/>
        <w:ind w:firstLine="708"/>
        <w:jc w:val="both"/>
        <w:rPr>
          <w:sz w:val="28"/>
          <w:szCs w:val="28"/>
        </w:rPr>
      </w:pPr>
    </w:p>
    <w:p w:rsidR="006C7397" w:rsidRPr="006C7397" w:rsidRDefault="006C7397" w:rsidP="006C7397">
      <w:pPr>
        <w:autoSpaceDE w:val="0"/>
        <w:autoSpaceDN w:val="0"/>
        <w:spacing w:after="240"/>
        <w:ind w:firstLine="708"/>
        <w:jc w:val="both"/>
        <w:rPr>
          <w:sz w:val="28"/>
          <w:szCs w:val="28"/>
        </w:rPr>
      </w:pPr>
    </w:p>
    <w:p w:rsidR="006C7397" w:rsidRPr="00957449" w:rsidRDefault="006C7397" w:rsidP="006C7397">
      <w:pPr>
        <w:autoSpaceDE w:val="0"/>
        <w:autoSpaceDN w:val="0"/>
        <w:spacing w:after="240"/>
        <w:ind w:firstLine="708"/>
        <w:jc w:val="both"/>
        <w:rPr>
          <w:sz w:val="28"/>
          <w:szCs w:val="28"/>
        </w:rPr>
      </w:pPr>
      <w:r w:rsidRPr="00957449">
        <w:rPr>
          <w:sz w:val="28"/>
          <w:szCs w:val="28"/>
        </w:rPr>
        <w:lastRenderedPageBreak/>
        <w:t>3. </w:t>
      </w:r>
      <w:r w:rsidRPr="00957449">
        <w:rPr>
          <w:bCs/>
          <w:sz w:val="28"/>
          <w:szCs w:val="28"/>
        </w:rPr>
        <w:t>О</w:t>
      </w:r>
      <w:r w:rsidRPr="00957449">
        <w:rPr>
          <w:rFonts w:eastAsia="Calibri"/>
          <w:sz w:val="28"/>
          <w:szCs w:val="28"/>
          <w:lang w:eastAsia="en-US"/>
        </w:rPr>
        <w:t>ценка эффективности достижения заявленных целей регулирования в сводном отчете о результатах проведения ОРВ</w:t>
      </w:r>
      <w:r w:rsidRPr="00957449">
        <w:rPr>
          <w:sz w:val="28"/>
          <w:szCs w:val="28"/>
        </w:rPr>
        <w:t>:</w:t>
      </w: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spacing w:after="240"/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место для текстового описания</w:t>
      </w: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spacing w:after="240"/>
        <w:ind w:firstLine="708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4. </w:t>
      </w:r>
      <w:r w:rsidRPr="00957449">
        <w:rPr>
          <w:bCs/>
          <w:sz w:val="28"/>
          <w:szCs w:val="28"/>
        </w:rPr>
        <w:t xml:space="preserve">Основные группы субъектов предпринимательской и инвестиционной деятельности, иные заинтересованные лица, включая органы государственной власти, органы местного самоуправления, интересы которых затрагиваются регулированием, установленным нормативным правовым актом, </w:t>
      </w:r>
      <w:r w:rsidRPr="00957449">
        <w:rPr>
          <w:sz w:val="28"/>
          <w:szCs w:val="28"/>
        </w:rPr>
        <w:t>и их количественная оценка:</w:t>
      </w:r>
    </w:p>
    <w:p w:rsidR="006C7397" w:rsidRPr="00957449" w:rsidRDefault="006C7397" w:rsidP="006C7397">
      <w:pPr>
        <w:autoSpaceDE w:val="0"/>
        <w:autoSpaceDN w:val="0"/>
        <w:jc w:val="both"/>
        <w:rPr>
          <w:sz w:val="28"/>
          <w:szCs w:val="28"/>
        </w:rPr>
      </w:pP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место для текстового описания</w:t>
      </w:r>
    </w:p>
    <w:p w:rsidR="006C7397" w:rsidRPr="00957449" w:rsidRDefault="006C7397" w:rsidP="006C7397">
      <w:pPr>
        <w:autoSpaceDE w:val="0"/>
        <w:autoSpaceDN w:val="0"/>
        <w:spacing w:after="240"/>
        <w:ind w:firstLine="708"/>
        <w:jc w:val="both"/>
        <w:rPr>
          <w:sz w:val="28"/>
          <w:szCs w:val="28"/>
        </w:rPr>
      </w:pPr>
    </w:p>
    <w:p w:rsidR="006C7397" w:rsidRPr="00957449" w:rsidRDefault="006C7397" w:rsidP="006C7397">
      <w:pPr>
        <w:autoSpaceDE w:val="0"/>
        <w:autoSpaceDN w:val="0"/>
        <w:spacing w:after="240"/>
        <w:ind w:firstLine="708"/>
        <w:jc w:val="both"/>
        <w:rPr>
          <w:bCs/>
          <w:sz w:val="28"/>
          <w:szCs w:val="28"/>
        </w:rPr>
      </w:pPr>
      <w:r w:rsidRPr="00957449">
        <w:rPr>
          <w:sz w:val="28"/>
          <w:szCs w:val="28"/>
        </w:rPr>
        <w:t>5. </w:t>
      </w:r>
      <w:r w:rsidRPr="00957449">
        <w:rPr>
          <w:rFonts w:eastAsia="Calibri"/>
          <w:sz w:val="28"/>
          <w:szCs w:val="28"/>
          <w:lang w:eastAsia="en-US"/>
        </w:rPr>
        <w:t>Оценка фактических положительных и отрицательных последствий установленного регулирования</w:t>
      </w:r>
      <w:r w:rsidRPr="00957449">
        <w:rPr>
          <w:sz w:val="28"/>
          <w:szCs w:val="28"/>
        </w:rPr>
        <w:t>:</w:t>
      </w:r>
    </w:p>
    <w:p w:rsidR="006C7397" w:rsidRPr="00957449" w:rsidRDefault="006C7397" w:rsidP="006C7397">
      <w:pPr>
        <w:autoSpaceDE w:val="0"/>
        <w:autoSpaceDN w:val="0"/>
        <w:jc w:val="both"/>
        <w:rPr>
          <w:sz w:val="28"/>
          <w:szCs w:val="28"/>
        </w:rPr>
      </w:pP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место для текстового описания</w:t>
      </w: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jc w:val="both"/>
        <w:rPr>
          <w:sz w:val="28"/>
          <w:szCs w:val="28"/>
        </w:rPr>
      </w:pPr>
    </w:p>
    <w:p w:rsidR="006C7397" w:rsidRPr="00957449" w:rsidRDefault="006C7397" w:rsidP="006C7397">
      <w:pPr>
        <w:autoSpaceDE w:val="0"/>
        <w:autoSpaceDN w:val="0"/>
        <w:spacing w:after="120"/>
        <w:ind w:firstLine="708"/>
        <w:jc w:val="both"/>
        <w:rPr>
          <w:sz w:val="28"/>
          <w:szCs w:val="28"/>
        </w:rPr>
      </w:pPr>
      <w:r w:rsidRPr="00957449">
        <w:rPr>
          <w:sz w:val="28"/>
          <w:szCs w:val="28"/>
        </w:rPr>
        <w:t>6.</w:t>
      </w:r>
      <w:r w:rsidRPr="00957449">
        <w:rPr>
          <w:rFonts w:eastAsia="Calibri"/>
          <w:sz w:val="28"/>
          <w:szCs w:val="28"/>
          <w:lang w:eastAsia="en-US"/>
        </w:rPr>
        <w:t xml:space="preserve"> Оценка фактических расходов субъектов предпринимательской и инвестиционной деятельности, связанных с необходимостью соблюдения установленных нормативным </w:t>
      </w:r>
      <w:r w:rsidRPr="00957449">
        <w:rPr>
          <w:sz w:val="28"/>
          <w:szCs w:val="28"/>
        </w:rPr>
        <w:t xml:space="preserve">правовым </w:t>
      </w:r>
      <w:r w:rsidRPr="00957449">
        <w:rPr>
          <w:rFonts w:eastAsia="Calibri"/>
          <w:sz w:val="28"/>
          <w:szCs w:val="28"/>
          <w:lang w:eastAsia="en-US"/>
        </w:rPr>
        <w:t>актом обязанностей или ограничений</w:t>
      </w:r>
      <w:r w:rsidRPr="00957449">
        <w:rPr>
          <w:sz w:val="28"/>
          <w:szCs w:val="28"/>
        </w:rPr>
        <w:t>:</w:t>
      </w:r>
    </w:p>
    <w:p w:rsidR="006C7397" w:rsidRPr="00957449" w:rsidRDefault="006C7397" w:rsidP="006C7397">
      <w:pPr>
        <w:autoSpaceDE w:val="0"/>
        <w:autoSpaceDN w:val="0"/>
        <w:rPr>
          <w:sz w:val="28"/>
          <w:szCs w:val="28"/>
        </w:rPr>
      </w:pP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место для текстового описания</w:t>
      </w: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jc w:val="center"/>
        <w:rPr>
          <w:sz w:val="28"/>
          <w:szCs w:val="28"/>
        </w:rPr>
      </w:pPr>
    </w:p>
    <w:p w:rsidR="006C7397" w:rsidRPr="00957449" w:rsidRDefault="006C7397" w:rsidP="006C7397">
      <w:pPr>
        <w:autoSpaceDE w:val="0"/>
        <w:autoSpaceDN w:val="0"/>
        <w:spacing w:after="24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957449">
        <w:rPr>
          <w:sz w:val="28"/>
          <w:szCs w:val="28"/>
        </w:rPr>
        <w:t>7. </w:t>
      </w:r>
      <w:r w:rsidRPr="00957449">
        <w:rPr>
          <w:bCs/>
          <w:sz w:val="28"/>
          <w:szCs w:val="28"/>
        </w:rPr>
        <w:t>И</w:t>
      </w:r>
      <w:r w:rsidRPr="00957449">
        <w:rPr>
          <w:rFonts w:eastAsia="Calibri"/>
          <w:sz w:val="28"/>
          <w:szCs w:val="28"/>
          <w:lang w:eastAsia="en-US"/>
        </w:rPr>
        <w:t>ные сведения, которые, по мнению разработчика, позволяют оценить фактическое воздействие нормативного</w:t>
      </w:r>
      <w:r w:rsidRPr="00957449">
        <w:rPr>
          <w:sz w:val="28"/>
          <w:szCs w:val="28"/>
        </w:rPr>
        <w:t xml:space="preserve"> правового</w:t>
      </w:r>
      <w:r w:rsidRPr="00957449">
        <w:rPr>
          <w:rFonts w:eastAsia="Calibri"/>
          <w:sz w:val="28"/>
          <w:szCs w:val="28"/>
          <w:lang w:eastAsia="en-US"/>
        </w:rPr>
        <w:t xml:space="preserve"> акта</w:t>
      </w:r>
      <w:r w:rsidRPr="00957449">
        <w:rPr>
          <w:sz w:val="28"/>
          <w:szCs w:val="28"/>
        </w:rPr>
        <w:t>:</w:t>
      </w:r>
    </w:p>
    <w:p w:rsidR="006C7397" w:rsidRPr="00957449" w:rsidRDefault="006C7397" w:rsidP="006C7397">
      <w:pPr>
        <w:autoSpaceDE w:val="0"/>
        <w:autoSpaceDN w:val="0"/>
        <w:rPr>
          <w:sz w:val="28"/>
          <w:szCs w:val="28"/>
        </w:rPr>
      </w:pP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место для текстового описания</w:t>
      </w:r>
    </w:p>
    <w:p w:rsidR="006C7397" w:rsidRPr="00957449" w:rsidRDefault="006C7397" w:rsidP="006C7397">
      <w:pPr>
        <w:pBdr>
          <w:top w:val="single" w:sz="4" w:space="1" w:color="auto"/>
        </w:pBdr>
        <w:autoSpaceDE w:val="0"/>
        <w:autoSpaceDN w:val="0"/>
        <w:jc w:val="center"/>
        <w:rPr>
          <w:sz w:val="28"/>
          <w:szCs w:val="28"/>
        </w:rPr>
      </w:pPr>
    </w:p>
    <w:p w:rsidR="006C7397" w:rsidRPr="00957449" w:rsidRDefault="006C7397" w:rsidP="006C7397">
      <w:pPr>
        <w:autoSpaceDE w:val="0"/>
        <w:autoSpaceDN w:val="0"/>
        <w:spacing w:after="120"/>
        <w:rPr>
          <w:sz w:val="28"/>
          <w:szCs w:val="28"/>
        </w:rPr>
      </w:pPr>
      <w:r w:rsidRPr="00957449">
        <w:rPr>
          <w:sz w:val="28"/>
          <w:szCs w:val="28"/>
        </w:rPr>
        <w:t>К уведомлению прилагаются: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8647"/>
      </w:tblGrid>
      <w:tr w:rsidR="006C7397" w:rsidRPr="00957449" w:rsidTr="00C25B47">
        <w:tc>
          <w:tcPr>
            <w:tcW w:w="567" w:type="dxa"/>
            <w:shd w:val="clear" w:color="auto" w:fill="auto"/>
          </w:tcPr>
          <w:p w:rsidR="006C7397" w:rsidRPr="00957449" w:rsidRDefault="006C7397" w:rsidP="00C25B47">
            <w:pPr>
              <w:autoSpaceDE w:val="0"/>
              <w:autoSpaceDN w:val="0"/>
              <w:spacing w:after="12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1</w:t>
            </w:r>
          </w:p>
        </w:tc>
        <w:tc>
          <w:tcPr>
            <w:tcW w:w="8647" w:type="dxa"/>
            <w:shd w:val="clear" w:color="auto" w:fill="auto"/>
          </w:tcPr>
          <w:p w:rsidR="006C7397" w:rsidRPr="00957449" w:rsidRDefault="006C7397" w:rsidP="00C25B47">
            <w:pPr>
              <w:autoSpaceDE w:val="0"/>
              <w:autoSpaceDN w:val="0"/>
              <w:spacing w:after="120"/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Перечень вопросов для участников публичных консультаций</w:t>
            </w:r>
          </w:p>
        </w:tc>
      </w:tr>
      <w:tr w:rsidR="006C7397" w:rsidRPr="00957449" w:rsidTr="00C25B47">
        <w:tc>
          <w:tcPr>
            <w:tcW w:w="567" w:type="dxa"/>
            <w:shd w:val="clear" w:color="auto" w:fill="auto"/>
          </w:tcPr>
          <w:p w:rsidR="006C7397" w:rsidRPr="00957449" w:rsidRDefault="006C7397" w:rsidP="00C25B47">
            <w:pPr>
              <w:autoSpaceDE w:val="0"/>
              <w:autoSpaceDN w:val="0"/>
              <w:spacing w:after="120"/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2</w:t>
            </w:r>
          </w:p>
        </w:tc>
        <w:tc>
          <w:tcPr>
            <w:tcW w:w="8647" w:type="dxa"/>
            <w:shd w:val="clear" w:color="auto" w:fill="auto"/>
          </w:tcPr>
          <w:p w:rsidR="006C7397" w:rsidRPr="00957449" w:rsidRDefault="006C7397" w:rsidP="00C25B47">
            <w:pPr>
              <w:autoSpaceDE w:val="0"/>
              <w:autoSpaceDN w:val="0"/>
              <w:spacing w:after="120"/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Иные материалы, которые, по мнению органа власти, осуществляющего оценку фактического воздействия нормативных правовых актов, позволяют оценить эффективность действующего государственного регулирования</w:t>
            </w:r>
          </w:p>
        </w:tc>
      </w:tr>
    </w:tbl>
    <w:p w:rsidR="00D61341" w:rsidRDefault="00D61341"/>
    <w:sectPr w:rsidR="00D61341" w:rsidSect="00D613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397"/>
    <w:rsid w:val="00013F0F"/>
    <w:rsid w:val="00033C8E"/>
    <w:rsid w:val="000647F8"/>
    <w:rsid w:val="00065DC5"/>
    <w:rsid w:val="000874AC"/>
    <w:rsid w:val="00096AF4"/>
    <w:rsid w:val="000978EC"/>
    <w:rsid w:val="000A1C66"/>
    <w:rsid w:val="000B1536"/>
    <w:rsid w:val="000C1F55"/>
    <w:rsid w:val="000C2DC2"/>
    <w:rsid w:val="000C3693"/>
    <w:rsid w:val="000C5CB0"/>
    <w:rsid w:val="000D2B2A"/>
    <w:rsid w:val="000E4D36"/>
    <w:rsid w:val="000E6F73"/>
    <w:rsid w:val="000F5CC2"/>
    <w:rsid w:val="00100D43"/>
    <w:rsid w:val="00134D5E"/>
    <w:rsid w:val="001362AE"/>
    <w:rsid w:val="00146374"/>
    <w:rsid w:val="00156D21"/>
    <w:rsid w:val="00163A2C"/>
    <w:rsid w:val="001665CB"/>
    <w:rsid w:val="0018074F"/>
    <w:rsid w:val="00193A4D"/>
    <w:rsid w:val="001A4172"/>
    <w:rsid w:val="001B02FE"/>
    <w:rsid w:val="001B0944"/>
    <w:rsid w:val="001B3977"/>
    <w:rsid w:val="001B4253"/>
    <w:rsid w:val="001B6FE3"/>
    <w:rsid w:val="001C140D"/>
    <w:rsid w:val="001E4FB8"/>
    <w:rsid w:val="001E649A"/>
    <w:rsid w:val="001F2649"/>
    <w:rsid w:val="0020296E"/>
    <w:rsid w:val="002127F2"/>
    <w:rsid w:val="002310EB"/>
    <w:rsid w:val="00236EAD"/>
    <w:rsid w:val="002765BB"/>
    <w:rsid w:val="00290319"/>
    <w:rsid w:val="00296D62"/>
    <w:rsid w:val="002B6326"/>
    <w:rsid w:val="002C08A4"/>
    <w:rsid w:val="003014FA"/>
    <w:rsid w:val="00307711"/>
    <w:rsid w:val="0031010C"/>
    <w:rsid w:val="003176DA"/>
    <w:rsid w:val="0034394D"/>
    <w:rsid w:val="00345663"/>
    <w:rsid w:val="003519FF"/>
    <w:rsid w:val="00352704"/>
    <w:rsid w:val="003645A2"/>
    <w:rsid w:val="00376142"/>
    <w:rsid w:val="00380454"/>
    <w:rsid w:val="00380776"/>
    <w:rsid w:val="00380EDA"/>
    <w:rsid w:val="00387152"/>
    <w:rsid w:val="00390EE9"/>
    <w:rsid w:val="003B68CC"/>
    <w:rsid w:val="003C0EA1"/>
    <w:rsid w:val="003C380F"/>
    <w:rsid w:val="003D62B4"/>
    <w:rsid w:val="00411251"/>
    <w:rsid w:val="00440EBE"/>
    <w:rsid w:val="00455D89"/>
    <w:rsid w:val="00470617"/>
    <w:rsid w:val="004873C2"/>
    <w:rsid w:val="004A2BFE"/>
    <w:rsid w:val="004C2CF2"/>
    <w:rsid w:val="004D0DA2"/>
    <w:rsid w:val="004E0D9B"/>
    <w:rsid w:val="004E1C73"/>
    <w:rsid w:val="00502A49"/>
    <w:rsid w:val="0050353B"/>
    <w:rsid w:val="005079CD"/>
    <w:rsid w:val="005215DE"/>
    <w:rsid w:val="00523673"/>
    <w:rsid w:val="00530030"/>
    <w:rsid w:val="00535244"/>
    <w:rsid w:val="00543C8D"/>
    <w:rsid w:val="005464D6"/>
    <w:rsid w:val="00553E0D"/>
    <w:rsid w:val="005A5EFF"/>
    <w:rsid w:val="005B59FA"/>
    <w:rsid w:val="005E46CB"/>
    <w:rsid w:val="00612341"/>
    <w:rsid w:val="006217DC"/>
    <w:rsid w:val="00622035"/>
    <w:rsid w:val="006367CA"/>
    <w:rsid w:val="00654D59"/>
    <w:rsid w:val="006648C6"/>
    <w:rsid w:val="00667F10"/>
    <w:rsid w:val="006908CD"/>
    <w:rsid w:val="006B0ED6"/>
    <w:rsid w:val="006B1529"/>
    <w:rsid w:val="006B2028"/>
    <w:rsid w:val="006C4B27"/>
    <w:rsid w:val="006C4ECA"/>
    <w:rsid w:val="006C7397"/>
    <w:rsid w:val="00732CFB"/>
    <w:rsid w:val="00740B0F"/>
    <w:rsid w:val="00752664"/>
    <w:rsid w:val="0075646F"/>
    <w:rsid w:val="00765442"/>
    <w:rsid w:val="00786EEF"/>
    <w:rsid w:val="007B1220"/>
    <w:rsid w:val="007E04ED"/>
    <w:rsid w:val="007F14E1"/>
    <w:rsid w:val="007F6F30"/>
    <w:rsid w:val="00802626"/>
    <w:rsid w:val="00805D84"/>
    <w:rsid w:val="00843567"/>
    <w:rsid w:val="00850535"/>
    <w:rsid w:val="008565D7"/>
    <w:rsid w:val="00863014"/>
    <w:rsid w:val="00871151"/>
    <w:rsid w:val="00873C58"/>
    <w:rsid w:val="00891B28"/>
    <w:rsid w:val="00892A8B"/>
    <w:rsid w:val="008C0E6A"/>
    <w:rsid w:val="008C4F6A"/>
    <w:rsid w:val="008D1952"/>
    <w:rsid w:val="00911D5B"/>
    <w:rsid w:val="009133A0"/>
    <w:rsid w:val="00926D76"/>
    <w:rsid w:val="00927F51"/>
    <w:rsid w:val="00931AEB"/>
    <w:rsid w:val="0094058C"/>
    <w:rsid w:val="00946EC6"/>
    <w:rsid w:val="00962975"/>
    <w:rsid w:val="009816BF"/>
    <w:rsid w:val="009B7CA9"/>
    <w:rsid w:val="009F200A"/>
    <w:rsid w:val="00A42143"/>
    <w:rsid w:val="00A4221C"/>
    <w:rsid w:val="00A42894"/>
    <w:rsid w:val="00A531BA"/>
    <w:rsid w:val="00A562B8"/>
    <w:rsid w:val="00A6310B"/>
    <w:rsid w:val="00A70DA2"/>
    <w:rsid w:val="00A76134"/>
    <w:rsid w:val="00A77EF6"/>
    <w:rsid w:val="00A83BE2"/>
    <w:rsid w:val="00A97D9E"/>
    <w:rsid w:val="00AA2E97"/>
    <w:rsid w:val="00AA7CF7"/>
    <w:rsid w:val="00AD1920"/>
    <w:rsid w:val="00AE4418"/>
    <w:rsid w:val="00AE5F68"/>
    <w:rsid w:val="00B05A6F"/>
    <w:rsid w:val="00B24C47"/>
    <w:rsid w:val="00B713AF"/>
    <w:rsid w:val="00B7578D"/>
    <w:rsid w:val="00B8457B"/>
    <w:rsid w:val="00B85B0C"/>
    <w:rsid w:val="00BC3B36"/>
    <w:rsid w:val="00BC4BB7"/>
    <w:rsid w:val="00BC7207"/>
    <w:rsid w:val="00C157D4"/>
    <w:rsid w:val="00C44CDF"/>
    <w:rsid w:val="00C57CC2"/>
    <w:rsid w:val="00C609F6"/>
    <w:rsid w:val="00C72065"/>
    <w:rsid w:val="00CA0386"/>
    <w:rsid w:val="00CA1AC7"/>
    <w:rsid w:val="00CD5DDE"/>
    <w:rsid w:val="00CE53E1"/>
    <w:rsid w:val="00D1268E"/>
    <w:rsid w:val="00D13A17"/>
    <w:rsid w:val="00D2607E"/>
    <w:rsid w:val="00D35632"/>
    <w:rsid w:val="00D45366"/>
    <w:rsid w:val="00D61341"/>
    <w:rsid w:val="00D6381C"/>
    <w:rsid w:val="00D754F5"/>
    <w:rsid w:val="00D95CFA"/>
    <w:rsid w:val="00DA7CC1"/>
    <w:rsid w:val="00DF0E2E"/>
    <w:rsid w:val="00E03005"/>
    <w:rsid w:val="00E36012"/>
    <w:rsid w:val="00E4324B"/>
    <w:rsid w:val="00E57BB7"/>
    <w:rsid w:val="00E80707"/>
    <w:rsid w:val="00E92BE4"/>
    <w:rsid w:val="00E93830"/>
    <w:rsid w:val="00EA5F54"/>
    <w:rsid w:val="00EC40A0"/>
    <w:rsid w:val="00EE11CE"/>
    <w:rsid w:val="00EE4618"/>
    <w:rsid w:val="00EF080D"/>
    <w:rsid w:val="00F055A2"/>
    <w:rsid w:val="00F11253"/>
    <w:rsid w:val="00F15D6A"/>
    <w:rsid w:val="00F226BF"/>
    <w:rsid w:val="00F25EF8"/>
    <w:rsid w:val="00F43984"/>
    <w:rsid w:val="00F546F5"/>
    <w:rsid w:val="00F635FF"/>
    <w:rsid w:val="00F6581C"/>
    <w:rsid w:val="00F737BD"/>
    <w:rsid w:val="00F73C9F"/>
    <w:rsid w:val="00FD2E58"/>
    <w:rsid w:val="00FE0FE8"/>
    <w:rsid w:val="00FE52A5"/>
    <w:rsid w:val="00FF1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3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3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Sichinskiy</dc:creator>
  <cp:lastModifiedBy>Коновалов Иван Вадимович</cp:lastModifiedBy>
  <cp:revision>3</cp:revision>
  <dcterms:created xsi:type="dcterms:W3CDTF">2020-04-20T04:50:00Z</dcterms:created>
  <dcterms:modified xsi:type="dcterms:W3CDTF">2020-04-20T10:43:00Z</dcterms:modified>
</cp:coreProperties>
</file>