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4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E408E7" w:rsidRPr="00F51E95" w:rsidTr="00E408E7">
        <w:trPr>
          <w:trHeight w:val="3964"/>
        </w:trPr>
        <w:tc>
          <w:tcPr>
            <w:tcW w:w="9978" w:type="dxa"/>
          </w:tcPr>
          <w:p w:rsidR="00E408E7" w:rsidRPr="00F51E95" w:rsidRDefault="00E408E7" w:rsidP="004F224E">
            <w:pPr>
              <w:tabs>
                <w:tab w:val="left" w:pos="9720"/>
              </w:tabs>
              <w:jc w:val="center"/>
              <w:rPr>
                <w:rFonts w:ascii="Times New Roman" w:hAnsi="Times New Roman"/>
              </w:rPr>
            </w:pPr>
            <w:r w:rsidRPr="00F51E95">
              <w:rPr>
                <w:rFonts w:ascii="Times New Roman" w:hAnsi="Times New Roman"/>
              </w:rPr>
              <w:t xml:space="preserve">       </w:t>
            </w:r>
            <w:r w:rsidRPr="00F51E9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59.05pt" o:ole="" filled="t">
                  <v:fill color2="black"/>
                  <v:imagedata r:id="rId9" o:title=""/>
                </v:shape>
                <o:OLEObject Type="Embed" ProgID="Word.Picture.8" ShapeID="_x0000_i1025" DrawAspect="Content" ObjectID="_1771923422" r:id="rId10"/>
              </w:object>
            </w:r>
          </w:p>
          <w:p w:rsidR="00E408E7" w:rsidRPr="00F51E95" w:rsidRDefault="00E408E7" w:rsidP="004F224E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51E95">
              <w:rPr>
                <w:rFonts w:ascii="Times New Roman" w:hAnsi="Times New Roman"/>
                <w:bCs/>
                <w:sz w:val="38"/>
              </w:rPr>
              <w:t xml:space="preserve">    </w:t>
            </w:r>
            <w:r w:rsidRPr="00F51E95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E408E7" w:rsidRPr="00F51E95" w:rsidRDefault="00E408E7" w:rsidP="004F224E">
            <w:pPr>
              <w:pStyle w:val="3"/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E408E7" w:rsidRPr="00F51E95" w:rsidRDefault="00E408E7" w:rsidP="004F224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F51E95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E408E7" w:rsidRPr="00F51E95" w:rsidRDefault="00E408E7" w:rsidP="004F224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408E7" w:rsidRPr="00F51E95" w:rsidRDefault="00E408E7" w:rsidP="004F224E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1E9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E408E7" w:rsidRDefault="00E408E7" w:rsidP="004F224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408E7" w:rsidRPr="00F51E95" w:rsidRDefault="00D45DD9" w:rsidP="00D45D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E408E7" w:rsidRPr="00F51E95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12.10.2018</w:t>
            </w:r>
            <w:r w:rsidR="00E408E7" w:rsidRPr="00F51E95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  <w:r w:rsidR="00E408E7" w:rsidRPr="00F51E95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1013</w:t>
            </w:r>
          </w:p>
        </w:tc>
      </w:tr>
    </w:tbl>
    <w:p w:rsidR="00660314" w:rsidRPr="00AF1604" w:rsidRDefault="00E408E7" w:rsidP="00040D8B">
      <w:pPr>
        <w:spacing w:after="0" w:line="240" w:lineRule="auto"/>
        <w:ind w:right="5385"/>
        <w:jc w:val="both"/>
        <w:rPr>
          <w:rFonts w:ascii="Times New Roman" w:hAnsi="Times New Roman"/>
          <w:b/>
          <w:bCs/>
          <w:sz w:val="24"/>
          <w:szCs w:val="24"/>
        </w:rPr>
      </w:pPr>
      <w:r w:rsidRPr="00AF1604">
        <w:rPr>
          <w:rFonts w:ascii="Times New Roman" w:hAnsi="Times New Roman"/>
          <w:b/>
          <w:bCs/>
          <w:sz w:val="24"/>
          <w:szCs w:val="24"/>
        </w:rPr>
        <w:t>Об утвер</w:t>
      </w:r>
      <w:r w:rsidR="00040D8B">
        <w:rPr>
          <w:rFonts w:ascii="Times New Roman" w:hAnsi="Times New Roman"/>
          <w:b/>
          <w:bCs/>
          <w:sz w:val="24"/>
          <w:szCs w:val="24"/>
        </w:rPr>
        <w:t xml:space="preserve">ждении муниципальной программы  </w:t>
      </w:r>
      <w:r w:rsidR="00A83FAF">
        <w:rPr>
          <w:rFonts w:ascii="Times New Roman" w:hAnsi="Times New Roman"/>
          <w:b/>
          <w:bCs/>
          <w:sz w:val="24"/>
          <w:szCs w:val="24"/>
        </w:rPr>
        <w:t>«</w:t>
      </w:r>
      <w:r w:rsidRPr="00AF1604">
        <w:rPr>
          <w:rFonts w:ascii="Times New Roman" w:hAnsi="Times New Roman"/>
          <w:b/>
          <w:bCs/>
          <w:sz w:val="24"/>
          <w:szCs w:val="24"/>
        </w:rPr>
        <w:t xml:space="preserve">Сохранение и развитие сферы культуры </w:t>
      </w:r>
      <w:r w:rsidR="00660314">
        <w:rPr>
          <w:rFonts w:ascii="Times New Roman" w:hAnsi="Times New Roman"/>
          <w:b/>
          <w:bCs/>
          <w:sz w:val="24"/>
          <w:szCs w:val="24"/>
        </w:rPr>
        <w:t>города Покачи</w:t>
      </w:r>
      <w:r w:rsidR="00A83FAF">
        <w:rPr>
          <w:rFonts w:ascii="Times New Roman" w:hAnsi="Times New Roman"/>
          <w:b/>
          <w:bCs/>
          <w:sz w:val="24"/>
          <w:szCs w:val="24"/>
        </w:rPr>
        <w:t>»</w:t>
      </w:r>
    </w:p>
    <w:p w:rsidR="00E408E7" w:rsidRPr="003560E2" w:rsidRDefault="00E408E7" w:rsidP="00E408E7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</w:p>
    <w:p w:rsidR="00E408E7" w:rsidRPr="00AF1604" w:rsidRDefault="00E408E7" w:rsidP="00E408E7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E9F" w:rsidRPr="005E19B2" w:rsidRDefault="00AA6E9F" w:rsidP="00AA6E9F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5E19B2">
        <w:rPr>
          <w:rFonts w:ascii="Times New Roman" w:hAnsi="Times New Roman"/>
          <w:sz w:val="20"/>
          <w:szCs w:val="24"/>
        </w:rPr>
        <w:t>Список изменяющих документов</w:t>
      </w:r>
    </w:p>
    <w:p w:rsidR="00E408E7" w:rsidRPr="005E19B2" w:rsidRDefault="00AA6E9F" w:rsidP="00AA6E9F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5E19B2">
        <w:rPr>
          <w:rFonts w:ascii="Times New Roman" w:hAnsi="Times New Roman"/>
          <w:sz w:val="20"/>
          <w:szCs w:val="24"/>
        </w:rPr>
        <w:t>(в ред. постановлений администрации города Покачи от 15.05.2019 № 436, от 24.07.2019 № 690</w:t>
      </w:r>
      <w:r w:rsidR="000D2066" w:rsidRPr="005E19B2">
        <w:rPr>
          <w:rFonts w:ascii="Times New Roman" w:hAnsi="Times New Roman"/>
          <w:sz w:val="20"/>
          <w:szCs w:val="24"/>
        </w:rPr>
        <w:t xml:space="preserve">, </w:t>
      </w:r>
      <w:r w:rsidR="00FC49CA" w:rsidRPr="005E19B2">
        <w:rPr>
          <w:rFonts w:ascii="Times New Roman" w:hAnsi="Times New Roman"/>
          <w:sz w:val="20"/>
          <w:szCs w:val="24"/>
        </w:rPr>
        <w:t xml:space="preserve">от 30.10.2019 № 971, </w:t>
      </w:r>
      <w:r w:rsidR="000D2066" w:rsidRPr="005E19B2">
        <w:rPr>
          <w:rFonts w:ascii="Times New Roman" w:hAnsi="Times New Roman"/>
          <w:sz w:val="20"/>
          <w:szCs w:val="24"/>
        </w:rPr>
        <w:t>от 13.01.2020 № 9</w:t>
      </w:r>
      <w:r w:rsidR="00D8109A" w:rsidRPr="005E19B2">
        <w:rPr>
          <w:rFonts w:ascii="Times New Roman" w:hAnsi="Times New Roman"/>
          <w:sz w:val="20"/>
          <w:szCs w:val="24"/>
        </w:rPr>
        <w:t>, от 28.01.2020 № 63</w:t>
      </w:r>
      <w:r w:rsidR="00897C4B" w:rsidRPr="005E19B2">
        <w:rPr>
          <w:rFonts w:ascii="Times New Roman" w:hAnsi="Times New Roman"/>
          <w:sz w:val="20"/>
          <w:szCs w:val="24"/>
        </w:rPr>
        <w:t>, от 17.03.2020 № 239</w:t>
      </w:r>
      <w:r w:rsidR="00716EBC" w:rsidRPr="005E19B2">
        <w:rPr>
          <w:rFonts w:ascii="Times New Roman" w:hAnsi="Times New Roman"/>
          <w:sz w:val="20"/>
          <w:szCs w:val="24"/>
        </w:rPr>
        <w:t>, от 30.06.2020</w:t>
      </w:r>
      <w:r w:rsidR="003D6A01" w:rsidRPr="005E19B2">
        <w:rPr>
          <w:rFonts w:ascii="Times New Roman" w:hAnsi="Times New Roman"/>
          <w:sz w:val="20"/>
          <w:szCs w:val="24"/>
        </w:rPr>
        <w:t xml:space="preserve"> № 524</w:t>
      </w:r>
      <w:r w:rsidR="008D616D" w:rsidRPr="005E19B2">
        <w:rPr>
          <w:rFonts w:ascii="Times New Roman" w:hAnsi="Times New Roman"/>
          <w:sz w:val="20"/>
          <w:szCs w:val="24"/>
        </w:rPr>
        <w:t>, от 21.09.2020 № 770</w:t>
      </w:r>
      <w:r w:rsidR="00660314" w:rsidRPr="005E19B2">
        <w:rPr>
          <w:rFonts w:ascii="Times New Roman" w:hAnsi="Times New Roman"/>
          <w:sz w:val="20"/>
          <w:szCs w:val="24"/>
        </w:rPr>
        <w:t xml:space="preserve">, </w:t>
      </w:r>
      <w:r w:rsidR="00425A81" w:rsidRPr="005E19B2">
        <w:rPr>
          <w:rFonts w:ascii="Times New Roman" w:hAnsi="Times New Roman"/>
          <w:sz w:val="20"/>
          <w:szCs w:val="24"/>
        </w:rPr>
        <w:t xml:space="preserve">от 27.10.2020 № 881, </w:t>
      </w:r>
      <w:r w:rsidR="00660314" w:rsidRPr="005E19B2">
        <w:rPr>
          <w:rFonts w:ascii="Times New Roman" w:hAnsi="Times New Roman"/>
          <w:sz w:val="20"/>
          <w:szCs w:val="24"/>
        </w:rPr>
        <w:t>от 29.10.2020 № 904</w:t>
      </w:r>
      <w:r w:rsidR="00A94045" w:rsidRPr="005E19B2">
        <w:rPr>
          <w:rFonts w:ascii="Times New Roman" w:hAnsi="Times New Roman"/>
          <w:sz w:val="20"/>
          <w:szCs w:val="24"/>
        </w:rPr>
        <w:t>, от 15.01.2021 № 10</w:t>
      </w:r>
      <w:r w:rsidR="00756848" w:rsidRPr="005E19B2">
        <w:rPr>
          <w:rFonts w:ascii="Times New Roman" w:hAnsi="Times New Roman"/>
          <w:sz w:val="20"/>
          <w:szCs w:val="24"/>
        </w:rPr>
        <w:t>, от 24.02.2021 № 164, от 23.03.2021 № 249, от 21.05.2021 № 424</w:t>
      </w:r>
      <w:r w:rsidR="003560E2" w:rsidRPr="005E19B2">
        <w:rPr>
          <w:rFonts w:ascii="Times New Roman" w:hAnsi="Times New Roman"/>
          <w:sz w:val="20"/>
          <w:szCs w:val="24"/>
        </w:rPr>
        <w:t>, от 16.07.2021 № 626</w:t>
      </w:r>
      <w:r w:rsidR="006734D4" w:rsidRPr="005E19B2">
        <w:rPr>
          <w:rFonts w:ascii="Times New Roman" w:hAnsi="Times New Roman"/>
          <w:sz w:val="20"/>
          <w:szCs w:val="24"/>
        </w:rPr>
        <w:t xml:space="preserve">, </w:t>
      </w:r>
      <w:r w:rsidR="00FF74A8" w:rsidRPr="005E19B2">
        <w:rPr>
          <w:rFonts w:ascii="Times New Roman" w:hAnsi="Times New Roman"/>
          <w:sz w:val="20"/>
          <w:szCs w:val="24"/>
        </w:rPr>
        <w:t xml:space="preserve">от 07.09.2022 № 828, </w:t>
      </w:r>
      <w:r w:rsidR="006734D4" w:rsidRPr="005E19B2">
        <w:rPr>
          <w:rFonts w:ascii="Times New Roman" w:hAnsi="Times New Roman"/>
          <w:sz w:val="20"/>
          <w:szCs w:val="24"/>
        </w:rPr>
        <w:t>от 27.10.2021 № 1004</w:t>
      </w:r>
      <w:r w:rsidR="006C61BE" w:rsidRPr="005E19B2">
        <w:rPr>
          <w:rFonts w:ascii="Times New Roman" w:hAnsi="Times New Roman"/>
          <w:sz w:val="20"/>
          <w:szCs w:val="24"/>
        </w:rPr>
        <w:t>, от 14.02.2022 № 166, от 15.02.2022 № 178, от 30.08.2022 № 929, от 13.09.2022 № 976, от 28.10.2022 № 1133</w:t>
      </w:r>
      <w:r w:rsidR="005E19B2" w:rsidRPr="005E19B2">
        <w:rPr>
          <w:rFonts w:ascii="Times New Roman" w:hAnsi="Times New Roman"/>
          <w:sz w:val="20"/>
          <w:szCs w:val="24"/>
        </w:rPr>
        <w:t>, от 02.12.2022 № 1211</w:t>
      </w:r>
      <w:r w:rsidR="00A83FAF">
        <w:rPr>
          <w:rFonts w:ascii="Times New Roman" w:hAnsi="Times New Roman"/>
          <w:sz w:val="20"/>
          <w:szCs w:val="24"/>
        </w:rPr>
        <w:t>, от 13.03.2023 № 201, от 13.03.2023 № 202</w:t>
      </w:r>
      <w:r w:rsidR="00B80D2E">
        <w:rPr>
          <w:rFonts w:ascii="Times New Roman" w:hAnsi="Times New Roman"/>
          <w:sz w:val="20"/>
          <w:szCs w:val="24"/>
        </w:rPr>
        <w:t xml:space="preserve">, </w:t>
      </w:r>
      <w:r w:rsidR="00B80D2E" w:rsidRPr="00B80D2E">
        <w:rPr>
          <w:rFonts w:ascii="Times New Roman" w:hAnsi="Times New Roman"/>
          <w:sz w:val="20"/>
          <w:szCs w:val="24"/>
        </w:rPr>
        <w:t>от 03.08.2023</w:t>
      </w:r>
      <w:r w:rsidR="00B80D2E">
        <w:rPr>
          <w:rFonts w:ascii="Times New Roman" w:hAnsi="Times New Roman"/>
          <w:sz w:val="20"/>
          <w:szCs w:val="24"/>
        </w:rPr>
        <w:t xml:space="preserve"> </w:t>
      </w:r>
      <w:r w:rsidR="00B80D2E" w:rsidRPr="00B80D2E">
        <w:rPr>
          <w:rFonts w:ascii="Times New Roman" w:hAnsi="Times New Roman"/>
          <w:sz w:val="20"/>
          <w:szCs w:val="24"/>
        </w:rPr>
        <w:t>№ 641</w:t>
      </w:r>
      <w:r w:rsidR="00074EAC">
        <w:rPr>
          <w:rFonts w:ascii="Times New Roman" w:hAnsi="Times New Roman"/>
          <w:sz w:val="20"/>
          <w:szCs w:val="24"/>
        </w:rPr>
        <w:t>, от 31.10.2023 № 875</w:t>
      </w:r>
      <w:r w:rsidR="00626082">
        <w:rPr>
          <w:rFonts w:ascii="Times New Roman" w:hAnsi="Times New Roman"/>
          <w:sz w:val="20"/>
          <w:szCs w:val="24"/>
        </w:rPr>
        <w:t>, от</w:t>
      </w:r>
      <w:r w:rsidR="00743514">
        <w:rPr>
          <w:rFonts w:ascii="Times New Roman" w:hAnsi="Times New Roman"/>
          <w:sz w:val="20"/>
          <w:szCs w:val="24"/>
        </w:rPr>
        <w:t xml:space="preserve"> 04.03.2024 №169, от 04.03.2024 №170</w:t>
      </w:r>
      <w:r w:rsidR="00ED60E9">
        <w:rPr>
          <w:rFonts w:ascii="Times New Roman" w:hAnsi="Times New Roman"/>
          <w:sz w:val="20"/>
          <w:szCs w:val="24"/>
        </w:rPr>
        <w:t>, от 04.03.2024 №171</w:t>
      </w:r>
      <w:r w:rsidRPr="005E19B2">
        <w:rPr>
          <w:rFonts w:ascii="Times New Roman" w:hAnsi="Times New Roman"/>
          <w:sz w:val="20"/>
          <w:szCs w:val="24"/>
        </w:rPr>
        <w:t>)</w:t>
      </w:r>
    </w:p>
    <w:p w:rsidR="00AA6E9F" w:rsidRPr="00AF1604" w:rsidRDefault="00AA6E9F" w:rsidP="00E408E7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8E7" w:rsidRPr="00AF1604" w:rsidRDefault="00E408E7" w:rsidP="00AA6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F1604">
        <w:rPr>
          <w:rFonts w:ascii="Times New Roman" w:hAnsi="Times New Roman"/>
          <w:color w:val="000000"/>
          <w:sz w:val="24"/>
          <w:szCs w:val="24"/>
        </w:rPr>
        <w:t xml:space="preserve">В соответствии с пунктами 13, 16, 17, 18 Федерального </w:t>
      </w:r>
      <w:hyperlink r:id="rId11" w:history="1">
        <w:r w:rsidRPr="00AF1604">
          <w:rPr>
            <w:rFonts w:ascii="Times New Roman" w:hAnsi="Times New Roman"/>
            <w:color w:val="000000"/>
            <w:sz w:val="24"/>
            <w:szCs w:val="24"/>
          </w:rPr>
          <w:t>закон</w:t>
        </w:r>
      </w:hyperlink>
      <w:r w:rsidRPr="00AF1604">
        <w:rPr>
          <w:rFonts w:ascii="Times New Roman" w:hAnsi="Times New Roman"/>
          <w:color w:val="000000"/>
          <w:sz w:val="24"/>
          <w:szCs w:val="24"/>
        </w:rPr>
        <w:t xml:space="preserve">а от 06.10.2003 № 131-ФЗ </w:t>
      </w:r>
      <w:r w:rsidR="00A83FAF">
        <w:rPr>
          <w:rFonts w:ascii="Times New Roman" w:hAnsi="Times New Roman"/>
          <w:color w:val="000000"/>
          <w:sz w:val="24"/>
          <w:szCs w:val="24"/>
        </w:rPr>
        <w:t>«</w:t>
      </w:r>
      <w:r w:rsidRPr="00AF1604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83FAF">
        <w:rPr>
          <w:rFonts w:ascii="Times New Roman" w:hAnsi="Times New Roman"/>
          <w:color w:val="000000"/>
          <w:sz w:val="24"/>
          <w:szCs w:val="24"/>
        </w:rPr>
        <w:t>»</w:t>
      </w:r>
      <w:r w:rsidRPr="00AF160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C45C8" w:rsidRPr="007C45C8">
        <w:rPr>
          <w:rFonts w:ascii="Times New Roman" w:hAnsi="Times New Roman"/>
          <w:color w:val="000000"/>
          <w:sz w:val="24"/>
          <w:szCs w:val="24"/>
        </w:rPr>
        <w:t xml:space="preserve">постановлением Правительства Ханты-Мансийского автономного округа – Югры от 05.08.2021 №289-п </w:t>
      </w:r>
      <w:r w:rsidR="00A83FAF">
        <w:rPr>
          <w:rFonts w:ascii="Times New Roman" w:hAnsi="Times New Roman"/>
          <w:color w:val="000000"/>
          <w:sz w:val="24"/>
          <w:szCs w:val="24"/>
        </w:rPr>
        <w:t>«</w:t>
      </w:r>
      <w:r w:rsidR="007C45C8" w:rsidRPr="007C45C8">
        <w:rPr>
          <w:rFonts w:ascii="Times New Roman" w:hAnsi="Times New Roman"/>
          <w:color w:val="000000"/>
          <w:sz w:val="24"/>
          <w:szCs w:val="24"/>
        </w:rPr>
        <w:t>О порядке разработки и реализации государственных программ Ханты-Мансийского автономного округа – Югры</w:t>
      </w:r>
      <w:r w:rsidR="00A83FAF">
        <w:rPr>
          <w:rFonts w:ascii="Times New Roman" w:hAnsi="Times New Roman"/>
          <w:color w:val="000000"/>
          <w:sz w:val="24"/>
          <w:szCs w:val="24"/>
        </w:rPr>
        <w:t>»</w:t>
      </w:r>
      <w:r w:rsidRPr="00AF1604">
        <w:rPr>
          <w:rFonts w:ascii="Times New Roman" w:hAnsi="Times New Roman"/>
          <w:color w:val="000000"/>
          <w:sz w:val="24"/>
          <w:szCs w:val="24"/>
        </w:rPr>
        <w:t xml:space="preserve">, пунктами 13, 16, 17, 18 </w:t>
      </w:r>
      <w:r w:rsidR="00756848" w:rsidRPr="00756848">
        <w:rPr>
          <w:rFonts w:ascii="Times New Roman" w:hAnsi="Times New Roman"/>
          <w:color w:val="000000"/>
          <w:sz w:val="24"/>
          <w:szCs w:val="24"/>
        </w:rPr>
        <w:t>части 1 статьи 16</w:t>
      </w:r>
      <w:r w:rsidR="007568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1604">
        <w:rPr>
          <w:rFonts w:ascii="Times New Roman" w:hAnsi="Times New Roman"/>
          <w:color w:val="000000"/>
          <w:sz w:val="24"/>
          <w:szCs w:val="24"/>
        </w:rPr>
        <w:t xml:space="preserve">статьи 6 </w:t>
      </w:r>
      <w:hyperlink r:id="rId12" w:history="1">
        <w:r w:rsidRPr="00AF1604">
          <w:rPr>
            <w:rFonts w:ascii="Times New Roman" w:hAnsi="Times New Roman"/>
            <w:color w:val="000000"/>
            <w:sz w:val="24"/>
            <w:szCs w:val="24"/>
          </w:rPr>
          <w:t>Устав</w:t>
        </w:r>
      </w:hyperlink>
      <w:r w:rsidRPr="00AF1604">
        <w:rPr>
          <w:rFonts w:ascii="Times New Roman" w:hAnsi="Times New Roman"/>
          <w:color w:val="000000"/>
          <w:sz w:val="24"/>
          <w:szCs w:val="24"/>
        </w:rPr>
        <w:t xml:space="preserve">а города Покачи, </w:t>
      </w:r>
      <w:r w:rsidR="007C45C8" w:rsidRPr="007C45C8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города Покачи от 25.08.2021 №785 </w:t>
      </w:r>
      <w:r w:rsidR="00A83FAF">
        <w:rPr>
          <w:rFonts w:ascii="Times New Roman" w:hAnsi="Times New Roman"/>
          <w:color w:val="000000"/>
          <w:sz w:val="24"/>
          <w:szCs w:val="24"/>
        </w:rPr>
        <w:t>«</w:t>
      </w:r>
      <w:r w:rsidR="007C45C8" w:rsidRPr="007C45C8">
        <w:rPr>
          <w:rFonts w:ascii="Times New Roman" w:hAnsi="Times New Roman"/>
          <w:color w:val="000000"/>
          <w:sz w:val="24"/>
          <w:szCs w:val="24"/>
        </w:rPr>
        <w:t>О Положении о реализации вопроса местного значения по организации библиотечного обслуживания населения, комплектованию и обеспечению сохранности библиотечных фондов библиотек города Покачи</w:t>
      </w:r>
      <w:r w:rsidR="00A83FAF">
        <w:rPr>
          <w:rFonts w:ascii="Times New Roman" w:hAnsi="Times New Roman"/>
          <w:color w:val="000000"/>
          <w:sz w:val="24"/>
          <w:szCs w:val="24"/>
        </w:rPr>
        <w:t>»</w:t>
      </w:r>
      <w:r w:rsidRPr="00AF1604">
        <w:rPr>
          <w:rFonts w:ascii="Times New Roman" w:eastAsia="Times New Roman" w:hAnsi="Times New Roman"/>
          <w:sz w:val="24"/>
          <w:szCs w:val="24"/>
        </w:rPr>
        <w:t xml:space="preserve">, </w:t>
      </w:r>
      <w:r w:rsidR="00756848" w:rsidRPr="00756848">
        <w:rPr>
          <w:rFonts w:ascii="Times New Roman" w:eastAsia="Times New Roman" w:hAnsi="Times New Roman"/>
          <w:sz w:val="24"/>
          <w:szCs w:val="24"/>
        </w:rPr>
        <w:t xml:space="preserve">постановлением администрации города Покачи от 20.11.2020 №972 </w:t>
      </w:r>
      <w:r w:rsidR="00A83FAF">
        <w:rPr>
          <w:rFonts w:ascii="Times New Roman" w:eastAsia="Times New Roman" w:hAnsi="Times New Roman"/>
          <w:sz w:val="24"/>
          <w:szCs w:val="24"/>
        </w:rPr>
        <w:t>«</w:t>
      </w:r>
      <w:r w:rsidR="00756848" w:rsidRPr="00756848">
        <w:rPr>
          <w:rFonts w:ascii="Times New Roman" w:eastAsia="Times New Roman" w:hAnsi="Times New Roman"/>
          <w:sz w:val="24"/>
          <w:szCs w:val="24"/>
        </w:rPr>
        <w:t>Об утверждении Положения об организации и осуществлении музейного обслуживания населения города Покачи</w:t>
      </w:r>
      <w:r w:rsidR="00A83FAF">
        <w:rPr>
          <w:rFonts w:ascii="Times New Roman" w:eastAsia="Times New Roman" w:hAnsi="Times New Roman"/>
          <w:sz w:val="24"/>
          <w:szCs w:val="24"/>
        </w:rPr>
        <w:t>»</w:t>
      </w:r>
      <w:r w:rsidRPr="00AF1604">
        <w:rPr>
          <w:rFonts w:ascii="Times New Roman" w:eastAsia="Times New Roman" w:hAnsi="Times New Roman"/>
          <w:sz w:val="24"/>
          <w:szCs w:val="24"/>
        </w:rPr>
        <w:t xml:space="preserve">, </w:t>
      </w:r>
      <w:r w:rsidR="00756848" w:rsidRPr="00756848">
        <w:rPr>
          <w:rFonts w:ascii="Times New Roman" w:eastAsia="Times New Roman" w:hAnsi="Times New Roman"/>
          <w:sz w:val="24"/>
          <w:szCs w:val="24"/>
        </w:rPr>
        <w:t xml:space="preserve">постановлением администрации города Покачи от 30.03.2021 №280 </w:t>
      </w:r>
      <w:r w:rsidR="00A83FAF">
        <w:rPr>
          <w:rFonts w:ascii="Times New Roman" w:eastAsia="Times New Roman" w:hAnsi="Times New Roman"/>
          <w:sz w:val="24"/>
          <w:szCs w:val="24"/>
        </w:rPr>
        <w:t>«</w:t>
      </w:r>
      <w:r w:rsidR="00756848" w:rsidRPr="00756848">
        <w:rPr>
          <w:rFonts w:ascii="Times New Roman" w:eastAsia="Times New Roman" w:hAnsi="Times New Roman"/>
          <w:sz w:val="24"/>
          <w:szCs w:val="24"/>
        </w:rPr>
        <w:t>Об утверждении Положения о реализации вопроса местного значения по созданию условий для организации досуга и обеспечения жителей города Покачи услугами организаций культуры</w:t>
      </w:r>
      <w:r w:rsidR="00A83FAF">
        <w:rPr>
          <w:rFonts w:ascii="Times New Roman" w:eastAsia="Times New Roman" w:hAnsi="Times New Roman"/>
          <w:sz w:val="24"/>
          <w:szCs w:val="24"/>
        </w:rPr>
        <w:t>»</w:t>
      </w:r>
      <w:r w:rsidRPr="00AF1604">
        <w:rPr>
          <w:rFonts w:ascii="Times New Roman" w:eastAsia="Times New Roman" w:hAnsi="Times New Roman"/>
          <w:sz w:val="24"/>
          <w:szCs w:val="24"/>
        </w:rPr>
        <w:t xml:space="preserve">, постановлением администрации города Покачи от 04.10.2016 №951 </w:t>
      </w:r>
      <w:r w:rsidR="00A83FAF">
        <w:rPr>
          <w:rFonts w:ascii="Times New Roman" w:eastAsia="Times New Roman" w:hAnsi="Times New Roman"/>
          <w:sz w:val="24"/>
          <w:szCs w:val="24"/>
        </w:rPr>
        <w:t>«</w:t>
      </w:r>
      <w:r w:rsidRPr="00AF1604">
        <w:rPr>
          <w:rFonts w:ascii="Times New Roman" w:eastAsia="Times New Roman" w:hAnsi="Times New Roman"/>
          <w:sz w:val="24"/>
          <w:szCs w:val="24"/>
        </w:rPr>
        <w:t>Об утверждении Положения об организации предоставления дополнительного образования в городе Покачи</w:t>
      </w:r>
      <w:r w:rsidR="00A83FAF">
        <w:rPr>
          <w:rFonts w:ascii="Times New Roman" w:eastAsia="Times New Roman" w:hAnsi="Times New Roman"/>
          <w:sz w:val="24"/>
          <w:szCs w:val="24"/>
        </w:rPr>
        <w:t>»</w:t>
      </w:r>
      <w:r w:rsidR="00432F7A" w:rsidRPr="00AF1604">
        <w:rPr>
          <w:rFonts w:ascii="Times New Roman" w:eastAsia="Times New Roman" w:hAnsi="Times New Roman"/>
          <w:sz w:val="24"/>
          <w:szCs w:val="24"/>
        </w:rPr>
        <w:t xml:space="preserve">, распоряжением администрации города Покачи от 20.09.2018 №176-р </w:t>
      </w:r>
      <w:r w:rsidR="00A83FAF">
        <w:rPr>
          <w:rFonts w:ascii="Times New Roman" w:eastAsia="Times New Roman" w:hAnsi="Times New Roman"/>
          <w:sz w:val="24"/>
          <w:szCs w:val="24"/>
        </w:rPr>
        <w:t>«</w:t>
      </w:r>
      <w:r w:rsidR="00432F7A" w:rsidRPr="00AF1604">
        <w:rPr>
          <w:rFonts w:ascii="Times New Roman" w:eastAsia="Times New Roman" w:hAnsi="Times New Roman"/>
          <w:sz w:val="24"/>
          <w:szCs w:val="24"/>
        </w:rPr>
        <w:t>О разработке муниципальных программ города Покачи на 2019-2030 годы</w:t>
      </w:r>
      <w:r w:rsidR="00A83FAF">
        <w:rPr>
          <w:rFonts w:ascii="Times New Roman" w:eastAsia="Times New Roman" w:hAnsi="Times New Roman"/>
          <w:sz w:val="24"/>
          <w:szCs w:val="24"/>
        </w:rPr>
        <w:t>»</w:t>
      </w:r>
      <w:r w:rsidRPr="00AF160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A6E9F" w:rsidRDefault="00E408E7" w:rsidP="00AA6E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F1604">
        <w:rPr>
          <w:rFonts w:ascii="Times New Roman" w:hAnsi="Times New Roman"/>
          <w:color w:val="000000"/>
          <w:sz w:val="24"/>
          <w:szCs w:val="24"/>
        </w:rPr>
        <w:t>1.</w:t>
      </w:r>
      <w:r w:rsidR="00040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1604">
        <w:rPr>
          <w:rFonts w:ascii="Times New Roman" w:hAnsi="Times New Roman"/>
          <w:color w:val="000000"/>
          <w:sz w:val="24"/>
          <w:szCs w:val="24"/>
        </w:rPr>
        <w:t xml:space="preserve">Утвердить муниципальную программу </w:t>
      </w:r>
      <w:r w:rsidR="00A83FAF">
        <w:rPr>
          <w:rFonts w:ascii="Times New Roman" w:hAnsi="Times New Roman"/>
          <w:color w:val="000000"/>
          <w:sz w:val="24"/>
          <w:szCs w:val="24"/>
        </w:rPr>
        <w:t>«</w:t>
      </w:r>
      <w:r w:rsidRPr="00AF1604">
        <w:rPr>
          <w:rFonts w:ascii="Times New Roman" w:hAnsi="Times New Roman"/>
          <w:color w:val="000000"/>
          <w:sz w:val="24"/>
          <w:szCs w:val="24"/>
        </w:rPr>
        <w:t>Сохранение и развитие сферы культуры города Покачи</w:t>
      </w:r>
      <w:r w:rsidR="00A83FAF">
        <w:rPr>
          <w:rFonts w:ascii="Times New Roman" w:hAnsi="Times New Roman"/>
          <w:color w:val="000000"/>
          <w:sz w:val="24"/>
          <w:szCs w:val="24"/>
        </w:rPr>
        <w:t>»</w:t>
      </w:r>
      <w:r w:rsidRPr="00AF1604">
        <w:rPr>
          <w:rFonts w:ascii="Times New Roman" w:hAnsi="Times New Roman"/>
          <w:color w:val="000000"/>
          <w:sz w:val="24"/>
          <w:szCs w:val="24"/>
        </w:rPr>
        <w:t>.</w:t>
      </w:r>
    </w:p>
    <w:p w:rsidR="00AA6E9F" w:rsidRDefault="00E408E7" w:rsidP="00AA6E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F1604">
        <w:rPr>
          <w:rFonts w:ascii="Times New Roman" w:hAnsi="Times New Roman"/>
          <w:color w:val="000000"/>
          <w:sz w:val="24"/>
          <w:szCs w:val="24"/>
        </w:rPr>
        <w:t>2.</w:t>
      </w:r>
      <w:r w:rsidR="00040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1604">
        <w:rPr>
          <w:rFonts w:ascii="Times New Roman" w:hAnsi="Times New Roman"/>
          <w:color w:val="000000"/>
          <w:sz w:val="24"/>
          <w:szCs w:val="24"/>
        </w:rPr>
        <w:t>Постановление вступает в силу с 01.01.2019 года.</w:t>
      </w:r>
    </w:p>
    <w:p w:rsidR="00AA6E9F" w:rsidRDefault="00E408E7" w:rsidP="00AA6E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F1604">
        <w:rPr>
          <w:rFonts w:ascii="Times New Roman" w:hAnsi="Times New Roman"/>
          <w:color w:val="000000"/>
          <w:sz w:val="24"/>
          <w:szCs w:val="24"/>
        </w:rPr>
        <w:t>3. О</w:t>
      </w:r>
      <w:r w:rsidRPr="00AF1604">
        <w:rPr>
          <w:rFonts w:ascii="Times New Roman" w:hAnsi="Times New Roman"/>
          <w:sz w:val="24"/>
          <w:szCs w:val="24"/>
        </w:rPr>
        <w:t xml:space="preserve">публиковать настоящее постановление в газете </w:t>
      </w:r>
      <w:r w:rsidR="00A83FAF">
        <w:rPr>
          <w:rFonts w:ascii="Times New Roman" w:hAnsi="Times New Roman"/>
          <w:sz w:val="24"/>
          <w:szCs w:val="24"/>
        </w:rPr>
        <w:t>«</w:t>
      </w:r>
      <w:r w:rsidRPr="00AF1604">
        <w:rPr>
          <w:rFonts w:ascii="Times New Roman" w:hAnsi="Times New Roman"/>
          <w:sz w:val="24"/>
          <w:szCs w:val="24"/>
        </w:rPr>
        <w:t>Покачевский вестник</w:t>
      </w:r>
      <w:r w:rsidR="00A83FAF">
        <w:rPr>
          <w:rFonts w:ascii="Times New Roman" w:hAnsi="Times New Roman"/>
          <w:sz w:val="24"/>
          <w:szCs w:val="24"/>
        </w:rPr>
        <w:t>»</w:t>
      </w:r>
      <w:r w:rsidRPr="00AF1604">
        <w:rPr>
          <w:rFonts w:ascii="Times New Roman" w:hAnsi="Times New Roman"/>
          <w:sz w:val="24"/>
          <w:szCs w:val="24"/>
        </w:rPr>
        <w:t xml:space="preserve">. </w:t>
      </w:r>
    </w:p>
    <w:p w:rsidR="007C45C8" w:rsidRPr="00743514" w:rsidRDefault="00E408E7" w:rsidP="007435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F1604">
        <w:rPr>
          <w:rFonts w:ascii="Times New Roman" w:hAnsi="Times New Roman"/>
          <w:color w:val="000000"/>
          <w:sz w:val="24"/>
          <w:szCs w:val="24"/>
        </w:rPr>
        <w:t>4.</w:t>
      </w:r>
      <w:r w:rsidR="00040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1604">
        <w:rPr>
          <w:rFonts w:ascii="Times New Roman" w:hAnsi="Times New Roman"/>
          <w:color w:val="000000"/>
          <w:sz w:val="24"/>
          <w:szCs w:val="24"/>
        </w:rPr>
        <w:t>Контроль за выполнением постановления возложить на заместителя главы города Покачи Г.Д. Гвоздь.</w:t>
      </w:r>
    </w:p>
    <w:p w:rsidR="005E19B2" w:rsidRDefault="005E19B2" w:rsidP="00AF16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1604" w:rsidRPr="00AF1604" w:rsidRDefault="00AF1604" w:rsidP="00AF16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F1604">
        <w:rPr>
          <w:rFonts w:ascii="Times New Roman" w:hAnsi="Times New Roman"/>
          <w:b/>
          <w:bCs/>
          <w:sz w:val="24"/>
          <w:szCs w:val="24"/>
        </w:rPr>
        <w:t xml:space="preserve">Исполняющий обязанности </w:t>
      </w:r>
    </w:p>
    <w:p w:rsidR="00AF1604" w:rsidRPr="00AF1604" w:rsidRDefault="00AF1604" w:rsidP="00AF16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F1604">
        <w:rPr>
          <w:rFonts w:ascii="Times New Roman" w:hAnsi="Times New Roman"/>
          <w:b/>
          <w:bCs/>
          <w:sz w:val="24"/>
          <w:szCs w:val="24"/>
        </w:rPr>
        <w:t xml:space="preserve">главы города Покачи,  </w:t>
      </w:r>
    </w:p>
    <w:p w:rsidR="00AF1604" w:rsidRPr="00AF1604" w:rsidRDefault="00AF1604" w:rsidP="00AF16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F1604">
        <w:rPr>
          <w:rFonts w:ascii="Times New Roman" w:hAnsi="Times New Roman"/>
          <w:b/>
          <w:bCs/>
          <w:sz w:val="24"/>
          <w:szCs w:val="24"/>
        </w:rPr>
        <w:t xml:space="preserve">первый заместитель </w:t>
      </w:r>
    </w:p>
    <w:p w:rsidR="00AF1604" w:rsidRPr="00AF1604" w:rsidRDefault="00AF1604" w:rsidP="00AF16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F1604">
        <w:rPr>
          <w:rFonts w:ascii="Times New Roman" w:hAnsi="Times New Roman"/>
          <w:b/>
          <w:bCs/>
          <w:sz w:val="24"/>
          <w:szCs w:val="24"/>
        </w:rPr>
        <w:t>главы города Покачи</w:t>
      </w:r>
      <w:r w:rsidRPr="00AF1604">
        <w:rPr>
          <w:rFonts w:ascii="Times New Roman" w:hAnsi="Times New Roman"/>
          <w:b/>
          <w:bCs/>
          <w:sz w:val="24"/>
          <w:szCs w:val="24"/>
        </w:rPr>
        <w:tab/>
      </w:r>
      <w:r w:rsidRPr="00AF1604">
        <w:rPr>
          <w:rFonts w:ascii="Times New Roman" w:hAnsi="Times New Roman"/>
          <w:b/>
          <w:bCs/>
          <w:sz w:val="24"/>
          <w:szCs w:val="24"/>
        </w:rPr>
        <w:tab/>
      </w:r>
      <w:r w:rsidRPr="00AF1604">
        <w:rPr>
          <w:rFonts w:ascii="Times New Roman" w:hAnsi="Times New Roman"/>
          <w:b/>
          <w:bCs/>
          <w:sz w:val="24"/>
          <w:szCs w:val="24"/>
        </w:rPr>
        <w:tab/>
      </w:r>
      <w:r w:rsidRPr="00AF1604">
        <w:rPr>
          <w:rFonts w:ascii="Times New Roman" w:hAnsi="Times New Roman"/>
          <w:b/>
          <w:bCs/>
          <w:sz w:val="24"/>
          <w:szCs w:val="24"/>
        </w:rPr>
        <w:tab/>
      </w:r>
      <w:r w:rsidRPr="00AF1604">
        <w:rPr>
          <w:rFonts w:ascii="Times New Roman" w:hAnsi="Times New Roman"/>
          <w:b/>
          <w:bCs/>
          <w:sz w:val="24"/>
          <w:szCs w:val="24"/>
        </w:rPr>
        <w:tab/>
      </w:r>
      <w:r w:rsidRPr="00AF1604">
        <w:rPr>
          <w:rFonts w:ascii="Times New Roman" w:hAnsi="Times New Roman"/>
          <w:b/>
          <w:bCs/>
          <w:sz w:val="24"/>
          <w:szCs w:val="24"/>
        </w:rPr>
        <w:tab/>
      </w:r>
      <w:r w:rsidRPr="00AF1604">
        <w:rPr>
          <w:rFonts w:ascii="Times New Roman" w:hAnsi="Times New Roman"/>
          <w:b/>
          <w:bCs/>
          <w:sz w:val="24"/>
          <w:szCs w:val="24"/>
        </w:rPr>
        <w:tab/>
      </w:r>
      <w:r w:rsidRPr="00AF160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F1604">
        <w:rPr>
          <w:rFonts w:ascii="Times New Roman" w:hAnsi="Times New Roman"/>
          <w:b/>
          <w:bCs/>
          <w:sz w:val="24"/>
          <w:szCs w:val="24"/>
        </w:rPr>
        <w:t>В.Г. Казанцева</w:t>
      </w:r>
    </w:p>
    <w:p w:rsidR="005E19B2" w:rsidRDefault="005E19B2" w:rsidP="00DB5336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6"/>
        </w:rPr>
      </w:pPr>
    </w:p>
    <w:p w:rsidR="00DB5336" w:rsidRDefault="00DB5336" w:rsidP="00DB5336">
      <w:pPr>
        <w:pStyle w:val="ConsPlusTitle"/>
        <w:ind w:firstLine="540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7C45C8" w:rsidRPr="00040D8B" w:rsidRDefault="007C45C8" w:rsidP="007C45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0D8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программа администрации города Покачи </w:t>
      </w:r>
      <w:r w:rsidR="00A83FA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40D8B">
        <w:rPr>
          <w:rFonts w:ascii="Times New Roman" w:eastAsia="Calibri" w:hAnsi="Times New Roman" w:cs="Times New Roman"/>
          <w:b/>
          <w:sz w:val="24"/>
          <w:szCs w:val="24"/>
        </w:rPr>
        <w:t>Сохранение и развитие сферы культуры города Покачи</w:t>
      </w:r>
      <w:r w:rsidR="00A83FA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C45C8" w:rsidRPr="00040D8B" w:rsidRDefault="007C45C8" w:rsidP="007C4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5C8" w:rsidRPr="00040D8B" w:rsidRDefault="007C45C8" w:rsidP="007C4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 xml:space="preserve">Статья 1. </w:t>
      </w:r>
      <w:r w:rsidRPr="00040D8B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7C45C8" w:rsidRPr="00040D8B" w:rsidRDefault="007C45C8" w:rsidP="007C45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5C8" w:rsidRPr="00040D8B" w:rsidRDefault="007C45C8" w:rsidP="007C45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1. Муниципальная программа администрации города Покачи </w:t>
      </w:r>
      <w:r w:rsidR="00A83FA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«</w:t>
      </w:r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Сохранение и развитие сферы культуры города Покачи</w:t>
      </w:r>
      <w:r w:rsidR="00A83FA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»</w:t>
      </w:r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(далее - муниципальная программа) разработана в целях реализации основных положений </w:t>
      </w:r>
      <w:hyperlink r:id="rId13" w:history="1">
        <w:r w:rsidRPr="00040D8B">
          <w:rPr>
            <w:rFonts w:ascii="Times New Roman" w:eastAsia="Calibri" w:hAnsi="Times New Roman" w:cs="Times New Roman"/>
            <w:sz w:val="24"/>
            <w:szCs w:val="24"/>
            <w:lang w:val="x-none" w:eastAsia="x-none"/>
          </w:rPr>
          <w:t>Указа</w:t>
        </w:r>
      </w:hyperlink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Президента Российской Федерации от 07.05.2018 №204 </w:t>
      </w:r>
      <w:r w:rsidR="00A83FA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«</w:t>
      </w:r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 национальных целях и стратегических задачах развития Российской Федерации на период до 2024 года</w:t>
      </w:r>
      <w:r w:rsidR="00A83FA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»</w:t>
      </w:r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(далее - Указ Президента Российской Федерации), Указом Президента Российской Федерации от 21.07.2020 № 474 </w:t>
      </w:r>
      <w:r w:rsidR="00A83FA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«</w:t>
      </w:r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 национальных целях развития Российской Федерации на период до 2030 года</w:t>
      </w:r>
      <w:r w:rsidR="00A83FA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»</w:t>
      </w:r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</w:t>
      </w:r>
      <w:r w:rsidRPr="00040D8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государственной программе Ханты-Мансийского автономного округа - Югры </w:t>
      </w:r>
      <w:r w:rsidR="00A83FA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«</w:t>
      </w:r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Культурное пространство</w:t>
      </w:r>
      <w:r w:rsidR="00A83FA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»</w:t>
      </w:r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утвержденной постановлением Правительства Ханты-Мансийского автономного округа – Югры </w:t>
      </w:r>
      <w:r w:rsidR="005D4D77" w:rsidRPr="005D4D7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от 31.10.2021 №470-п</w:t>
      </w:r>
      <w:r w:rsidRPr="00040D8B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Стратегии социально-экономического развития муниципального образования город Покачи до 2020 года и на период 2030 года, утвержденной решением Думы города Покачи от 17.12.2018 №110.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 xml:space="preserve">2. Реализация муниципальной программы осуществляется ответственным исполнителем и соисполнителями путем выполнения основных </w:t>
      </w:r>
      <w:hyperlink r:id="rId14" w:history="1">
        <w:r w:rsidRPr="00040D8B">
          <w:rPr>
            <w:rFonts w:ascii="Times New Roman" w:eastAsia="Calibri" w:hAnsi="Times New Roman" w:cs="Times New Roman"/>
            <w:sz w:val="24"/>
            <w:szCs w:val="24"/>
          </w:rPr>
          <w:t>мероприятий</w:t>
        </w:r>
      </w:hyperlink>
      <w:r w:rsidRPr="00040D8B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программы, предусмотренных в таблице 2.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>3. Куратором муниципальной программы является заместитель главы города Покачи. Куратор осуществляет непосредственный контроль за реализацией муниципальной программы. Ежегодно, не позднее 15 марта года, следующего за отчетным, доводит информацию о результатах реализации муниципальной программы за отчетный финансовый год до сведения главы города.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>По результатам оценки эффективности реализации муниципальной программы, не позднее чем за один месяц до дня внесения в Думу города Покачи проекта решения о бюджете на очередной финансовый год и плановый период, может принять решение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 Куратор муниципальной программы распоряжением осуществляет детальное распределение средств между исполнителями муниципальной программы по мероприятиям.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 xml:space="preserve">4. Ответственным исполнителем муниципальной программы является </w:t>
      </w:r>
      <w:r w:rsidR="00074EAC">
        <w:rPr>
          <w:rFonts w:ascii="Times New Roman" w:eastAsia="Calibri" w:hAnsi="Times New Roman" w:cs="Times New Roman"/>
          <w:sz w:val="24"/>
          <w:szCs w:val="24"/>
        </w:rPr>
        <w:t>комитет культуры и спорта</w:t>
      </w:r>
      <w:r w:rsidRPr="00040D8B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Покачи.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 xml:space="preserve">5. Соисполнителями муниципальной программы являются управление образования администрации города Покачи, отдел архитектуры и градостроительства администрации города Покачи, муниципальное учреждение </w:t>
      </w:r>
      <w:r w:rsidR="00A83FAF">
        <w:rPr>
          <w:rFonts w:ascii="Times New Roman" w:eastAsia="Calibri" w:hAnsi="Times New Roman" w:cs="Times New Roman"/>
          <w:sz w:val="24"/>
          <w:szCs w:val="24"/>
        </w:rPr>
        <w:t>«</w:t>
      </w:r>
      <w:r w:rsidRPr="00040D8B">
        <w:rPr>
          <w:rFonts w:ascii="Times New Roman" w:eastAsia="Calibri" w:hAnsi="Times New Roman" w:cs="Times New Roman"/>
          <w:sz w:val="24"/>
          <w:szCs w:val="24"/>
        </w:rPr>
        <w:t>Управление капитального строительства</w:t>
      </w:r>
      <w:r w:rsidR="00A83FAF">
        <w:rPr>
          <w:rFonts w:ascii="Times New Roman" w:eastAsia="Calibri" w:hAnsi="Times New Roman" w:cs="Times New Roman"/>
          <w:sz w:val="24"/>
          <w:szCs w:val="24"/>
        </w:rPr>
        <w:t>»</w:t>
      </w:r>
      <w:r w:rsidRPr="00040D8B">
        <w:rPr>
          <w:rFonts w:ascii="Times New Roman" w:eastAsia="Calibri" w:hAnsi="Times New Roman" w:cs="Times New Roman"/>
          <w:sz w:val="24"/>
          <w:szCs w:val="24"/>
        </w:rPr>
        <w:t xml:space="preserve"> и негосударственные организации, в том числе социально ориентированные некоммерческие организации.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>6. В ходе выполнения муниципальной программы исполнители выполняют следующие функции: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>1) обеспечивают выполнение программных мероприятий в сроки, установленные муниципальной программой;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>2) подготавливают документы для заключения контрактов на закупку товаров, работ или оказание услуг, необходимых для реализации муниципальной программы;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 xml:space="preserve">3) заключают муниципальные задания на оказание муниципальных услуг (выполнение работ), оказываемых муниципальными учреждениями, подведомственных </w:t>
      </w:r>
      <w:r w:rsidR="00E57907">
        <w:rPr>
          <w:rFonts w:ascii="Times New Roman" w:eastAsia="Calibri" w:hAnsi="Times New Roman" w:cs="Times New Roman"/>
          <w:sz w:val="24"/>
          <w:szCs w:val="24"/>
        </w:rPr>
        <w:t>комитету культуры и спорта</w:t>
      </w:r>
      <w:r w:rsidRPr="00040D8B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Покачи.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>7. Ответственный исполнитель муниципальной программы выполняет следующие функции: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lastRenderedPageBreak/>
        <w:t>1) для проведения текущего мониторинга предоставляет в управление экономики администрации города Покачи: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>а) ежемесячную информацию об исполнении муниципальной программы в части реализации государственных программ с краткой пояснительной запиской;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>б) ежегодно до 15 февраля года, следующего за отчетным, отчет о ходе реализации муниципальной программы за отчетный период, а в случае исполнения муниципальной программы в целом - отчет за весь период реализации муниципальной программы и размещает его на официальном сайте администрации города Покачи;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>2) производит корректировку муниципальной программы с учетом предложений исполнителей и утвержденных бюджетных ассигнований.</w:t>
      </w:r>
    </w:p>
    <w:p w:rsidR="007C45C8" w:rsidRPr="00040D8B" w:rsidRDefault="007C45C8" w:rsidP="007C4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D8B">
        <w:rPr>
          <w:rFonts w:ascii="Times New Roman" w:eastAsia="Calibri" w:hAnsi="Times New Roman" w:cs="Times New Roman"/>
          <w:sz w:val="24"/>
          <w:szCs w:val="24"/>
        </w:rPr>
        <w:t>8. Исполнители несут ответственность за нецелевое использование средств, предусмотренных на реализацию программных мероприятий, в соответствии с законодательством Российской Федерации.</w:t>
      </w:r>
    </w:p>
    <w:p w:rsidR="003560E2" w:rsidRPr="00040D8B" w:rsidRDefault="003560E2" w:rsidP="003560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5C8" w:rsidRPr="00040D8B" w:rsidRDefault="007C45C8" w:rsidP="003560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45C8" w:rsidRPr="00040D8B" w:rsidRDefault="007C45C8" w:rsidP="003560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45C8" w:rsidRPr="00040D8B" w:rsidRDefault="007C45C8" w:rsidP="003560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45C8" w:rsidRPr="00040D8B" w:rsidRDefault="007C45C8" w:rsidP="003560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45C8" w:rsidRPr="00040D8B" w:rsidRDefault="007C45C8" w:rsidP="003560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45C8" w:rsidRPr="00040D8B" w:rsidRDefault="007C45C8" w:rsidP="003560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45C8" w:rsidRPr="00040D8B" w:rsidRDefault="007C45C8" w:rsidP="003560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45C8" w:rsidRPr="00040D8B" w:rsidRDefault="007C45C8" w:rsidP="003560E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45C8" w:rsidRPr="00040D8B" w:rsidRDefault="007C45C8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C45C8" w:rsidRPr="00040D8B" w:rsidSect="00C418DC">
          <w:pgSz w:w="11906" w:h="16838"/>
          <w:pgMar w:top="1134" w:right="567" w:bottom="851" w:left="1701" w:header="283" w:footer="709" w:gutter="0"/>
          <w:cols w:space="708"/>
          <w:titlePg/>
          <w:docGrid w:linePitch="360"/>
        </w:sectPr>
      </w:pPr>
    </w:p>
    <w:p w:rsidR="003560E2" w:rsidRPr="00040D8B" w:rsidRDefault="003560E2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D8B">
        <w:rPr>
          <w:rFonts w:ascii="Times New Roman" w:hAnsi="Times New Roman" w:cs="Times New Roman"/>
          <w:sz w:val="24"/>
          <w:szCs w:val="24"/>
        </w:rPr>
        <w:lastRenderedPageBreak/>
        <w:t>Статья 2.</w:t>
      </w:r>
      <w:r w:rsidRPr="00040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5C8" w:rsidRPr="00040D8B">
        <w:rPr>
          <w:rFonts w:ascii="Times New Roman" w:hAnsi="Times New Roman" w:cs="Times New Roman"/>
          <w:b/>
          <w:sz w:val="24"/>
          <w:szCs w:val="24"/>
        </w:rPr>
        <w:t>Таблицы муниципальной программы</w:t>
      </w:r>
    </w:p>
    <w:p w:rsidR="00A83FAF" w:rsidRDefault="00A83FAF" w:rsidP="007C45C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fldChar w:fldCharType="begin"/>
      </w:r>
      <w:r>
        <w:rPr>
          <w:rFonts w:ascii="Times New Roman" w:hAnsi="Times New Roman" w:cs="Times New Roman"/>
          <w:b/>
          <w:sz w:val="26"/>
          <w:szCs w:val="26"/>
        </w:rPr>
        <w:instrText xml:space="preserve"> LINK </w:instrText>
      </w:r>
      <w:r w:rsidR="00B80D2E">
        <w:rPr>
          <w:rFonts w:ascii="Times New Roman" w:hAnsi="Times New Roman" w:cs="Times New Roman"/>
          <w:b/>
          <w:sz w:val="26"/>
          <w:szCs w:val="26"/>
        </w:rPr>
        <w:instrText xml:space="preserve">Excel.Sheet.12 "C:\\Users\\Kultura-6\\Desktop\\Игорь\\ПРОГРАММЫ\\КУЛЬТУРА\\2023\\202 от 13.03.2023\\202 от 13.03.2023 приложения.xlsx" "Таблица 1!R6C1:R55C11" </w:instrText>
      </w:r>
      <w:r>
        <w:rPr>
          <w:rFonts w:ascii="Times New Roman" w:hAnsi="Times New Roman" w:cs="Times New Roman"/>
          <w:b/>
          <w:sz w:val="26"/>
          <w:szCs w:val="26"/>
        </w:rPr>
        <w:instrText xml:space="preserve">\a \f 4 \h  \* MERGEFORMAT </w:instrText>
      </w:r>
      <w:r>
        <w:rPr>
          <w:rFonts w:ascii="Times New Roman" w:hAnsi="Times New Roman" w:cs="Times New Roman"/>
          <w:b/>
          <w:sz w:val="26"/>
          <w:szCs w:val="26"/>
        </w:rPr>
        <w:fldChar w:fldCharType="separate"/>
      </w:r>
    </w:p>
    <w:p w:rsidR="00B80D2E" w:rsidRDefault="00A83FAF" w:rsidP="007C45C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="00B80D2E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="00B80D2E">
        <w:rPr>
          <w:rFonts w:ascii="Times New Roman" w:hAnsi="Times New Roman" w:cs="Times New Roman"/>
          <w:b/>
          <w:sz w:val="26"/>
          <w:szCs w:val="26"/>
        </w:rPr>
        <w:instrText xml:space="preserve"> LINK Excel.Sheet.12 "C:\\Users\\Kultura-6\\Desktop\\Игорь\\ПРОГРАММЫ\\КУЛЬТУРА\\2023\\641 от 03.08.2023\\№ 641 от 03.08.2023 приложения.xlsx" "Таблица 1!R6C1:R55C11" \a \f 4 \h  \* MERGEFORMAT </w:instrText>
      </w:r>
      <w:r w:rsidR="00B80D2E">
        <w:rPr>
          <w:rFonts w:ascii="Times New Roman" w:hAnsi="Times New Roman" w:cs="Times New Roman"/>
          <w:b/>
          <w:sz w:val="26"/>
          <w:szCs w:val="26"/>
        </w:rPr>
        <w:fldChar w:fldCharType="separate"/>
      </w:r>
    </w:p>
    <w:tbl>
      <w:tblPr>
        <w:tblW w:w="1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069"/>
        <w:gridCol w:w="432"/>
        <w:gridCol w:w="366"/>
        <w:gridCol w:w="454"/>
        <w:gridCol w:w="552"/>
        <w:gridCol w:w="779"/>
        <w:gridCol w:w="656"/>
        <w:gridCol w:w="57"/>
        <w:gridCol w:w="758"/>
        <w:gridCol w:w="656"/>
        <w:gridCol w:w="492"/>
        <w:gridCol w:w="216"/>
        <w:gridCol w:w="162"/>
        <w:gridCol w:w="444"/>
        <w:gridCol w:w="128"/>
        <w:gridCol w:w="88"/>
        <w:gridCol w:w="793"/>
        <w:gridCol w:w="51"/>
        <w:gridCol w:w="343"/>
        <w:gridCol w:w="453"/>
        <w:gridCol w:w="708"/>
        <w:gridCol w:w="135"/>
        <w:gridCol w:w="682"/>
        <w:gridCol w:w="687"/>
        <w:gridCol w:w="17"/>
        <w:gridCol w:w="637"/>
        <w:gridCol w:w="850"/>
        <w:gridCol w:w="604"/>
        <w:gridCol w:w="692"/>
        <w:gridCol w:w="1082"/>
        <w:gridCol w:w="3049"/>
      </w:tblGrid>
      <w:tr w:rsidR="00ED60E9" w:rsidRPr="00803229" w:rsidTr="00ED60E9">
        <w:tc>
          <w:tcPr>
            <w:tcW w:w="2929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Наименование муниципальной программы</w:t>
            </w: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Сохранение и развитие сферы культуры города Покачи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Сроки реализации муниципальной программы</w:t>
            </w:r>
          </w:p>
        </w:tc>
        <w:tc>
          <w:tcPr>
            <w:tcW w:w="11443" w:type="dxa"/>
            <w:gridSpan w:val="1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2019 - 2030 годы</w:t>
            </w:r>
          </w:p>
        </w:tc>
      </w:tr>
      <w:tr w:rsidR="00ED60E9" w:rsidRPr="00803229" w:rsidTr="00ED60E9">
        <w:tc>
          <w:tcPr>
            <w:tcW w:w="2929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Куратор муниципальной программы</w:t>
            </w:r>
          </w:p>
        </w:tc>
        <w:tc>
          <w:tcPr>
            <w:tcW w:w="16225" w:type="dxa"/>
            <w:gridSpan w:val="2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Заместитель главы города Покачи</w:t>
            </w:r>
          </w:p>
        </w:tc>
      </w:tr>
      <w:tr w:rsidR="00ED60E9" w:rsidRPr="00803229" w:rsidTr="00ED60E9">
        <w:tc>
          <w:tcPr>
            <w:tcW w:w="2929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16225" w:type="dxa"/>
            <w:gridSpan w:val="2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</w:tr>
      <w:tr w:rsidR="00ED60E9" w:rsidRPr="00803229" w:rsidTr="00ED60E9">
        <w:tc>
          <w:tcPr>
            <w:tcW w:w="2929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Соисполнители муниципальной программы</w:t>
            </w:r>
          </w:p>
        </w:tc>
        <w:tc>
          <w:tcPr>
            <w:tcW w:w="16225" w:type="dxa"/>
            <w:gridSpan w:val="2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Управление образования администрации города Покачи, отдел архитектуры и градостроительства администрации города Покачи, муниципальное учреждение "Управление капитального строительства"</w:t>
            </w:r>
          </w:p>
        </w:tc>
      </w:tr>
      <w:tr w:rsidR="00ED60E9" w:rsidRPr="00803229" w:rsidTr="00ED60E9">
        <w:tc>
          <w:tcPr>
            <w:tcW w:w="2929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Национальная цель</w:t>
            </w:r>
          </w:p>
        </w:tc>
        <w:tc>
          <w:tcPr>
            <w:tcW w:w="16225" w:type="dxa"/>
            <w:gridSpan w:val="2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Возможности для самореализации и развития талантов</w:t>
            </w:r>
          </w:p>
        </w:tc>
      </w:tr>
      <w:tr w:rsidR="00ED60E9" w:rsidRPr="00803229" w:rsidTr="00ED60E9">
        <w:tc>
          <w:tcPr>
            <w:tcW w:w="2929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Цель муниципальной программы</w:t>
            </w:r>
          </w:p>
        </w:tc>
        <w:tc>
          <w:tcPr>
            <w:tcW w:w="16225" w:type="dxa"/>
            <w:gridSpan w:val="2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Совершенствование комплексной системы мер по реализации муниципальной политики в сфере культуры, дополнительного образования и туризма,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города Покачи</w:t>
            </w:r>
          </w:p>
        </w:tc>
      </w:tr>
      <w:tr w:rsidR="00ED60E9" w:rsidRPr="00803229" w:rsidTr="00ED60E9">
        <w:tc>
          <w:tcPr>
            <w:tcW w:w="2929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Задачи муниципальной программы</w:t>
            </w:r>
          </w:p>
        </w:tc>
        <w:tc>
          <w:tcPr>
            <w:tcW w:w="16225" w:type="dxa"/>
            <w:gridSpan w:val="2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1. Обеспечение доступности и качества библиотечных услуг в городе Покачи.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2. Развитие информационных ресурсов городской библиотеки.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3. Обеспечение доступности и развитие качества оказания муниципальной услуги по организации предоставления дополнительного образования детям.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4. Создание условий для поиска, поддержки и сопровождения талантливых детей и молодежи.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5. Обеспечение доступности и качества культурно-досугового обслуживания населения.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6. Повышение роли самодеятельного народного художественного творчества и исполнительского мастерства любительских коллективов и отдельных исполнителей посредством участия в городских, окружных, всероссийских конкурсах и фестивалях, а также в мероприятиях различного уровня.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7. Создание условий для модернизационного развития МАУ "Городская библиотека имени А.А.Филатова".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8. Использование новых информационных технологий в учетно-хранительской деятельности и популяризации культурных ценностей.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9. Совершенствование использования музейных предметов и музейных коллекций в научных, культурных, образовательных целях.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10. Создание условий для творческой самореализации населения города Покачи.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11. Развитие туристической инфраструктуры города Покачи.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промыслов.</w:t>
            </w:r>
          </w:p>
        </w:tc>
      </w:tr>
      <w:tr w:rsidR="00ED60E9" w:rsidRPr="00803229" w:rsidTr="00ED60E9">
        <w:tc>
          <w:tcPr>
            <w:tcW w:w="2929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Подпрограммы</w:t>
            </w:r>
          </w:p>
        </w:tc>
        <w:tc>
          <w:tcPr>
            <w:tcW w:w="16225" w:type="dxa"/>
            <w:gridSpan w:val="2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1. Библиотечное дело.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2. Художественное образование.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3. Создание условий для развития творческого потенциала, народного творчества и традиционной культуры жителей города Покачи.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4. Обеспечение прав граждан на доступ к культурным ценностям и информации.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5. Музейное дело.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6. Ресурсное обеспечение в сфере культуры.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7. Развитие туризма.</w:t>
            </w:r>
          </w:p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8. Сохранение, возрождение и развитие народных художественных промыслов и ремесел.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 w:val="restart"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Целевые показатели муниципальной программы</w:t>
            </w:r>
          </w:p>
        </w:tc>
        <w:tc>
          <w:tcPr>
            <w:tcW w:w="454" w:type="dxa"/>
            <w:vMerge w:val="restart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N п/п</w:t>
            </w:r>
          </w:p>
        </w:tc>
        <w:tc>
          <w:tcPr>
            <w:tcW w:w="2044" w:type="dxa"/>
            <w:gridSpan w:val="4"/>
            <w:vMerge w:val="restart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Наименование целевого показателя</w:t>
            </w:r>
          </w:p>
        </w:tc>
        <w:tc>
          <w:tcPr>
            <w:tcW w:w="2284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Документ-основание</w:t>
            </w:r>
          </w:p>
        </w:tc>
        <w:tc>
          <w:tcPr>
            <w:tcW w:w="11443" w:type="dxa"/>
            <w:gridSpan w:val="18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dxa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4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4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Базовое значение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6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1774" w:type="dxa"/>
            <w:gridSpan w:val="2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На момент окончания реализации муниципальной программы (2030)</w:t>
            </w:r>
          </w:p>
        </w:tc>
        <w:tc>
          <w:tcPr>
            <w:tcW w:w="3049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исполнитель/соисполнитель за достижение показателя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044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Число посещений культурных мероприятий, тыс. единиц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5">
              <w:r w:rsidRPr="00803229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Постановление</w:t>
              </w:r>
            </w:hyperlink>
            <w:r w:rsidRPr="00803229">
              <w:rPr>
                <w:rFonts w:ascii="Times New Roman" w:hAnsi="Times New Roman" w:cs="Times New Roman"/>
                <w:sz w:val="12"/>
                <w:szCs w:val="12"/>
              </w:rPr>
              <w:t xml:space="preserve"> Правительства Ханты-Мансийского автономного округа - Югры от 31.10.2021 N 470-п "О государственной программе Ханты-Мансийского автономного округа - Югры "Культурное пространство"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6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1774" w:type="dxa"/>
            <w:gridSpan w:val="2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3049" w:type="dxa"/>
            <w:vMerge w:val="restart"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044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Библиотечный фонд на 1000 жителей, условная единица</w:t>
            </w:r>
          </w:p>
        </w:tc>
        <w:tc>
          <w:tcPr>
            <w:tcW w:w="2284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 xml:space="preserve">Форма статистического наблюдения N 6-НК "Сведения об общедоступной </w:t>
            </w:r>
            <w:r w:rsidRPr="0080322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(публичной) библиотеке"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2695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2934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3081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3174</w:t>
            </w:r>
          </w:p>
        </w:tc>
        <w:tc>
          <w:tcPr>
            <w:tcW w:w="6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3269</w:t>
            </w:r>
          </w:p>
        </w:tc>
        <w:tc>
          <w:tcPr>
            <w:tcW w:w="1774" w:type="dxa"/>
            <w:gridSpan w:val="2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3572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044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Доля библиотечных фондов общедоступных библиотек, отраженных в электронных каталогах, %</w:t>
            </w:r>
          </w:p>
        </w:tc>
        <w:tc>
          <w:tcPr>
            <w:tcW w:w="2284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6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774" w:type="dxa"/>
            <w:gridSpan w:val="2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044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Доля образовательных учреждений в сфере культуры, получивших музыкальные инструменты, оборудование и учебные материалы, %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Региональный проект "Культурная среда"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774" w:type="dxa"/>
            <w:gridSpan w:val="2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044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Численность туристов, чел.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Приказ управления культуры, спорта и молодежной политики администрации города Покачи от 16.04.2018 N 62 "Об учете туристов в учреждениях культуры и спорта"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1700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2050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2100</w:t>
            </w:r>
          </w:p>
        </w:tc>
        <w:tc>
          <w:tcPr>
            <w:tcW w:w="6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2100</w:t>
            </w:r>
          </w:p>
        </w:tc>
        <w:tc>
          <w:tcPr>
            <w:tcW w:w="1774" w:type="dxa"/>
            <w:gridSpan w:val="2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2100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044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Количество выставочных проектов на территории г. Покачи, выставки</w:t>
            </w:r>
          </w:p>
        </w:tc>
        <w:tc>
          <w:tcPr>
            <w:tcW w:w="2284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Аналитический отчет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74" w:type="dxa"/>
            <w:gridSpan w:val="2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044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Участие в выставочных проектах (мастер-классах) федерального и регионального значения, шт.</w:t>
            </w:r>
          </w:p>
        </w:tc>
        <w:tc>
          <w:tcPr>
            <w:tcW w:w="2284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74" w:type="dxa"/>
            <w:gridSpan w:val="2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044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Пополнение музейного фонда произведениями народных промыслов по заявкам музея, шт.</w:t>
            </w:r>
          </w:p>
        </w:tc>
        <w:tc>
          <w:tcPr>
            <w:tcW w:w="2284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774" w:type="dxa"/>
            <w:gridSpan w:val="2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2929" w:type="dxa"/>
            <w:gridSpan w:val="4"/>
            <w:tcBorders>
              <w:top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044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Доля детей в возрасте от 5 до 18 лет, охваченных дополнительным образованием" в части численности детей в возрасте от 5 до 18 лет, охваченных дополнительными образовательными программами в детских школах искусств по видам искусств"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hyperlink r:id="rId16">
              <w:r w:rsidRPr="00803229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Постановление</w:t>
              </w:r>
            </w:hyperlink>
            <w:r w:rsidRPr="00803229">
              <w:rPr>
                <w:rFonts w:ascii="Times New Roman" w:hAnsi="Times New Roman" w:cs="Times New Roman"/>
                <w:sz w:val="12"/>
                <w:szCs w:val="12"/>
              </w:rPr>
              <w:t xml:space="preserve"> Правительства Ханты-Мансийского автономного округа - Югры от 31.10.2021 N 468-п (ред. от 10.03.2023) "О государственной программе Ханты-Мансийского автономного округа - Югры "Развитие образования"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23,6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23,6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23,6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23,6</w:t>
            </w:r>
          </w:p>
        </w:tc>
        <w:tc>
          <w:tcPr>
            <w:tcW w:w="6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23,6</w:t>
            </w:r>
          </w:p>
        </w:tc>
        <w:tc>
          <w:tcPr>
            <w:tcW w:w="1774" w:type="dxa"/>
            <w:gridSpan w:val="2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23,6</w:t>
            </w:r>
          </w:p>
        </w:tc>
        <w:tc>
          <w:tcPr>
            <w:tcW w:w="3049" w:type="dxa"/>
            <w:tcBorders>
              <w:top w:val="nil"/>
            </w:tcBorders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2929" w:type="dxa"/>
            <w:gridSpan w:val="4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Параметры финансового обеспечения муниципальной программы</w:t>
            </w:r>
          </w:p>
        </w:tc>
        <w:tc>
          <w:tcPr>
            <w:tcW w:w="2498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3727" w:type="dxa"/>
            <w:gridSpan w:val="2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Расходы по годам (рублей)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 (2019 - 2030)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2028 - 2030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1575553217,09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143573219,39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128497837,99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127562802,20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360957995,82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7276044,40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27800,00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26600,00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20900,00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14538531,21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342300,00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346200,00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347600,00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1553738641,48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143203119,39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128125037,99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127194302,20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360957995,82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Параметры финансового обеспечения региональных проектов, проектов Ханты-Мансийского автономного округа - Югры реализуемых в городе Покачи</w:t>
            </w:r>
          </w:p>
        </w:tc>
        <w:tc>
          <w:tcPr>
            <w:tcW w:w="2498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3727" w:type="dxa"/>
            <w:gridSpan w:val="2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Расходы по годам (рублей)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 (2019 - 2030)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2028 - 2030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25" w:type="dxa"/>
            <w:gridSpan w:val="2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Портфель проектов "Культура" (01.01.2019 - 31.12.2024)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15570081,04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10309629,12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5003185,44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257266,48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25" w:type="dxa"/>
            <w:gridSpan w:val="2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Региональный проект "Культурная среда" (01.01.2019 - 31.12.2024)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25" w:type="dxa"/>
            <w:gridSpan w:val="2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Региональный проект "Творческие люди" (01.01.2019 - 31.12.2024)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29" w:type="dxa"/>
            <w:gridSpan w:val="4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98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5427" w:type="dxa"/>
            <w:gridSpan w:val="9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Объем налоговых расходов муниципального образования</w:t>
            </w:r>
          </w:p>
        </w:tc>
        <w:tc>
          <w:tcPr>
            <w:tcW w:w="13727" w:type="dxa"/>
            <w:gridSpan w:val="2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Расходы по годам (рублей)</w:t>
            </w:r>
          </w:p>
        </w:tc>
      </w:tr>
      <w:tr w:rsidR="00ED60E9" w:rsidRPr="00803229" w:rsidTr="00ED60E9">
        <w:tc>
          <w:tcPr>
            <w:tcW w:w="5427" w:type="dxa"/>
            <w:gridSpan w:val="9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 (2019 - 2030)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2028 - 2030</w:t>
            </w:r>
          </w:p>
        </w:tc>
      </w:tr>
      <w:tr w:rsidR="00ED60E9" w:rsidRPr="00803229" w:rsidTr="00ED60E9">
        <w:tc>
          <w:tcPr>
            <w:tcW w:w="5427" w:type="dxa"/>
            <w:gridSpan w:val="9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427" w:type="dxa"/>
            <w:gridSpan w:val="4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Сохранение и развитие сферы культуры города Покачи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11443" w:type="dxa"/>
            <w:gridSpan w:val="1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2019 - 2030 годы</w:t>
            </w:r>
          </w:p>
        </w:tc>
      </w:tr>
      <w:tr w:rsidR="00743514" w:rsidRPr="00E151C3" w:rsidTr="00ED60E9">
        <w:tc>
          <w:tcPr>
            <w:tcW w:w="2929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Куратор муниципальной программы</w:t>
            </w:r>
          </w:p>
        </w:tc>
        <w:tc>
          <w:tcPr>
            <w:tcW w:w="16225" w:type="dxa"/>
            <w:gridSpan w:val="2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Заместитель главы города Покачи</w:t>
            </w:r>
          </w:p>
        </w:tc>
      </w:tr>
      <w:tr w:rsidR="00743514" w:rsidRPr="00E151C3" w:rsidTr="00ED60E9">
        <w:tc>
          <w:tcPr>
            <w:tcW w:w="2929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6225" w:type="dxa"/>
            <w:gridSpan w:val="2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</w:tr>
      <w:tr w:rsidR="00743514" w:rsidRPr="00E151C3" w:rsidTr="00ED60E9">
        <w:tc>
          <w:tcPr>
            <w:tcW w:w="2929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Соисполнители муниципальной программы</w:t>
            </w:r>
          </w:p>
        </w:tc>
        <w:tc>
          <w:tcPr>
            <w:tcW w:w="16225" w:type="dxa"/>
            <w:gridSpan w:val="2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города Покачи, отдел архитектуры и градостроительства администрации города Покачи, муниципальное учреждение "Управление капитального строительства"</w:t>
            </w:r>
          </w:p>
        </w:tc>
      </w:tr>
      <w:tr w:rsidR="00743514" w:rsidRPr="00E151C3" w:rsidTr="00ED60E9">
        <w:tc>
          <w:tcPr>
            <w:tcW w:w="2929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Национальная цель</w:t>
            </w:r>
          </w:p>
        </w:tc>
        <w:tc>
          <w:tcPr>
            <w:tcW w:w="16225" w:type="dxa"/>
            <w:gridSpan w:val="2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Возможности для самореализации и развития талантов</w:t>
            </w:r>
          </w:p>
        </w:tc>
      </w:tr>
      <w:tr w:rsidR="00743514" w:rsidRPr="00E151C3" w:rsidTr="00ED60E9">
        <w:tc>
          <w:tcPr>
            <w:tcW w:w="2929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16225" w:type="dxa"/>
            <w:gridSpan w:val="2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Совершенствование комплексной системы мер по реализации муниципальной политики в сфере культуры, дополнительного образования и туризма,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города Покачи</w:t>
            </w:r>
          </w:p>
        </w:tc>
      </w:tr>
      <w:tr w:rsidR="00743514" w:rsidRPr="00E151C3" w:rsidTr="00ED60E9">
        <w:tc>
          <w:tcPr>
            <w:tcW w:w="2929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6225" w:type="dxa"/>
            <w:gridSpan w:val="2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1. Обеспечение доступности и качества библиотечных услуг в городе Покачи.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2. Развитие информационных ресурсов городской библиотеки.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3. Обеспечение доступности и развитие качества оказания муниципальной услуги по организации предоставления дополнительного образования детям.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4. Создание условий для поиска, поддержки и сопровождения талантливых детей и молодежи.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5. Обеспечение доступности и качества культурно-досугового обслуживания населения.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6. Повышение роли самодеятельного народного художественного творчества и исполнительского мастерства любительских коллективов и отдельных исполнителей посредством участия в городских, окружных, всероссийских конкурсах и фестивалях, а также в мероприятиях различного уровня.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7. Создание условий для модернизационного развития МАУ "Городская библиотека имени А.А.Филатова".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8. Использование новых информационных технологий в учетно-хранительской деятельности и популяризации культурных ценностей.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9. Совершенствование использования музейных предметов и музейных коллекций в научных, культурных, образовательных целях.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10. Создание условий для творческой самореализации населения города Покачи.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11. Развитие туристической инфраструктуры города Покачи.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промыслов.</w:t>
            </w:r>
          </w:p>
        </w:tc>
      </w:tr>
      <w:tr w:rsidR="00743514" w:rsidRPr="00E151C3" w:rsidTr="00ED60E9">
        <w:tc>
          <w:tcPr>
            <w:tcW w:w="2929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16225" w:type="dxa"/>
            <w:gridSpan w:val="2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1. Библиотечное дело.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2. Художественное образование.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3. Создание условий для развития творческого потенциала, народного творчества и традиционной культуры жителей города Покачи.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4. Обеспечение прав граждан на доступ к культурным ценностям и информации.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5. Музейное дело.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6. Ресурсное обеспечение в сфере культуры.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7. Развитие туризма.</w:t>
            </w:r>
          </w:p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8. Сохранение, возрождение и развитие народных художественных промыслов и ремесел.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 w:val="restart"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454" w:type="dxa"/>
            <w:vMerge w:val="restart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044" w:type="dxa"/>
            <w:gridSpan w:val="4"/>
            <w:vMerge w:val="restart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2284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Документ-основание</w:t>
            </w:r>
          </w:p>
        </w:tc>
        <w:tc>
          <w:tcPr>
            <w:tcW w:w="11443" w:type="dxa"/>
            <w:gridSpan w:val="18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4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4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774" w:type="dxa"/>
            <w:gridSpan w:val="2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На момент окончания реализации муниципальной программы (2030)</w:t>
            </w:r>
          </w:p>
        </w:tc>
        <w:tc>
          <w:tcPr>
            <w:tcW w:w="3049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исполнитель/соисполнитель за достижение показателя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4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Число посещений культурных мероприятий, тыс. единиц</w:t>
            </w:r>
          </w:p>
        </w:tc>
        <w:tc>
          <w:tcPr>
            <w:tcW w:w="2284" w:type="dxa"/>
            <w:gridSpan w:val="5"/>
          </w:tcPr>
          <w:p w:rsidR="00743514" w:rsidRPr="00E151C3" w:rsidRDefault="0000314F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743514" w:rsidRPr="00E151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743514" w:rsidRPr="00E151C3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Ханты-Мансийского автономного округа - Югры от 31.10.2021 N 470-п "О государственной программе Ханты-Мансийского автономного округа - Югры "Культурное пространство"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6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774" w:type="dxa"/>
            <w:gridSpan w:val="2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3049" w:type="dxa"/>
            <w:vMerge w:val="restart"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4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Библиотечный фонд на 1000 жителей, условная единица</w:t>
            </w:r>
          </w:p>
        </w:tc>
        <w:tc>
          <w:tcPr>
            <w:tcW w:w="2284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Форма статистического наблюдения N 6-НК "Сведения об общедоступной (публичной) библиотеке"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2695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2795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2934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3081</w:t>
            </w:r>
          </w:p>
        </w:tc>
        <w:tc>
          <w:tcPr>
            <w:tcW w:w="6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3174</w:t>
            </w:r>
          </w:p>
        </w:tc>
        <w:tc>
          <w:tcPr>
            <w:tcW w:w="1774" w:type="dxa"/>
            <w:gridSpan w:val="2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3572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44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Доля библиотечных фондов общедоступных библиотек, отраженных в электронных каталогах, %</w:t>
            </w:r>
          </w:p>
        </w:tc>
        <w:tc>
          <w:tcPr>
            <w:tcW w:w="2284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74" w:type="dxa"/>
            <w:gridSpan w:val="2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44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Доля образовательных учреждений в сфере культуры, получивших музыкальные инструменты, оборудование и учебные материалы, %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74" w:type="dxa"/>
            <w:gridSpan w:val="2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44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Численность туристов, чел.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Приказ управления культуры, спорта и молодежной политики администрации города Покачи от 16.04.2018 N 62 "Об учете туристов в учреждениях культуры и спорта"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1950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2050</w:t>
            </w:r>
          </w:p>
        </w:tc>
        <w:tc>
          <w:tcPr>
            <w:tcW w:w="6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774" w:type="dxa"/>
            <w:gridSpan w:val="2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44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Количество выставочных проектов на территории г. Покачи, выставки</w:t>
            </w:r>
          </w:p>
        </w:tc>
        <w:tc>
          <w:tcPr>
            <w:tcW w:w="2284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Аналитический отчет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4" w:type="dxa"/>
            <w:gridSpan w:val="2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44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Участие в выставочных проектах (мастер-классах) федерального и регионального значения, шт.</w:t>
            </w:r>
          </w:p>
        </w:tc>
        <w:tc>
          <w:tcPr>
            <w:tcW w:w="2284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4" w:type="dxa"/>
            <w:gridSpan w:val="2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2929" w:type="dxa"/>
            <w:gridSpan w:val="4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44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Пополнение музейного фонда произведениями народных промыслов по заявкам музея, шт.</w:t>
            </w:r>
          </w:p>
        </w:tc>
        <w:tc>
          <w:tcPr>
            <w:tcW w:w="2284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74" w:type="dxa"/>
            <w:gridSpan w:val="2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49" w:type="dxa"/>
            <w:vMerge/>
            <w:tcBorders>
              <w:bottom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2929" w:type="dxa"/>
            <w:gridSpan w:val="4"/>
            <w:tcBorders>
              <w:top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44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образованием" в части численности детей в возрасте от 5 до 18 лет, охваченных </w:t>
            </w:r>
            <w:r w:rsidRPr="00E1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дополнительными образовательными программами в детских школах искусств по видам искусств"</w:t>
            </w:r>
          </w:p>
        </w:tc>
        <w:tc>
          <w:tcPr>
            <w:tcW w:w="2284" w:type="dxa"/>
            <w:gridSpan w:val="5"/>
          </w:tcPr>
          <w:p w:rsidR="00743514" w:rsidRPr="00E151C3" w:rsidRDefault="0000314F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>
              <w:r w:rsidR="00743514" w:rsidRPr="00E151C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</w:t>
              </w:r>
            </w:hyperlink>
            <w:r w:rsidR="00743514" w:rsidRPr="00E151C3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Ханты-Мансийского автономного округа - Югры от 31.10.2021 N 468-п (ред. от 10.03.2023) "О государственной программе Ханты-Мансийского </w:t>
            </w:r>
            <w:r w:rsidR="00743514" w:rsidRPr="00E1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автономного округа - Югры "Развитие образования"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23,6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6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1774" w:type="dxa"/>
            <w:gridSpan w:val="2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3049" w:type="dxa"/>
            <w:tcBorders>
              <w:top w:val="nil"/>
            </w:tcBorders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2929" w:type="dxa"/>
            <w:gridSpan w:val="4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498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727" w:type="dxa"/>
            <w:gridSpan w:val="2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Расходы по годам (рублей)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 (2019 - 2030)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2027 - 2030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1540416392,26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181427077,21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125522438,52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118655264,29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481277327,76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8349144,40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2141244,40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1118100,00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30300,00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15915831,21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3917355,60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2057600,00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355800,00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1516151416,65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175368477,21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122346738,52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118269164,29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481277327,76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Параметры финансового обеспечения региональных проектов, проектов Ханты-Мансийского автономного округа - Югры реализуемых в городе Покачи</w:t>
            </w:r>
          </w:p>
        </w:tc>
        <w:tc>
          <w:tcPr>
            <w:tcW w:w="2498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727" w:type="dxa"/>
            <w:gridSpan w:val="2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Расходы по годам (рублей)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 (2019 - 2030)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2027 - 2030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5" w:type="dxa"/>
            <w:gridSpan w:val="2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Портфель проектов "Культура" (01.01.2019 - 31.12.2024)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13459166,48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5523061,22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2936105,26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8198714,56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2110914,56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1087800,00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5003185,44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3301685,44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1701500,00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257266,48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110461,22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146805,26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5" w:type="dxa"/>
            <w:gridSpan w:val="2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"Культурная среда" (01.01.2019 - 31.12.2024)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13459166,48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5523061,22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2936105,26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8198714,56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2110914,56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1087800,00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5003185,44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3301685,44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1701500,00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257266,48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110461,22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146805,26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5" w:type="dxa"/>
            <w:gridSpan w:val="2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"Творческие люди" (01.01.2019 - 31.12.2024)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29" w:type="dxa"/>
            <w:gridSpan w:val="4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8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5427" w:type="dxa"/>
            <w:gridSpan w:val="9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Объем налоговых расходов муниципального образования</w:t>
            </w:r>
          </w:p>
        </w:tc>
        <w:tc>
          <w:tcPr>
            <w:tcW w:w="13727" w:type="dxa"/>
            <w:gridSpan w:val="2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Расходы по годам (рублей)</w:t>
            </w:r>
          </w:p>
        </w:tc>
      </w:tr>
      <w:tr w:rsidR="00743514" w:rsidRPr="00E151C3" w:rsidTr="00ED60E9">
        <w:tc>
          <w:tcPr>
            <w:tcW w:w="5427" w:type="dxa"/>
            <w:gridSpan w:val="9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 (2019 - 2030)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2027 - 2030</w:t>
            </w:r>
          </w:p>
        </w:tc>
      </w:tr>
      <w:tr w:rsidR="00743514" w:rsidRPr="00E151C3" w:rsidTr="00ED60E9">
        <w:tc>
          <w:tcPr>
            <w:tcW w:w="5427" w:type="dxa"/>
            <w:gridSpan w:val="9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427" w:type="dxa"/>
            <w:gridSpan w:val="4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480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Таблица 1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00"/>
        </w:trPr>
        <w:tc>
          <w:tcPr>
            <w:tcW w:w="14961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 муниципальной программы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96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</w:t>
            </w:r>
            <w:r w:rsidR="00E57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и развитие сферы культуры города Покачи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9653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2019-2030 годы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368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Куратор муниципальной программы</w:t>
            </w:r>
          </w:p>
        </w:tc>
        <w:tc>
          <w:tcPr>
            <w:tcW w:w="12892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главы города Покачи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73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892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культуры и спорта </w:t>
            </w:r>
            <w:r w:rsidR="00B80D2E"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города Покачи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457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892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E5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города Покачи, отдел архитектуры и градостроительства администрации города Покачи, муниципальное учреждение "Управление капитального строительства"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0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цель</w:t>
            </w:r>
          </w:p>
        </w:tc>
        <w:tc>
          <w:tcPr>
            <w:tcW w:w="12892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Возможности для самореализации и развития талантов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24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 муниципальной программы</w:t>
            </w:r>
          </w:p>
        </w:tc>
        <w:tc>
          <w:tcPr>
            <w:tcW w:w="12892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комплексной системы мер по реализации муниципальной политики в сфере культуры, дополнительного образования и туризма,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города Покачи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533"/>
        </w:trPr>
        <w:tc>
          <w:tcPr>
            <w:tcW w:w="20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2892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Обеспечение доступности и качества библиотечных услуг в городе Покачи.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Развитие информационных ресурсов городской библиотеки.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Обеспечение доступности и развитие качества оказания муниципальной услуги по организации предоставления дополнительного образования детям.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Создание условий для поиска, поддержки и сопровождения талантливых детей и молодежи.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Обеспечение доступности и качества культурно-досугового обслуживания населения.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6. Повышение роли самодеятельного народного художественного творчества и исполнительского мастерства любительских коллективов и отдельных исполнителей посредством участия в городских, окружных, всероссийских конкурсах и фестивалях, а также в мероприятиях различного уровня.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7. Создание условий для модернизационного развития МАУ "Городская библиотека имени А.А.Филатова".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8. Использование новых информационных технологий в учетно-хранительской деятельности и популяризации культурных ценностей.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9. Совершенствование использования музейных предметов и музейных коллекций в научных, культурных, образовательных целях.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10. Создание условий для творческой самореализации населения города Покачи.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11. Развитие туристической инфраструктуры города Покачи.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12.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промыслов.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249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Подпрограммы</w:t>
            </w:r>
          </w:p>
        </w:tc>
        <w:tc>
          <w:tcPr>
            <w:tcW w:w="12892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Библиотечное дело.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Художественное образование.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3. Создание условий для развития творческого потенциала, народного творчества и традиционной культуры жителей города Покачи.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4. Обеспечение прав граждан на доступ к культурным ценностям и информации.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5. Музейное дело.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6. Ресурсное обеспечение в сфере культуры.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7. Развитие туризма.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8. Сохранение, возрождение и развитие народных художественных промыслов и ремесел.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0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26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 - основание</w:t>
            </w:r>
          </w:p>
        </w:tc>
        <w:tc>
          <w:tcPr>
            <w:tcW w:w="769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9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E579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момент окончания реализации муниципальной программы (2030)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за достижение показателя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07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посещений культурных мероприятий, тыс. единиц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Постановление Правительства Ханты-Мансийского автономного округа - Югры от 31.10.2021 №470-п «О государственной программе Ханты-Мансийского автономного округа - Югры «Культурное пространство»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103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145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185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224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306</w:t>
            </w:r>
          </w:p>
        </w:tc>
        <w:tc>
          <w:tcPr>
            <w:tcW w:w="214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культуры и спорта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города Покачи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3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Библиотечный фонд на 1000 жителей, условная единица</w:t>
            </w:r>
          </w:p>
        </w:tc>
        <w:tc>
          <w:tcPr>
            <w:tcW w:w="261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статистического наблюдения № 6-НК "Сведения об общедоступной (публичной) библиотеке"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2695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2934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3081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3174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3269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3572</w:t>
            </w:r>
          </w:p>
        </w:tc>
        <w:tc>
          <w:tcPr>
            <w:tcW w:w="214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39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библиотечных фондов общедоступных библиотек, отраженных в электронных каталогах, %</w:t>
            </w:r>
          </w:p>
        </w:tc>
        <w:tc>
          <w:tcPr>
            <w:tcW w:w="261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63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100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100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100</w:t>
            </w:r>
          </w:p>
        </w:tc>
        <w:tc>
          <w:tcPr>
            <w:tcW w:w="214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757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образовательных учреждений в сфере  культуры, получивших музыкальные инструменты, 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оборудование и учебные материалы, %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Региональный проект «Культурная среда» 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100</w:t>
            </w:r>
          </w:p>
        </w:tc>
        <w:tc>
          <w:tcPr>
            <w:tcW w:w="214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914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туристов, чел.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управления культуры, спорта и молодежной политики администрации города Покачи от 16.04.2018 №62 «Об учете туристов в учреждениях культуры и спорта»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1700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2000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2050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2100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2100</w:t>
            </w:r>
          </w:p>
        </w:tc>
        <w:tc>
          <w:tcPr>
            <w:tcW w:w="214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20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выставочных проектов на территории г.Покачи, выставки</w:t>
            </w:r>
          </w:p>
        </w:tc>
        <w:tc>
          <w:tcPr>
            <w:tcW w:w="2619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Аналитический отчет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5</w:t>
            </w:r>
          </w:p>
        </w:tc>
        <w:tc>
          <w:tcPr>
            <w:tcW w:w="214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94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выставочных проектах (мастер-классах) федерального и регионального значения, шт.</w:t>
            </w:r>
          </w:p>
        </w:tc>
        <w:tc>
          <w:tcPr>
            <w:tcW w:w="261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5</w:t>
            </w:r>
          </w:p>
        </w:tc>
        <w:tc>
          <w:tcPr>
            <w:tcW w:w="214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59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Пополнение музейного фонда произведениями народных промыслов по заявкам музея, шт. </w:t>
            </w:r>
          </w:p>
        </w:tc>
        <w:tc>
          <w:tcPr>
            <w:tcW w:w="261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6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6</w:t>
            </w:r>
          </w:p>
        </w:tc>
        <w:tc>
          <w:tcPr>
            <w:tcW w:w="214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59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907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Доля детей в возрасте от 5 до 18 лет, охваченных дополнительным образованием" в части численности детей в возрасте от 5 до 18 лет, охваченных дополнительными образовательными программами в детских школах искусств по видам искусств"</w:t>
            </w:r>
          </w:p>
        </w:tc>
        <w:tc>
          <w:tcPr>
            <w:tcW w:w="2619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7907" w:rsidRPr="001B646F" w:rsidRDefault="0000314F" w:rsidP="00FE5267">
            <w:pPr>
              <w:pStyle w:val="ConsPlusNormal"/>
              <w:rPr>
                <w:sz w:val="16"/>
                <w:szCs w:val="16"/>
              </w:rPr>
            </w:pPr>
            <w:hyperlink r:id="rId19">
              <w:r w:rsidR="00E57907" w:rsidRPr="001B646F">
                <w:rPr>
                  <w:color w:val="0000FF"/>
                  <w:sz w:val="16"/>
                  <w:szCs w:val="16"/>
                </w:rPr>
                <w:t>Постановление</w:t>
              </w:r>
            </w:hyperlink>
            <w:r w:rsidR="00E57907" w:rsidRPr="001B646F">
              <w:rPr>
                <w:sz w:val="16"/>
                <w:szCs w:val="16"/>
              </w:rPr>
              <w:t xml:space="preserve"> Правительства Ханты-Мансийского автономного округа - Югры от 31.10.2021 N 468-п (ред. от 10.03.2023) "О государственной программе Ханты-Мансийского автономного округа - Югры "Развитие образования"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23,6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23,6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23,6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23,6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23,6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907" w:rsidRPr="001B646F" w:rsidRDefault="00E57907" w:rsidP="00FE5267">
            <w:pPr>
              <w:pStyle w:val="ConsPlusNormal"/>
              <w:rPr>
                <w:sz w:val="16"/>
                <w:szCs w:val="16"/>
              </w:rPr>
            </w:pPr>
            <w:r w:rsidRPr="001B646F">
              <w:rPr>
                <w:sz w:val="16"/>
                <w:szCs w:val="16"/>
              </w:rPr>
              <w:t>23,6</w:t>
            </w:r>
          </w:p>
        </w:tc>
        <w:tc>
          <w:tcPr>
            <w:tcW w:w="214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7907" w:rsidRPr="00B80D2E" w:rsidRDefault="00E57907" w:rsidP="00E57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культуры и спорта</w:t>
            </w: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города Покачи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480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58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309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годам (рублей)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32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(2019-2030)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  <w:r w:rsidR="00B80D2E"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-2030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264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1 538 483 573,46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143 548 817,00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128 474 860,00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125 538 140,00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360 957 995,82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254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7 200 744,40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27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sz w:val="16"/>
                <w:szCs w:val="16"/>
              </w:rPr>
            </w:pPr>
            <w:r w:rsidRPr="00E57907">
              <w:rPr>
                <w:sz w:val="16"/>
                <w:szCs w:val="16"/>
              </w:rPr>
              <w:t>14 540 731,21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345 400,00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349 400,00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343 500,00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27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sz w:val="16"/>
                <w:szCs w:val="16"/>
              </w:rPr>
            </w:pPr>
            <w:r w:rsidRPr="00E57907">
              <w:rPr>
                <w:sz w:val="16"/>
                <w:szCs w:val="16"/>
              </w:rPr>
              <w:t>1 516 742 097,85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143 203 417,00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sz w:val="16"/>
                <w:szCs w:val="16"/>
              </w:rPr>
            </w:pPr>
            <w:r w:rsidRPr="00E57907">
              <w:rPr>
                <w:sz w:val="16"/>
                <w:szCs w:val="16"/>
              </w:rPr>
              <w:t>128 125 460,00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125 194 640,00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360 957 995,82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1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300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Параметры финансового обеспечения региональных проектов, проектов Ханты-Мансийского автономного округа-Югры реализуемых в городе Покачи</w:t>
            </w:r>
          </w:p>
        </w:tc>
        <w:tc>
          <w:tcPr>
            <w:tcW w:w="258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309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годам (рублей)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6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(2019-2030)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  <w:r w:rsidR="00B80D2E"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-2030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1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Портфель проектов «Культура» </w:t>
            </w: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(01.01.2019 - 31.12.2024)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7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15 570 081,04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24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10 309 629,12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26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5 003 185,44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26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257 266,48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sz w:val="16"/>
                <w:szCs w:val="16"/>
              </w:rPr>
            </w:pPr>
            <w:r w:rsidRPr="00E57907">
              <w:rPr>
                <w:sz w:val="16"/>
                <w:szCs w:val="16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57907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2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07" w:rsidRPr="00B80D2E" w:rsidRDefault="00E57907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7907" w:rsidRPr="00E57907" w:rsidRDefault="00E57907">
            <w:pPr>
              <w:jc w:val="center"/>
              <w:rPr>
                <w:color w:val="000000"/>
                <w:sz w:val="16"/>
                <w:szCs w:val="16"/>
              </w:rPr>
            </w:pPr>
            <w:r w:rsidRPr="00E5790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4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9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«Культурная среда»</w:t>
            </w: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(01.01.2019 - 31.12.2024)</w:t>
            </w:r>
          </w:p>
        </w:tc>
      </w:tr>
      <w:tr w:rsidR="0012566B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0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566B" w:rsidRPr="00B80D2E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66B" w:rsidRPr="00B80D2E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2566B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74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566B" w:rsidRPr="00B80D2E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66B" w:rsidRPr="00B80D2E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2566B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24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566B" w:rsidRPr="00B80D2E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66B" w:rsidRPr="00B80D2E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2566B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28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566B" w:rsidRPr="00B80D2E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6B" w:rsidRPr="00B80D2E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2566B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566B" w:rsidRPr="00B80D2E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6B" w:rsidRPr="00B80D2E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66B" w:rsidRPr="00B80D2E" w:rsidRDefault="0012566B" w:rsidP="00FE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4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2" w:type="dxa"/>
            <w:gridSpan w:val="2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Региональный проект «Творческие люди»</w:t>
            </w: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(01.01.2019 - 31.12.2024)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1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14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8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45"/>
        </w:trPr>
        <w:tc>
          <w:tcPr>
            <w:tcW w:w="46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налоговых расходов муниципального образования</w:t>
            </w:r>
          </w:p>
        </w:tc>
        <w:tc>
          <w:tcPr>
            <w:tcW w:w="10309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годам (рублей)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4"/>
        </w:trPr>
        <w:tc>
          <w:tcPr>
            <w:tcW w:w="46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(2019-2030)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E57907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  <w:r w:rsidR="00B80D2E"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-2030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2" w:type="dxa"/>
          <w:wAfter w:w="4131" w:type="dxa"/>
          <w:trHeight w:val="60"/>
        </w:trPr>
        <w:tc>
          <w:tcPr>
            <w:tcW w:w="46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4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B80D2E" w:rsidRDefault="00B80D2E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fldChar w:fldCharType="end"/>
      </w:r>
    </w:p>
    <w:p w:rsidR="00B80D2E" w:rsidRDefault="00B80D2E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0D2E" w:rsidRDefault="00B80D2E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0D2E" w:rsidRDefault="00B80D2E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0D2E" w:rsidRDefault="00B80D2E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0D2E" w:rsidRPr="00743514" w:rsidRDefault="00743514" w:rsidP="007435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743514">
        <w:rPr>
          <w:rFonts w:ascii="Times New Roman" w:hAnsi="Times New Roman" w:cs="Times New Roman"/>
          <w:sz w:val="16"/>
          <w:szCs w:val="16"/>
        </w:rPr>
        <w:t>Таблица 2</w:t>
      </w:r>
    </w:p>
    <w:p w:rsidR="007C45C8" w:rsidRDefault="007C45C8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2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"/>
        <w:gridCol w:w="944"/>
        <w:gridCol w:w="543"/>
        <w:gridCol w:w="574"/>
        <w:gridCol w:w="262"/>
        <w:gridCol w:w="1475"/>
        <w:gridCol w:w="283"/>
        <w:gridCol w:w="785"/>
        <w:gridCol w:w="385"/>
        <w:gridCol w:w="326"/>
        <w:gridCol w:w="818"/>
        <w:gridCol w:w="267"/>
        <w:gridCol w:w="555"/>
        <w:gridCol w:w="556"/>
        <w:gridCol w:w="142"/>
        <w:gridCol w:w="74"/>
        <w:gridCol w:w="486"/>
        <w:gridCol w:w="240"/>
        <w:gridCol w:w="365"/>
        <w:gridCol w:w="240"/>
        <w:gridCol w:w="365"/>
        <w:gridCol w:w="79"/>
        <w:gridCol w:w="161"/>
        <w:gridCol w:w="365"/>
        <w:gridCol w:w="240"/>
        <w:gridCol w:w="365"/>
        <w:gridCol w:w="493"/>
        <w:gridCol w:w="63"/>
        <w:gridCol w:w="216"/>
        <w:gridCol w:w="522"/>
        <w:gridCol w:w="216"/>
        <w:gridCol w:w="403"/>
        <w:gridCol w:w="84"/>
        <w:gridCol w:w="184"/>
        <w:gridCol w:w="487"/>
        <w:gridCol w:w="252"/>
        <w:gridCol w:w="367"/>
        <w:gridCol w:w="214"/>
        <w:gridCol w:w="24"/>
        <w:gridCol w:w="556"/>
        <w:gridCol w:w="924"/>
        <w:gridCol w:w="1504"/>
        <w:gridCol w:w="1504"/>
        <w:gridCol w:w="1504"/>
        <w:gridCol w:w="1504"/>
        <w:gridCol w:w="1504"/>
        <w:gridCol w:w="1504"/>
        <w:gridCol w:w="1504"/>
        <w:gridCol w:w="1504"/>
        <w:gridCol w:w="1504"/>
      </w:tblGrid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Номер структурного элемента (основного мероприятия)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исполнитель/соисполнитель</w:t>
            </w:r>
          </w:p>
        </w:tc>
        <w:tc>
          <w:tcPr>
            <w:tcW w:w="18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9672" w:type="dxa"/>
            <w:gridSpan w:val="28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Финансовые затраты на реализацию (руб.)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4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8048" w:type="dxa"/>
            <w:gridSpan w:val="2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4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2030</w:t>
            </w:r>
          </w:p>
        </w:tc>
      </w:tr>
      <w:tr w:rsidR="00ED60E9" w:rsidRPr="00803229" w:rsidTr="00ED60E9">
        <w:tc>
          <w:tcPr>
            <w:tcW w:w="153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79" w:type="dxa"/>
            <w:gridSpan w:val="5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9" w:type="dxa"/>
            <w:gridSpan w:val="7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</w:tr>
      <w:tr w:rsidR="00ED60E9" w:rsidRPr="00803229" w:rsidTr="00ED60E9">
        <w:tc>
          <w:tcPr>
            <w:tcW w:w="29483" w:type="dxa"/>
            <w:gridSpan w:val="50"/>
          </w:tcPr>
          <w:p w:rsidR="00ED60E9" w:rsidRPr="00803229" w:rsidRDefault="00ED60E9" w:rsidP="00E5454D">
            <w:pPr>
              <w:pStyle w:val="ConsPlusNormal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Подпрограмма 1 "Библиотечное дело"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Развитие библиотечного дела (1)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12234330,00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672300,00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1209400,00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7692630,00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860000,00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3006400,00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147000,00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599400,00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260000,00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4227930,00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525300,00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610000,00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692630,00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Финансовое обеспечение выполнения муниципального задания, иные цели (1)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195087009,27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15043318,15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16133029,67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15633007,59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16260186,99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19957571,25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19905460,30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15413608,83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293940,00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293940,00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194793069,27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15043318,15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15839089,67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15633007,59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16260186,99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19957571,25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19905460,30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15413608,83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Итого по подпрограмме 1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207321339,27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15343318,15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16805329,67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16842407,59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23952816,99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20817571,25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20205460,30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15713608,83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3300340,00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440940,00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599400,00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260000,00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199020999,27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15343318,15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16364389,67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16243007,59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16952816,99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20557571,25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20205460,30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15713608,83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15713608,83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483" w:type="dxa"/>
            <w:gridSpan w:val="50"/>
          </w:tcPr>
          <w:p w:rsidR="00ED60E9" w:rsidRPr="00803229" w:rsidRDefault="00ED60E9" w:rsidP="00E5454D">
            <w:pPr>
              <w:pStyle w:val="ConsPlusNormal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Подпрограмма 2 "Художественное образование"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Поддержка, развитие и совершенствование форм художественного образования и художественно - творческой деятельности для различных групп населения (1, 4)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9371061,22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610000,00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252000,00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236000,00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5673061,22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2110914,56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2110914,56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3411685,44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110000,00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3301685,44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3848461,22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252000,00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236000,00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260461,22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Финансовое обеспечение выполнения муниципального задания, иные цели (1)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783799414,14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57773755,97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65433333,67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65421150,79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71690828,39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75961234,49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73241406,78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69105416,94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69674907,47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58874344,91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58874344,91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58874344,91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58874344,91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1154344,36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1154344,36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782645069,78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57773755,97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64278989,31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65421150,79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71690828,39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75961234,49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73241406,78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69105416,94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69674907,47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58874344,91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58874344,91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58874344,91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58874344,91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Итого по подпрограмме 2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793170475,36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58173755,97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66043333,67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65673150,79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71926828,39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81634295,71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73441406,78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69105416,94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69674907,47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59374344,91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59374344,91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59374344,91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59374344,91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2110914,56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2110914,56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4566029,80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1264344,36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3301685,44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786493531,00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58173755,97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64778989,31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65673150,79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71926828,39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76221695,71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73441406,78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69105416,94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69674907,47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59374344,91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59374344,91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59374344,91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59374344,91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483" w:type="dxa"/>
            <w:gridSpan w:val="50"/>
          </w:tcPr>
          <w:p w:rsidR="00ED60E9" w:rsidRPr="00803229" w:rsidRDefault="00ED60E9" w:rsidP="00E5454D">
            <w:pPr>
              <w:pStyle w:val="ConsPlusNormal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Подпрограмма 3 "Создание условий для развития творческого потенциала, народного творчества и традиционной культуры жителей города Покачи"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Проведение различных городских мероприятий, реализация творческих проектов, демонстрация творческих достижений в мероприятиях различных уровней (1)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23553858,00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3209330,00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3823500,00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1156000,00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7352000,00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2563028,00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950000,00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3200000,00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2400000,00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20353858,00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2809330,00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1423500,00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756000,00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7352000,00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2563028,00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950000,00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Финансовое обеспечение выполнения муниципального задания, иные цели (1, 2)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408221710,53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30170407,99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29337201,84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32488619,49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35039555,51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37063357,31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36207781,67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35728696,68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35728696,68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35728696,68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35728696,68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507362,00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507362,00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407714348,53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30170407,99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28829839,84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32488619,49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35039555,51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37063357,31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36207781,67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35728696,68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35728696,68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35728696,68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35728696,68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Итого по подпрограмме 3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431775568,53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33379737,99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33160701,84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33644619,49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42391555,51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39626385,31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37857781,67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36678696,68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36678696,68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36678696,68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36678696,68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3707362,00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2907362,00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428068206,53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32979737,99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30253339,84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33244619,49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42391555,51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39626385,31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37857781,67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36678696,68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36678696,68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36678696,68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36678696,68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483" w:type="dxa"/>
            <w:gridSpan w:val="50"/>
          </w:tcPr>
          <w:p w:rsidR="00ED60E9" w:rsidRPr="00803229" w:rsidRDefault="00ED60E9" w:rsidP="00E5454D">
            <w:pPr>
              <w:pStyle w:val="ConsPlusNormal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Подпрограмма 4 "Обеспечение прав граждан на доступ к культурным ценностям и информации"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Создание сводных библиотечно-информационных ресурсов (3, 4)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2762030,79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36217,11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332526,32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406631,58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410445,26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406315,79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389578,95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392421,05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387894,73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165129,84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5500,00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33400,00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30329,84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27800,00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26600,00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20900,00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2458799,41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28906,25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315900,00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365700,00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356523,00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355670,16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342300,00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346200,00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347600,00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138101,54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1810,86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16626,32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20331,58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20522,26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20315,79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19478,95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19621,05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19394,73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Развитие системы дистанционного и внестационарного библиотечного обслуживания (3, 4)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4.3.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Модернизация программно-аппаратных комплексов общедоступных библиотек Югры (3, 4)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4.4.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Подключение общедоступных библиотек к сети Интернет (3, 4)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123016,00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123016,00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116865,00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116865,00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6151,00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6151,00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4.5.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Перевод документов в электронную форму (3, 4)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4.6.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Поставка (обновление) автоматизированных библиотечно-информационных систем для осуществления электронной каталогизации (3, 4)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66500,00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66500,00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4.7.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Комплектование библиотечных фондов (3, 4)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16571,00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16571,00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15743,00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15743,00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828,00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828,00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4.8.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Подписка на периодические издания (3, 4)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10413,00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10413,00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9892,00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9892,00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521,00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521,00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4.9.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Приобретение электронных баз данных (3, 4)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76000,00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76000,00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7962" w:type="dxa"/>
            <w:gridSpan w:val="1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3062030,79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336217,11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332526,32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406631,58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410445,26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406315,79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389578,95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392421,05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387894,73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7962" w:type="dxa"/>
            <w:gridSpan w:val="1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165129,84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5500,00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33400,00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30329,84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27800,00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26600,00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20900,00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7962" w:type="dxa"/>
            <w:gridSpan w:val="1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2743799,41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313906,25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315900,00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365700,00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356523,00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355670,16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342300,00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346200,00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347600,00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7962" w:type="dxa"/>
            <w:gridSpan w:val="1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153101,54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16810,86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16626,32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20331,58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20522,26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20315,79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19478,95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19621,05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19394,73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7962" w:type="dxa"/>
            <w:gridSpan w:val="1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483" w:type="dxa"/>
            <w:gridSpan w:val="50"/>
          </w:tcPr>
          <w:p w:rsidR="00ED60E9" w:rsidRPr="00803229" w:rsidRDefault="00ED60E9" w:rsidP="00E5454D">
            <w:pPr>
              <w:pStyle w:val="ConsPlusNormal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Подпрограмма 5 "Музейное дело"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Развитие музейного дела (1)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2225941,00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450941,00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130000,00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45000,00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2225941,00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450941,00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130000,00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45000,00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5.2.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Финансовое обеспечение выполнения муниципального задания, иные цели (1)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104630723,44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8194959,77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8463559,26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7850321,79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8568794,40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10513803,65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10028558,49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8252681,52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8252681,52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8252681,52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8252681,52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221000,00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104409723,44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8194959,77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8442559,26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7650321,79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8568794,40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10513803,65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10028558,49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8252681,52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8252681,52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8252681,52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8252681,52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Итого по подпрограмме 5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106856664,44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8645900,77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8763559,26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7900321,79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8698794,40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10558803,65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10078558,49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8552681,52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8552681,52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8552681,52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8552681,52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221000,00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106635664,44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8645900,77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8742559,26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7700321,79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8698794,40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10558803,65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10078558,49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9000000,00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8552681,52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8552681,52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8552681,52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8552681,52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483" w:type="dxa"/>
            <w:gridSpan w:val="50"/>
          </w:tcPr>
          <w:p w:rsidR="00ED60E9" w:rsidRPr="00803229" w:rsidRDefault="00ED60E9" w:rsidP="00E5454D">
            <w:pPr>
              <w:pStyle w:val="ConsPlusNormal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Подпрограмма 6 "Ресурсное обеспечение в сфере культуры"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6.1.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Приобретение современного оборудования для организаций культуры (5)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6.2.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Оценка качества оказания услуг учреждениями культуры (1)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63000,00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63000,00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6.3.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Строительство объекта "Концертно-выставочный центр в городе Покачи (в том числе ПИР) (1)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Муниципальное учреждение "Управление капитального строительства"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6.4.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Предоставление субсидий, в том числе в форме грантов, физическим лицам, юридическим лицам, индивидуальным предпринимателям на финансовое обеспечение затрат, связанных с оказанием услуг в социальной сфере (1, 9)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5459138,70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958705,50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1500433,20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5459138,70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958705,50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1500433,20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Итого по подпрограмме 6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32792138,70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63000,00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28228705,50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1500433,20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32792138,70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63000,00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28228705,50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1500433,20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483" w:type="dxa"/>
            <w:gridSpan w:val="50"/>
          </w:tcPr>
          <w:p w:rsidR="00ED60E9" w:rsidRPr="00803229" w:rsidRDefault="00ED60E9" w:rsidP="00E5454D">
            <w:pPr>
              <w:pStyle w:val="ConsPlusNormal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Подпрограмма 7 "Развитие туризма"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7.1.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Совершенствование форм событийного туризма с проведением крупномасштабных мероприятий (6)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Итого по подпрограмме 7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29483" w:type="dxa"/>
            <w:gridSpan w:val="50"/>
          </w:tcPr>
          <w:p w:rsidR="00ED60E9" w:rsidRPr="00803229" w:rsidRDefault="00ED60E9" w:rsidP="00E5454D">
            <w:pPr>
              <w:pStyle w:val="ConsPlusNormal"/>
              <w:outlineLvl w:val="2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Подпрограмма 8 "Сохранение, возрождение и развитие народных художественных промыслов и ремесел"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8.1.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Обеспечение участия организаций народных художественных промыслов в федеральных и региональных выставках и ярмарках (8)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8.2.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Организация тематических выставок-ярмарок народных художественных промыслов на территории города Покачи (7)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8.3.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Включение мест традиционного бытования народных художественных промыслов в туристические маршруты (7)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8.4.</w:t>
            </w: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Пополнение музейного фонда произведениями народных промыслов по заявкам музея (8)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525000,00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155000,00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525000,00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155000,00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Итого по подпрограмме 8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575000,00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155000,00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575000,00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70000,00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155000,00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100000,00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1534" w:type="dxa"/>
            <w:gridSpan w:val="3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9" w:type="dxa"/>
            <w:gridSpan w:val="5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 по муниципальной программе: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1575553217,09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115991929,99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125175450,76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124617131,24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147430440,55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181427077,21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143573219,39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128497837,99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127562802,20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7276044,40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5500,00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5033400,00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2141244,40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27800,00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26600,00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20900,00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14538531,21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713906,25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4949546,36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1565100,00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2356523,00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3917355,60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342300,00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346200,00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347600,00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1553738641,48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115272523,74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120225904,40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123031431,24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140040517,55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175368477,21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143203119,39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128125037,99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127194302,20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Инвестиции в объекты муниципальной собственности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Прочие расходы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1548283217,09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115991929,99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125175450,76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124617131,24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147430440,55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154157077,21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143573219,39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128497837,99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127562802,20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7276044,40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5500,00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5033400,00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2141244,40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27800,00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26600,00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20900,00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14538531,21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713906,25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4949546,36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1565100,00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2356523,00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3917355,60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342300,00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346200,00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347600,00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1526468641,48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115272523,74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120225904,40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123031431,24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140040517,55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148098477,21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143203119,39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128125037,99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127194302,20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30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60E9" w:rsidRPr="00803229" w:rsidTr="00ED60E9">
        <w:tc>
          <w:tcPr>
            <w:tcW w:w="4913" w:type="dxa"/>
            <w:gridSpan w:val="8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1548283217,09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115991929,99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125175450,76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124617131,24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147430440,55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154157077,21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143573219,39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128497837,99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127562802,20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7276044,40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5500,00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5033400,00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2141244,40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27800,00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26600,00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20900,00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14538531,21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713906,25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4949546,36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1565100,00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2356523,00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3917355,60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342300,00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346200,00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347600,00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1526468641,48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115272523,74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120225904,40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123031431,24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140040517,55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148098477,21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143203119,39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128125037,99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127194302,20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120319331,94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Соисполнитель</w:t>
            </w:r>
          </w:p>
        </w:tc>
        <w:tc>
          <w:tcPr>
            <w:tcW w:w="3049" w:type="dxa"/>
            <w:gridSpan w:val="7"/>
            <w:vMerge w:val="restart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Муниципальное учреждение "Управление капитального строительства"</w:t>
            </w: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27270000,00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ED60E9" w:rsidRPr="00803229" w:rsidTr="00ED60E9">
        <w:tc>
          <w:tcPr>
            <w:tcW w:w="4913" w:type="dxa"/>
            <w:gridSpan w:val="8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9" w:type="dxa"/>
            <w:gridSpan w:val="7"/>
            <w:vMerge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9" w:type="dxa"/>
            <w:gridSpan w:val="7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6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5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  <w:gridSpan w:val="3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04" w:type="dxa"/>
          </w:tcPr>
          <w:p w:rsidR="00ED60E9" w:rsidRPr="00803229" w:rsidRDefault="00ED60E9" w:rsidP="00E5454D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803229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8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672" w:type="dxa"/>
            <w:gridSpan w:val="28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Финансовые затраты на реализацию (руб.)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048" w:type="dxa"/>
            <w:gridSpan w:val="2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743514" w:rsidRPr="00E151C3" w:rsidTr="00ED60E9">
        <w:tc>
          <w:tcPr>
            <w:tcW w:w="153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9" w:type="dxa"/>
            <w:gridSpan w:val="5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49" w:type="dxa"/>
            <w:gridSpan w:val="7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743514" w:rsidRPr="00E151C3" w:rsidTr="00ED60E9">
        <w:tc>
          <w:tcPr>
            <w:tcW w:w="29483" w:type="dxa"/>
            <w:gridSpan w:val="50"/>
          </w:tcPr>
          <w:p w:rsidR="00743514" w:rsidRPr="00E151C3" w:rsidRDefault="00743514" w:rsidP="005C3E0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Подпрограмма 1 "Библиотечное дело"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Развитие библиотечного дела (1)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12234330,00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672300,00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1209400,00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7692630,00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860000,00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3006400,00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147000,00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599400,00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260000,00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4227930,00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525300,00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610000,00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692630,00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муниципального задания, иные цели (1)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192924698,07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15043318,15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16133029,67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15633007,59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16260186,99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19957571,25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15829180,32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17000359,95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15413608,83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293940,00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293940,00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192630758,07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15043318,15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15839089,67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15633007,59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16260186,99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19957571,25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15829180,32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17000359,95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15413608,83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1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205159028,07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15343318,15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16805329,67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16842407,59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23952816,99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20817571,25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15829180,32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17000359,95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15713608,83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3300340,00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440940,00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599400,00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260000,00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196858688,07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15343318,15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16364389,67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16243007,59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16952816,99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20557571,25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15829180,32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17000359,95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15713608,83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15713608,83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483" w:type="dxa"/>
            <w:gridSpan w:val="50"/>
          </w:tcPr>
          <w:p w:rsidR="00743514" w:rsidRPr="00E151C3" w:rsidRDefault="00743514" w:rsidP="005C3E0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Подпрограмма 2 "Художественное образование"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Поддержка, развитие и совершенствование форм художественного образования и художественно - творческой деятельности для различных групп населения (1, 4)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9671061,22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610000,00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252000,00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236000,00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5673061,22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2110914,56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2110914,56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3411685,44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3301685,44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4148461,22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252000,00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236000,00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260461,22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муниципального задания, иные цели (1)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756472315,16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57773755,97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65433333,67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65421150,79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71690828,39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75961234,49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62820287,30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63000000,00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58874344,91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58874344,91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58874344,91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58874344,91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58874344,91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1154344,36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1154344,36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755317970,80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57773755,97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64278989,31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65421150,79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71690828,39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75961234,49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62820287,30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63000000,00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58874344,91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58874344,91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58874344,91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58874344,91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58874344,91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2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766143376,38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58173755,97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66043333,67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65673150,79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71926828,39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81634295,71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62820287,30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63000000,00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59374344,91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59374344,91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59374344,91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59374344,91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59374344,91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2110914,56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2110914,56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4566029,80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1264344,36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3301685,44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759466432,02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58173755,97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64778989,31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65673150,79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71926828,39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76221695,71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62820287,30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63000000,00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59374344,91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59374344,91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59374344,91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59374344,91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59374344,91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483" w:type="dxa"/>
            <w:gridSpan w:val="50"/>
          </w:tcPr>
          <w:p w:rsidR="00743514" w:rsidRPr="00E151C3" w:rsidRDefault="00743514" w:rsidP="005C3E0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Подпрограмма 3 "Создание условий для развития творческого потенциала, народного творчества и традиционной культуры жителей города Покачи"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городских мероприятий, реализация творческих проектов, демонстрация творческих достижений в мероприятиях различных уровней (1)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22853858,00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3209330,00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3823500,00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1156000,00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7352000,00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2563028,00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950000,00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3200000,00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2400000,00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19653858,00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2809330,00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1423500,00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756000,00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7352000,00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2563028,00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950000,00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муниципального задания, иные цели (1, 2)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405719126,40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30170407,99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29337201,84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32488619,49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35039555,51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37063357,31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32976500,86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35728696,68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35728696,68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35728696,68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35728696,68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35728696,68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507362,00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507362,00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405211764,40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30170407,99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28829839,84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32488619,49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35039555,51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37063357,31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32976500,86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35728696,68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35728696,68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35728696,68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35728696,68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35728696,68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3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428572984,40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33379737,99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33160701,84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33644619,49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42391555,51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39626385,31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32976500,86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36678696,68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36678696,68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36678696,68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36678696,68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36678696,68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3707362,00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2907362,00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424865622,40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32979737,99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30253339,84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33244619,49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42391555,51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39626385,31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32976500,86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36678696,68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36678696,68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36678696,68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36678696,68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36678696,68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483" w:type="dxa"/>
            <w:gridSpan w:val="50"/>
          </w:tcPr>
          <w:p w:rsidR="00743514" w:rsidRPr="00E151C3" w:rsidRDefault="00743514" w:rsidP="005C3E0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Подпрограмма 4 "Обеспечение прав граждан на доступ к культурным ценностям и информации"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Создание сводных библиотечно-информационных ресурсов (3, 4)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2405293,95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36217,11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332526,32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406631,58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410445,26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406315,79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406736,84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406421,05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150429,84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20600,00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33400,00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30329,84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30300,00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30300,00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2134599,41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28906,25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315900,00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365700,00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356523,00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355670,16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356100,00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355800,00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120264,70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1810,86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16626,32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20331,58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20522,26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20315,79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20336,84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20321,05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Развитие системы дистанционного и внестационарного библиотечного обслуживания (3, 4)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Модернизация программно-аппаратных комплексов общедоступных библиотек Югры (3, 4)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Подключение общедоступных библиотек к сети Интернет (3, 4)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123016,00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123016,00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116865,00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116865,00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6151,00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6151,00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4.5.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Перевод документов в электронную форму (3, 4)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4.6.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Поставка (обновление) автоматизированных библиотечно-информационных систем для осуществления электронной каталогизации (3, 4)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66500,00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66500,00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4.7.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Комплектование библиотечных фондов (3, 4)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16571,00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16571,00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15743,00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15743,00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828,00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828,00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4.8.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Подписка на периодические издания (3, 4)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10413,00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10413,00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9892,00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9892,00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521,00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521,00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4.9.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Приобретение электронных баз данных (3, 4)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76000,00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76000,00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7962" w:type="dxa"/>
            <w:gridSpan w:val="1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2705293,95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336217,11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332526,32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406631,58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410445,26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406315,79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406736,84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406421,05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7962" w:type="dxa"/>
            <w:gridSpan w:val="1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150429,84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20600,00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33400,00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30329,84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30300,00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30300,00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7962" w:type="dxa"/>
            <w:gridSpan w:val="1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2419599,41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313906,25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315900,00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365700,00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356523,00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355670,16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356100,00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355800,00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7962" w:type="dxa"/>
            <w:gridSpan w:val="1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135264,70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16810,86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16626,32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20331,58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20522,26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20315,79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20336,84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20321,05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7962" w:type="dxa"/>
            <w:gridSpan w:val="1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483" w:type="dxa"/>
            <w:gridSpan w:val="50"/>
          </w:tcPr>
          <w:p w:rsidR="00743514" w:rsidRPr="00E151C3" w:rsidRDefault="00743514" w:rsidP="005C3E0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Подпрограмма 5 "Музейное дело"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Развитие музейного дела (1)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5412046,26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450941,00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2936105,26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1087800,00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1087800,00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1701500,00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1701500,00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2622746,26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450941,00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45000,00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146805,26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муниципального задания, иные цели (1)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101756524,50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8194959,77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8463559,26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7850321,79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8568794,40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10513803,65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8853194,74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8048483,29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8252681,52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221000,00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101535524,50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8194959,77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8442559,26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7650321,79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8568794,40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10513803,65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8853194,74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8048483,29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8252681,52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5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107168570,76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8645900,77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8763559,26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7900321,79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8698794,40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10558803,65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11789300,00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8048483,29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8552681,52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1087800,00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1087800,00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1922500,00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1701500,00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104158270,76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8645900,77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8742559,26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7700321,79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8698794,40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10558803,65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9000000,00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8048483,29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8552681,52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8552681,52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483" w:type="dxa"/>
            <w:gridSpan w:val="50"/>
          </w:tcPr>
          <w:p w:rsidR="00743514" w:rsidRPr="00E151C3" w:rsidRDefault="00743514" w:rsidP="005C3E0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Подпрограмма 6 "Ресурсное обеспечение в сфере культуры"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Приобретение современного оборудования для организаций культуры (5)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6.2.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Оценка качества оказания услуг учреждениями культуры (1)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6.3.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объекта "Концертно-выставочный центр в городе Покачи (в том числе ПИР) (1)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"Управление капитального строительства"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6.4.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субсидий, в том числе в форме грантов, физическим лицам, юридическим лицам, индивидуальным предпринимателям на финансовое обеспечение затрат, связанных с оказанием услуг в социальной сфере (1,9)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2459138,70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958705,50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1500433,20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2459138,70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958705,50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1500433,20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6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29792138,70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28228705,50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1500433,20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29792138,70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28228705,50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1500433,20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483" w:type="dxa"/>
            <w:gridSpan w:val="50"/>
          </w:tcPr>
          <w:p w:rsidR="00743514" w:rsidRPr="00E151C3" w:rsidRDefault="00743514" w:rsidP="005C3E0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Подпрограмма 7 "Развитие туризма"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Совершенствование форм событийного туризма с проведением крупномасштабных мероприятий (6)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7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29483" w:type="dxa"/>
            <w:gridSpan w:val="50"/>
          </w:tcPr>
          <w:p w:rsidR="00743514" w:rsidRPr="00E151C3" w:rsidRDefault="00743514" w:rsidP="005C3E0F">
            <w:pPr>
              <w:pStyle w:val="ConsPlusNormal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Подпрограмма 8 "Сохранение, возрождение и развитие народных художественных промыслов и ремесел"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Обеспечение участия организаций народных художественных промыслов в федеральных и региональных выставках и ярмарках (8)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Организация тематических выставок-ярмарок народных художественных промыслов на территории города Покачи (7)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8.3.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Включение мест традиционного бытования народных художественных промыслов в туристические маршруты (7)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8.4.</w:t>
            </w: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Пополнение музейного фонда произведениями народных промыслов по заявкам музея (8)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155000,00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825000,00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155000,00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 8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875000,00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155000,00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875000,00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155000,00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1534" w:type="dxa"/>
            <w:gridSpan w:val="3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gridSpan w:val="5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1540416392,26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115991929,99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125175450,76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124617131,24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147430440,55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181427077,21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125522438,52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118655264,29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8349144,40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20600,00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5033400,00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2141244,40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1118100,00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30300,00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15915831,21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713906,25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4949546,36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1565100,00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2356523,00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3917355,60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2057600,00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355800,00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1516151416,65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115272523,74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120225904,40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123031431,24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140040517,55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175368477,21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122346738,52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118269164,29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1513146392,26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115991929,99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125175450,76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124617131,24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147430440,55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154157077,21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125522438,52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118655264,29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8349144,40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20600,00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5033400,00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2141244,40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1118100,00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30300,00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15915831,21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713906,25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4949546,36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1565100,00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2356523,00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3917355,60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2057600,00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355800,00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1488881416,65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115272523,74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120225904,40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123031431,24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140040517,55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148098477,21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122346738,52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118269164,29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0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3514" w:rsidRPr="00E151C3" w:rsidTr="00ED60E9">
        <w:tc>
          <w:tcPr>
            <w:tcW w:w="4913" w:type="dxa"/>
            <w:gridSpan w:val="8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1513146392,26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115991929,99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125175450,76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124617131,24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147430440,55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154157077,21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125522438,52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118655264,29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8349144,40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5500,00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20600,00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5033400,00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2141244,40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1118100,00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30300,00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15915831,21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713906,25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4949546,36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1565100,00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2356523,00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3917355,60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2057600,00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355800,00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1488881416,65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115272523,74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120225904,40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123031431,24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140040517,55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148098477,21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122346738,52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118269164,29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120319331,94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3049" w:type="dxa"/>
            <w:gridSpan w:val="7"/>
            <w:vMerge w:val="restart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"Управление капитального строительства"</w:t>
            </w: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27270000,00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43514" w:rsidRPr="00E151C3" w:rsidTr="00ED60E9">
        <w:tc>
          <w:tcPr>
            <w:tcW w:w="4913" w:type="dxa"/>
            <w:gridSpan w:val="8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9" w:type="dxa"/>
            <w:gridSpan w:val="7"/>
            <w:vMerge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  <w:gridSpan w:val="7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62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6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5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  <w:gridSpan w:val="3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04" w:type="dxa"/>
          </w:tcPr>
          <w:p w:rsidR="00743514" w:rsidRPr="00E151C3" w:rsidRDefault="00743514" w:rsidP="005C3E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151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14976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Распределение финансовых ресурсов муниципальной программы </w:t>
            </w:r>
          </w:p>
        </w:tc>
      </w:tr>
      <w:tr w:rsidR="004448AD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4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39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Финансовые затраты на реализацию (руб.)</w:t>
            </w:r>
          </w:p>
        </w:tc>
      </w:tr>
      <w:tr w:rsidR="004448AD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1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149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 "Библиотечное дело"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Развитие библиотечного дела (1)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12 134 330,00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672 300,00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1 209 400,00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7 692 630,00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760 000,00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3 006 400,00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147 000,00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599 400,00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4 127 930,00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525 300,00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610 000,00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692 630,00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выполнения </w:t>
            </w: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задания, иные цели (1) 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Комитет культуры и спорта администрации </w:t>
            </w: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города Покачи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194 727 449,01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15 043 318,15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16 133 029</w:t>
            </w: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,67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15 633 007,5</w:t>
            </w: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16 260 186,9</w:t>
            </w: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19 598 010,9</w:t>
            </w: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19 905 460,3</w:t>
            </w: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15 500 000,</w:t>
            </w: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15 413 608,83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15 413 608,83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15 413 608,8</w:t>
            </w: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15 413 608,</w:t>
            </w: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83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293 940,00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293 940,00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194 433 509,01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15 043 318,15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15 839 089,67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15 633 007,59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16 260 186,99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19 598 010,99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19 905 460,30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15 500 000,00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15 413 608,83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15 413 608,83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15 413 608,83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15 413 608,83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подпрограмме 1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206 861 779,01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15 343 318,15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16 805 329,67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16 842 407,59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23 952 816,99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20 358 010,99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20 205 460,30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15 500 000,00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15 713 608,83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15 713 608,83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15 713 608,83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15 713 608,83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3 300 340,00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440 940,00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599 400,00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198 561 439,01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15 343 318,15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16 364 389,67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16 243 007,59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16 952 816,99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20 098 010,99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20 205 460,30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15 500 000,00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15 000 000,00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15 713 608,83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15 713 608,83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15 713 608,83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15 713 608,83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149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 "Художественное образование"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Поддержка, развитие и совершенствование форм художественного образования и художественно - творческой деятельности </w:t>
            </w:r>
            <w:r w:rsidRPr="001256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различных групп населения (1, 2)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9 371 061,22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610 000,00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252 000,00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236 000,00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5 673 061,22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2 110 914,56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2 110 914,56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3 411 685,44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3 301 685,44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3 848 461,22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252 000,00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236 000,00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260 461,22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выполнения муниципального задания, иные цели (1, 2) 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777 102 264,34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57 773 755,97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65 433 333,67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65 421 150,79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71 690 828,39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71 264 084,69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73 241 406,78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69 105 416,94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67 674 907,47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58 874 344,91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58 874 344,91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58 874 344,91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58 874 344,91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1 154 344,36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1 154 344,36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775 947 919,98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57 773 755,97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64 278 989,31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65 421 150,79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71 690 828,39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71 264 084,69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73 241 406,78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69 105 416,94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67 674 907,47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58 874 344,91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58 874 344,91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58 874 344,91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58 874 344,91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786 473 325,56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58 173 755,97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66 043 333,67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65 673 150,79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71 926 828,39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76 937 145,91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73 441 406,78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69 105 416,94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67 674 907,47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59 374 344,91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59 374 344,91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59 374 344,91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59 374 344,91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2 110 914,56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2 110 914,56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4 566 029,80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1 264 344,36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3 301 685,44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779 796 381,20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58 173 755,97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64 778 989,31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65 673 150,79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71 926 828,39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71 524 545,91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73 441 406,78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69 105 416,94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67 674 907,47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59 374 344,91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59 374 344,91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59 374 344,91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59 374 344,91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149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3 "Создание условий для развития творческого потенциала, народного творчества и традиционной культуры жителей города Покачи"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Проведение различных городских мероприятий, реализация творческих проектов, демонстрация творческих достижений в мероприятиях различных уровней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23 390 830,00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3 209 330,00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3 823 500,00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1 156 000,00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7 352 000,00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1 650 000,00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950 000,00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950 000,00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950 000,00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950 000,00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3 200 000,00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20 190 830,00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2 809 330,00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1 423 500,00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756 000,00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7 352 000,00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2 400 000,00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1 650 000,00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950 000,00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950 000,00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950 000,00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950 000,00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выполнения муниципального задания, иные цели (1, 2) 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407 911 728,55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30 170 407,99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29 337 201,84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32 488 619,49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35 039 555,51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36 753 375,33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36 207 781,67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33 000 000,00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32 000 000,00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35 728 696,68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35 728 696,68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35 728 696,68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35 728 696,68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507 362,00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507 362,00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407 404 366,55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30 170 407,99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28 829 839,84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32 488 619,49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35 039 555,51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36 753 375,33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36 207 781,67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33 000 000,00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32 000 000,00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35 728 696,68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35 728 696,68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35 728 696,68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35 728 696,68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подпрограмме 3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431 302 558,55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33 379 737,99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33 160 701,84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33 644 619,49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42 391 555,51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39 153 375,33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37 857 781,67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33 000 000,00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32 000 000,00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36 678 696,68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36 678 696,68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36 678 696,68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36 678 696,68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0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3 707 362,00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2 907 362,00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427 595 196,55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32 979 737,99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30 253 339,84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33 244 619,49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42 391 555,51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39 153 375,33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37 857 781,67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33 000 000,00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32 000 000,00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36 678 696,68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36 678 696,68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36 678 696,68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36 678 696,68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66B" w:rsidRPr="0012566B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566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149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4 "Обеспечение прав граждан на доступ к культурным ценностям и информации"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00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Cоздание сводных библиотечно-информационных ресурсов (3, 4)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2 689 988,21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36 217,11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332 526,32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406 631,58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410 445,26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406 315,79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365 176,56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369 443,06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363 232,53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89 829,84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33 400,00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30 329,84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2 460 999,41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28 906,25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315 900,00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365 700,00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356 523,00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355 670,16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345 400,00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349 400,00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343 500,00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139 158,96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1 810,86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16 626,32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20 331,58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20 522,26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20 315,79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19 776,56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20 043,06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19 732,53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B80D2E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00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системы дистанционного и внестационарного библиотечного обслуживания (3, 4)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Развитие системы дистанционного и внестационарного библиотечного обслуживания (3, 4)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00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программно-аппаратных комплексов общедоступных библиотек Югры (3, 4)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Подключение общедоступных библиотек к сети Интернет (3, 4)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123 016,00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123 016,00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116 865,00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116 865,00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6 151,00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6 151,00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4448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</w:t>
            </w:r>
            <w:r>
              <w:lastRenderedPageBreak/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lastRenderedPageBreak/>
              <w:t>0,0</w:t>
            </w:r>
            <w:r>
              <w:lastRenderedPageBreak/>
              <w:t>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документов в электронную форму (3, 4)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(обновление) автоматизированных библиотечно-информационных систем для осуществления электронной каталогизации (3, 4)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AD" w:rsidRPr="004448AD" w:rsidRDefault="004448AD" w:rsidP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66 500,00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66 500,00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3 500,00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библиотечных фондов (3, 4)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AD" w:rsidRPr="004448AD" w:rsidRDefault="004448AD" w:rsidP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16 571,00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16 571,00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15 743,00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15 743,00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828,00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828,00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Подписка на периодические издания (3, 4)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AD" w:rsidRPr="004448AD" w:rsidRDefault="004448AD" w:rsidP="0012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10 413,00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10 413,00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9 892,00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9 892,00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521,00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521,00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</w:t>
            </w:r>
            <w:r>
              <w:lastRenderedPageBreak/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lastRenderedPageBreak/>
              <w:t>0,0</w:t>
            </w:r>
            <w:r>
              <w:lastRenderedPageBreak/>
              <w:t>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4.9.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электронных баз данных (3, 4)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76 000,00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76 000,00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4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2 705 293,95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2 989 988,21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336 217,11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332 526,32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406 631,58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410 445,26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406 315,79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365 176,56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369 443,06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363 232,53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4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150 429,84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89 829,84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33 400,00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30 329,84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4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2 419 599,41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2 745 999,41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313 906,25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315 900,00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365 700,00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356 523,00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355 670,16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345 400,00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349 400,00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343 500,00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4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135 264,70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154 158,96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16 810,86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16 626,32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20 331,58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20 522,26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20 315,79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19 776,56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20 043,06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19 732,53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4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Default="004448AD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149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D2E" w:rsidRPr="004448AD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5 "Музейное дело"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Развитие музейного дела (1)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2 225 941,00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450 941,00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2 225 941,00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450 941,00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130 000,00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45 000,00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муниципального задания, иные цели (1)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103 491 547,93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8 194 959,77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8 463 559,26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7 850 321,79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8 568 794,40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9 374 628,14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10 028 558,49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9 000 000,00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8 252 681,52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8 252 681,52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8 252 681,52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8 252 681,52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103 270 547,93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8 194 959,77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8 442 559,26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7 650 321,79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8 568 794,40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9 374 628,14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10 028 558,49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9 000 000,00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8 252 681,52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8 252 681,52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8 252 681,52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8 252 681,52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подпрограмме 5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105 717 488,93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8 645 900,77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8 763 559,26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7 900 321,79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8 698 794,40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9 419 628,14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10 078 558,49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9 000 000,00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8 552 681,52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8 552 681,52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8 552 681,52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8 552 681,52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221 000,00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105 496 488,93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8 645 900,77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8 742 559,26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7 700 321,79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8 698 794,40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9 419 628,14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10 078 558,49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9 000 000,00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9 000 000,00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8 552 681,52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8 552 681,52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8 552 681,52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8 552 681,52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149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6 "Ресурсное обеспечение в сфере культуры"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Приобретение современного оборудования для организаций культуры (5)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12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качества оказания услуг учреждениями культуры (1)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63 000,00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6.3.</w:t>
            </w:r>
          </w:p>
        </w:tc>
        <w:tc>
          <w:tcPr>
            <w:tcW w:w="1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«Строительство объекта «Молодежно-культурный </w:t>
            </w: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центр в городе Покачи (в том числе ПИР)»».</w:t>
            </w: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Комитет культуры и спорта администрации </w:t>
            </w: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субсидий, в том числе в форме грантов физическимлицам, юридическим лицам, индивидуальным предпринимателям на финансовое обеспечение затрат, связанных с оказанием услуг в социальной сфере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4 500 433,20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1 500 433,20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149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7 "Развитие туризма"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Совершенствование форм событийного туризма с проведением крупномасштабных мероприятий (6) 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12566B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культуры и спорта</w:t>
            </w: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7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80D2E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149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8 "Сохранение, возрождение и развитие народных художественных промыслов и ремесел"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участия организаций народных художественных промыслов в федеральных и региональных выставках и ярмарках (8)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8.2.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Организация тематических выставок-ярмарок народных художественных промыслов на территории города Покачи (7) 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8.3.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Включение мест традиционного бытования народных </w:t>
            </w: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художественных промыслов в туристические маршруты (7) 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Комитет культуры и спорта администрации </w:t>
            </w:r>
            <w:r w:rsidRPr="004448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8.4.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Пополнение музейного фонда произведениями народных промыслов по заявкам музея (9)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525 000,00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155 000,00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525 000,00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155 000,00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подпрограмме 8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575 000,00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155 000,00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575 000,00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155 000,00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1 538 483 573,46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115 991 929,99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125 175 450,76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124 617 131,24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147 430 440,55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146 429 476,16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143 548 817,00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128 474 860,00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125 538 140,00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7 200 744,40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5 033 400,00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2 141 244,40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14 540 731,21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713 906,25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4 949 546,36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1 565 100,00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2 356 523,00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3 917 355,60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345 400,00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349 400,00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343 500,00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1 516 742 097,85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115 272 523,74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120 225 904,40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123 031 431,24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140 040 517,55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140 370 876,16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143 203 417,00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128 125 460,00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125 194 640,00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1 538 483 573,46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115 991 929,99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125 175 450,76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124 617 131,24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147 430 440,55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146 429 476,16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143 548 817,00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128 474 860,00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125 538 140,00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7 200 744,40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5 033 400,00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2 141 244,40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14 540 731,21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713 906,25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4 949 546,36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1 565 100,00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2 356 523,00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3 917 355,60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345 400,00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349 400,00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343 500,00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1 516 742 097,85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115 272 523,74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120 225 904,40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123 031 431,24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140 040 517,55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140 370 876,16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143 203 417,00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128 125 460,00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125 194 640,00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8AD" w:rsidRPr="004448AD" w:rsidRDefault="004448AD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8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D2E" w:rsidRPr="00B80D2E" w:rsidRDefault="00B80D2E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культуры и спорта администрации города Покачи</w:t>
            </w: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1 538 483 573,46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115 991 929,99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125 175 450,76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124 617 131,24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147 430 440,55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146 429 476,16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143 548 817,00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128 474 860,00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125 538 140,00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710" w:rsidRPr="00597710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710" w:rsidRPr="00597710" w:rsidRDefault="005977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7 200 744,40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5 500,00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20 600,00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5 033 400,00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2 141 244,40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2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710" w:rsidRPr="00597710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710" w:rsidRPr="00597710" w:rsidRDefault="005977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14 540 731,21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713 906,25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4 949 546,36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1 565 100,00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2 356 523,00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3 917 355,60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345 400,00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349 400,00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343 500,00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710" w:rsidRPr="00597710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710" w:rsidRPr="00597710" w:rsidRDefault="005977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1 516 742 097,85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115 272 523,74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120 225 904,40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123 031 431,24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140 040 517,55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140 370 876,16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143 203 417,00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128 125 460,00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125 194 640,00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120 319 331,94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0" w:rsidRPr="00597710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710" w:rsidRPr="00597710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710" w:rsidRPr="00597710" w:rsidRDefault="0059771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597710" w:rsidRDefault="005977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7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710" w:rsidRDefault="005977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учреждение "Управление капитального строительства"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Default="005977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Default="00597710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Default="00597710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Default="00597710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Default="00597710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Default="00597710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Default="00597710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Default="00597710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Default="00597710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Default="00597710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Default="005977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Default="005977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Default="005977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Default="005977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бюджет автономного округа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315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</w:tr>
      <w:tr w:rsidR="00597710" w:rsidRPr="00B80D2E" w:rsidTr="00ED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0"/>
          <w:wBefore w:w="47" w:type="dxa"/>
          <w:wAfter w:w="14460" w:type="dxa"/>
          <w:trHeight w:val="630"/>
        </w:trPr>
        <w:tc>
          <w:tcPr>
            <w:tcW w:w="2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t>0,00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10" w:rsidRPr="00B80D2E" w:rsidRDefault="00597710" w:rsidP="00B8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817A4" w:rsidRDefault="00D817A4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45C8" w:rsidRDefault="007C45C8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45C8" w:rsidRDefault="007C45C8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45C8" w:rsidRDefault="007C45C8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45C8" w:rsidRDefault="007C45C8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45C8" w:rsidRDefault="007C45C8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7A4" w:rsidRDefault="00D817A4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  <w:sectPr w:rsidR="00D817A4" w:rsidSect="00D817A4">
          <w:pgSz w:w="16838" w:h="11906" w:orient="landscape"/>
          <w:pgMar w:top="567" w:right="851" w:bottom="2269" w:left="1134" w:header="284" w:footer="709" w:gutter="0"/>
          <w:cols w:space="708"/>
          <w:titlePg/>
          <w:docGrid w:linePitch="360"/>
        </w:sect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3818"/>
        <w:gridCol w:w="2560"/>
      </w:tblGrid>
      <w:tr w:rsidR="00D817A4" w:rsidRPr="00D817A4" w:rsidTr="00D817A4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D817A4" w:rsidRPr="00D817A4" w:rsidTr="00D817A4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структурных элементов (основных мероприятий) муниципальной программы</w:t>
            </w:r>
          </w:p>
        </w:tc>
      </w:tr>
      <w:tr w:rsidR="00D817A4" w:rsidRPr="00D817A4" w:rsidTr="00D817A4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7A4" w:rsidRPr="00D817A4" w:rsidTr="00D817A4">
        <w:trPr>
          <w:trHeight w:val="15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порядка, номер приложения (при наличии)</w:t>
            </w:r>
          </w:p>
        </w:tc>
      </w:tr>
      <w:tr w:rsidR="00D817A4" w:rsidRPr="00D817A4" w:rsidTr="00D817A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817A4" w:rsidRPr="00D817A4" w:rsidTr="00D817A4">
        <w:trPr>
          <w:trHeight w:val="97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Совершенствование комплексной системы мер по реализации муниципальной политики в сфере культуры, дополнительного образования и туризма,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города Покачи</w:t>
            </w:r>
          </w:p>
        </w:tc>
      </w:tr>
      <w:tr w:rsidR="00D817A4" w:rsidRPr="00D817A4" w:rsidTr="00D817A4">
        <w:trPr>
          <w:trHeight w:val="70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Обеспечение доступности и качества библиотечных услуг в городе Покачи.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Задача 2: Развитие информационных ресурсов городской библиотеки.</w:t>
            </w: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дело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17A4" w:rsidRPr="00D817A4" w:rsidTr="00D817A4">
        <w:trPr>
          <w:trHeight w:val="28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Приобретение оргтехники, программного обеспечения.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Комплектование библиотечных фондов.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Переоснащение библиотеки по модельному стандарту.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Проведение культурно-массовых мероприятий.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Подписка периодических изданий.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Обновление сайтов.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817A4" w:rsidRPr="00D817A4" w:rsidTr="00D817A4">
        <w:trPr>
          <w:trHeight w:val="23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задания, иные цели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Предоставление субсидии на финансовое обеспечение выполнения муниципального задания на оказание муниципальных услуг (выполнение работ) учреждениям спорта.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Предоставление субсидии на иные цели учреждениям спорта.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Порядок финансового обеспечения выполнения муниципального задания муниципальными автономными и бюджетными учреждениями города Покачи, утвержденный постановлением администрации города Покачи от 11.03.2019 №223.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Порядок определения объема и условий предоставления субсидий из бюджета 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 Покачи муниципальным бюджетным и автономным учреждениям города Покачи на иные цели, утвержденный постановлением администрации города Покачи от 29.12.2020 №1140.</w:t>
            </w:r>
          </w:p>
        </w:tc>
      </w:tr>
      <w:tr w:rsidR="00D817A4" w:rsidRPr="00D817A4" w:rsidTr="00D817A4">
        <w:trPr>
          <w:trHeight w:val="103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Задача 3. Обеспечение доступности и развитие качества оказания муниципальной услуги по организации предоставления дополнительного образования детям.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Задача 4. Создание условий для поиска, поддержки и сопровождения талантливых детей и молодежи.</w:t>
            </w: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2 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образование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17A4" w:rsidRPr="00D817A4" w:rsidTr="00D817A4">
        <w:trPr>
          <w:trHeight w:val="18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Поддержка, развитие и совершенствование форм художественного образования и художественно - творческой деятельности для различных групп населения 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Организация и проведение фестивалей, конкурсов и праздников. 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Участие в конкурсах и фестивалях различных уровней.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Приобретение сценических костюмов.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817A4" w:rsidRPr="00D817A4" w:rsidTr="00D817A4">
        <w:trPr>
          <w:trHeight w:val="169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задания, иные цели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Предоставление субсидии на финансовое обеспечение выполнения муниципального задания на оказание муниципальных услуг (выполнение работ) учреждениям спорта.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Предоставление субсидии на иные цели учреждениям спорта.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Порядок финансового обеспечения выполнения муниципального задания муниципальными автономными и бюджетными учреждениями города Покачи, утвержденный постановлением администрации города Покачи от 11.03.2019 №223.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Порядок определения объема и условий предоставления субсидий из бюджета города Покачи муниципальным 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 и автономным учреждениям города Покачи на иные цели, утвержденный постановлением администрации города Покачи от 29.12.2020 №1140.</w:t>
            </w:r>
          </w:p>
        </w:tc>
      </w:tr>
      <w:tr w:rsidR="00D817A4" w:rsidRPr="00D817A4" w:rsidTr="00D817A4">
        <w:trPr>
          <w:trHeight w:val="132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Задача 5. Обеспечение доступности и качества культурно-досугового обслуживания населения.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Задача 6. Повышение роли самодеятельного народного художественного творчества и исполнительского мастерства любительских коллективов и отдельных исполнителей посредством участия в городских, окружных, всероссийских конкурсах и фестивалях, а также в мероприятиях различного уровня.</w:t>
            </w: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творческого потенциала, народного творчества и традиционной культуры жителей города Покачи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17A4" w:rsidRPr="00D817A4" w:rsidTr="00D817A4">
        <w:trPr>
          <w:trHeight w:val="22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различных городских мероприятий, реализация творческих проектов, демонстрация творческих достижений в мероприятиях различных уровней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Организация и проведение фестивалей, конкурсов и праздников. 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Участие в конкурсах и фестивалях различных уровней.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Приобретение сценических костюмов.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817A4" w:rsidRPr="00D817A4" w:rsidTr="00DE37E6">
        <w:trPr>
          <w:trHeight w:val="225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задания, иные цели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Предоставление субсидии на финансовое обеспечение выполнения муниципального задания на оказание муниципальных услуг (выполнение работ) учреждениям спорта.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Предоставление субсидии на иные цели учреждениям спорта.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Порядок финансового обеспечения выполнения муниципального задания муниципальными автономными и бюджетными учреждениями города Покачи, утвержденный постановлением администрации города Покачи от 11.03.2019 №223.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Порядок определения объема и условий предоставления субсидий из бюджета города Покачи 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 бюджетным и автономным учреждениям города Покачи на иные цели, утвержденный постановлением администрации города Покачи от 29.12.2020 №1140.</w:t>
            </w: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Задача 7. Создание условий для модернизационного развития МАУ 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библиотека имени А.А.Филатова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4 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прав граждан на доступ к культурным ценностям и информации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17A4" w:rsidRPr="00D817A4" w:rsidTr="00D817A4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 сводных библиотечно-информационных ресурсов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 сводных библиотечно-информационных ресурсов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1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дистанционного и внестационарного библиотечного обслуживания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дистанционного и внестационарного библиотечного обслуживания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1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программно-аппаратных комплексов общедоступных библиотек Югры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программно-аппаратных комплексов общедоступных библиотек Югры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Подключение общедоступных библиотек к сети Интернет 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Подключение общедоступных библиотек к сети Интернет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документов в электронную форму 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документов в электронную форму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18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(обновление) автоматизированных библиотечно-информационных систем для осуществления электронной каталогизации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(обновление) автоматизированных библиотечно-информационных систем для осуществления электронной каталогизации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библиотечных фондов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библиотечных фондов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электронных баз данных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электронных баз данных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64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8. Использование новых информационных технологий в учетно-хранительской деятельности и популяризации культурных ценностей.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Задача 9. Совершенствование использования музейных предметов и музейных коллекций в научных, культурных, образовательных целях.</w:t>
            </w: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5 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Музейное дело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17A4" w:rsidRPr="00D817A4" w:rsidTr="00D817A4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музейного дела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и проведение выставок, экспозиций, экскурсий, методических, досуговых, научно-познавательных и иных мероприятий.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Техническое оснащение музеев.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817A4" w:rsidRPr="00D817A4" w:rsidTr="00DE37E6">
        <w:trPr>
          <w:trHeight w:val="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муниципального задания, иные цели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Предоставление субсидии на финансовое обеспечение выполнения муниципального задания на оказание муниципальных услуг (выполнение работ) учреждениям спорта.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Предоставление субсидии на иные цели учреждениям спорта.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Порядок финансового обеспечения выполнения муниципального задания муниципальными автономными и бюджетными учреждениями города Покачи, утвержденный постановлением администрации города Покачи от 11.03.2019 №223.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Порядок определения объема и условий предоставления субсидий из бюджета города Покачи муниципальным бюджетным и автономным учреждениям города Покачи на иные цели, утвержденный постановлением администрации города Покачи от 29.12.2020 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№1140.</w:t>
            </w: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Задача 10. Создание условий для творческой самореализации населения города Покачи.</w:t>
            </w: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6 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в сфере культуры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17A4" w:rsidRPr="00D817A4" w:rsidTr="00D817A4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современного оборудования для организаций культуры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современного оборудования для организаций культуры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817A4" w:rsidRPr="00D817A4" w:rsidTr="00D817A4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оказания услуг учреждениями культуры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качества оказания услуг учреждениями культуры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11. Развитие туристической инфраструктуры города Покачи.</w:t>
            </w: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7 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туризма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17A4" w:rsidRPr="00D817A4" w:rsidTr="00D817A4">
        <w:trPr>
          <w:trHeight w:val="13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событийного туризма с проведением крупномасштабных мероприятий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817A4" w:rsidRPr="00D817A4" w:rsidTr="00D817A4">
        <w:trPr>
          <w:trHeight w:val="64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12.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промыслов.</w:t>
            </w:r>
          </w:p>
        </w:tc>
      </w:tr>
      <w:tr w:rsidR="00D817A4" w:rsidRPr="00D817A4" w:rsidTr="00D817A4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8 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Сохранение, возрождение и развитие народных художественных промыслов и ремесел</w:t>
            </w:r>
            <w:r w:rsidR="00A8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817A4" w:rsidRPr="00D817A4" w:rsidTr="00D817A4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организаций народных художественных промыслов в федеральных и региональных выставках и ярмарках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организаций народных художественных промыслов в федеральных и региональных выставках и ярмарках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D817A4" w:rsidRPr="00D817A4" w:rsidTr="00D817A4">
        <w:trPr>
          <w:trHeight w:val="12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выставок-ярмарок народных художественных промыслов на территории города Покачи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выставок-ярмарок народных художественных промыслов на территории города Покачи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15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мест традиционного бытования народных художественных промыслов в туристические маршруты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817A4" w:rsidRPr="00D817A4" w:rsidTr="00D817A4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музейного фонда произведениями народных промыслов по заявкам музея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музейного фонда произведениями народных промыслов по заявкам музея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A4" w:rsidRPr="00D817A4" w:rsidRDefault="00D817A4" w:rsidP="00D8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817A4" w:rsidRDefault="00D817A4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  <w:sectPr w:rsidR="00DE37E6" w:rsidSect="00D817A4"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tbl>
      <w:tblPr>
        <w:tblW w:w="15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9"/>
        <w:gridCol w:w="708"/>
        <w:gridCol w:w="851"/>
        <w:gridCol w:w="1134"/>
        <w:gridCol w:w="709"/>
        <w:gridCol w:w="567"/>
        <w:gridCol w:w="746"/>
        <w:gridCol w:w="671"/>
        <w:gridCol w:w="709"/>
        <w:gridCol w:w="529"/>
        <w:gridCol w:w="535"/>
        <w:gridCol w:w="637"/>
        <w:gridCol w:w="638"/>
        <w:gridCol w:w="709"/>
        <w:gridCol w:w="532"/>
        <w:gridCol w:w="565"/>
        <w:gridCol w:w="604"/>
        <w:gridCol w:w="755"/>
        <w:gridCol w:w="624"/>
        <w:gridCol w:w="515"/>
        <w:gridCol w:w="708"/>
        <w:gridCol w:w="762"/>
      </w:tblGrid>
      <w:tr w:rsidR="00DE37E6" w:rsidRPr="00DE37E6" w:rsidTr="00DE37E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Таблица 4</w:t>
            </w:r>
          </w:p>
        </w:tc>
      </w:tr>
      <w:tr w:rsidR="00DE37E6" w:rsidRPr="00DE37E6" w:rsidTr="00DE37E6">
        <w:trPr>
          <w:trHeight w:val="1635"/>
        </w:trPr>
        <w:tc>
          <w:tcPr>
            <w:tcW w:w="153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</w:t>
            </w: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реализуемых объектов на 2022 год и на плановый период 2023 и 2024 годов, включая приобретение объектов недвижимого имущества, объетов, создаваемых в соответствии с соглашениями о государственно-частном партнерстве, муниципально-частом партнерстве и концессионными соглашениями</w:t>
            </w:r>
          </w:p>
        </w:tc>
      </w:tr>
      <w:tr w:rsidR="00DE37E6" w:rsidRPr="00DE37E6" w:rsidTr="00DE37E6">
        <w:trPr>
          <w:trHeight w:val="8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строительства, проектирования (характер работ)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стоимости на 01.01.20_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Инвестиции на 2022 год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Инвестиции на 2023 год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Инвестиции на 2024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Механизм реализации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Заказчик по строительству (приобретению)</w:t>
            </w:r>
          </w:p>
        </w:tc>
      </w:tr>
      <w:tr w:rsidR="00DE37E6" w:rsidRPr="00DE37E6" w:rsidTr="00DE37E6">
        <w:trPr>
          <w:trHeight w:val="14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средства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средства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37E6" w:rsidRPr="00DE37E6" w:rsidTr="00DE37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DE37E6" w:rsidRPr="00DE37E6" w:rsidTr="00DE37E6">
        <w:trPr>
          <w:trHeight w:val="300"/>
        </w:trPr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</w:tr>
      <w:tr w:rsidR="00DE37E6" w:rsidRPr="00DE37E6" w:rsidTr="00DE37E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7E6" w:rsidRPr="00DE37E6" w:rsidRDefault="00DE37E6" w:rsidP="00DE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7E6" w:rsidRPr="00DE37E6" w:rsidRDefault="00DE37E6" w:rsidP="00DE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</w:p>
        </w:tc>
      </w:tr>
    </w:tbl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  <w:sectPr w:rsidR="00DE37E6" w:rsidSect="00DE37E6">
          <w:pgSz w:w="16838" w:h="11906" w:orient="landscape"/>
          <w:pgMar w:top="567" w:right="1134" w:bottom="1701" w:left="1134" w:header="284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2085"/>
        <w:gridCol w:w="1416"/>
        <w:gridCol w:w="223"/>
        <w:gridCol w:w="1645"/>
        <w:gridCol w:w="2006"/>
        <w:gridCol w:w="1812"/>
      </w:tblGrid>
      <w:tr w:rsidR="00A83FAF" w:rsidRPr="00DE37E6" w:rsidTr="00A83FAF">
        <w:trPr>
          <w:trHeight w:val="300"/>
          <w:jc w:val="center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3FAF" w:rsidRPr="00DE37E6" w:rsidRDefault="00A83FAF" w:rsidP="00DE37E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3FAF" w:rsidRPr="00DE37E6" w:rsidRDefault="00A83FAF" w:rsidP="00DE37E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3FAF" w:rsidRPr="00DE37E6" w:rsidRDefault="00A83FAF" w:rsidP="00DE37E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3FAF" w:rsidRPr="00DE37E6" w:rsidRDefault="00A83FAF" w:rsidP="00DE37E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83FAF" w:rsidRPr="00DE37E6" w:rsidRDefault="00A83FAF" w:rsidP="00A83FAF">
            <w:pPr>
              <w:ind w:firstLine="709"/>
              <w:jc w:val="right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Таблица 5</w:t>
            </w:r>
          </w:p>
        </w:tc>
      </w:tr>
      <w:tr w:rsidR="00DE37E6" w:rsidRPr="00DE37E6" w:rsidTr="00DE37E6">
        <w:trPr>
          <w:trHeight w:val="795"/>
          <w:jc w:val="center"/>
        </w:trPr>
        <w:tc>
          <w:tcPr>
            <w:tcW w:w="9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E37E6" w:rsidRPr="00DE37E6" w:rsidRDefault="00DE37E6" w:rsidP="00DE37E6">
            <w:pPr>
              <w:ind w:firstLine="709"/>
              <w:jc w:val="center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Перечень объектов капитального строительства</w:t>
            </w:r>
          </w:p>
        </w:tc>
      </w:tr>
      <w:tr w:rsidR="00DE37E6" w:rsidRPr="00DE37E6" w:rsidTr="00A83FAF">
        <w:trPr>
          <w:trHeight w:val="1460"/>
          <w:jc w:val="center"/>
        </w:trPr>
        <w:tc>
          <w:tcPr>
            <w:tcW w:w="822" w:type="dxa"/>
            <w:tcBorders>
              <w:top w:val="single" w:sz="4" w:space="0" w:color="auto"/>
            </w:tcBorders>
            <w:noWrap/>
            <w:hideMark/>
          </w:tcPr>
          <w:p w:rsidR="00DE37E6" w:rsidRPr="00DE37E6" w:rsidRDefault="00DE37E6" w:rsidP="00DE37E6">
            <w:pPr>
              <w:ind w:left="-709"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№ п/п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hideMark/>
          </w:tcPr>
          <w:p w:rsidR="00DE37E6" w:rsidRPr="00DE37E6" w:rsidRDefault="00DE37E6" w:rsidP="00DE37E6">
            <w:pPr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Наименование объекта (инвестиционного проекта)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noWrap/>
            <w:hideMark/>
          </w:tcPr>
          <w:p w:rsidR="00DE37E6" w:rsidRPr="00DE37E6" w:rsidRDefault="00DE37E6" w:rsidP="00DE37E6">
            <w:pPr>
              <w:ind w:firstLine="2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Мощность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  <w:hideMark/>
          </w:tcPr>
          <w:p w:rsidR="00DE37E6" w:rsidRPr="00DE37E6" w:rsidRDefault="00DE37E6" w:rsidP="00DE37E6">
            <w:pPr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Срок строительства, проектирования (приобретения)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hideMark/>
          </w:tcPr>
          <w:p w:rsidR="00DE37E6" w:rsidRPr="00DE37E6" w:rsidRDefault="00DE37E6" w:rsidP="00DE37E6">
            <w:pPr>
              <w:ind w:firstLine="28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Механизм реализации (источник финансирования)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hideMark/>
          </w:tcPr>
          <w:p w:rsidR="00DE37E6" w:rsidRPr="00DE37E6" w:rsidRDefault="00DE37E6" w:rsidP="00DE37E6">
            <w:pPr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Наименование целевого показателя</w:t>
            </w:r>
          </w:p>
        </w:tc>
      </w:tr>
      <w:tr w:rsidR="00DE37E6" w:rsidRPr="00DE37E6" w:rsidTr="00A83FAF">
        <w:trPr>
          <w:trHeight w:val="300"/>
          <w:jc w:val="center"/>
        </w:trPr>
        <w:tc>
          <w:tcPr>
            <w:tcW w:w="822" w:type="dxa"/>
            <w:noWrap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1</w:t>
            </w:r>
          </w:p>
        </w:tc>
        <w:tc>
          <w:tcPr>
            <w:tcW w:w="2026" w:type="dxa"/>
            <w:noWrap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noWrap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3</w:t>
            </w:r>
          </w:p>
        </w:tc>
        <w:tc>
          <w:tcPr>
            <w:tcW w:w="1829" w:type="dxa"/>
            <w:gridSpan w:val="2"/>
            <w:noWrap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4</w:t>
            </w:r>
          </w:p>
        </w:tc>
        <w:tc>
          <w:tcPr>
            <w:tcW w:w="1949" w:type="dxa"/>
            <w:noWrap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  <w:noWrap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6</w:t>
            </w:r>
          </w:p>
        </w:tc>
      </w:tr>
      <w:tr w:rsidR="00DE37E6" w:rsidRPr="00DE37E6" w:rsidTr="00A83FAF">
        <w:trPr>
          <w:trHeight w:val="300"/>
          <w:jc w:val="center"/>
        </w:trPr>
        <w:tc>
          <w:tcPr>
            <w:tcW w:w="822" w:type="dxa"/>
            <w:noWrap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1</w:t>
            </w:r>
          </w:p>
        </w:tc>
        <w:tc>
          <w:tcPr>
            <w:tcW w:w="2026" w:type="dxa"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-</w:t>
            </w:r>
          </w:p>
        </w:tc>
        <w:tc>
          <w:tcPr>
            <w:tcW w:w="1829" w:type="dxa"/>
            <w:gridSpan w:val="2"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-</w:t>
            </w:r>
          </w:p>
        </w:tc>
        <w:tc>
          <w:tcPr>
            <w:tcW w:w="1812" w:type="dxa"/>
            <w:hideMark/>
          </w:tcPr>
          <w:p w:rsidR="00DE37E6" w:rsidRPr="00DE37E6" w:rsidRDefault="00DE37E6" w:rsidP="00DE37E6">
            <w:pPr>
              <w:ind w:firstLine="709"/>
              <w:jc w:val="both"/>
              <w:rPr>
                <w:sz w:val="24"/>
                <w:szCs w:val="24"/>
              </w:rPr>
            </w:pPr>
            <w:r w:rsidRPr="00DE37E6">
              <w:rPr>
                <w:sz w:val="24"/>
                <w:szCs w:val="24"/>
              </w:rPr>
              <w:t>-</w:t>
            </w:r>
          </w:p>
        </w:tc>
      </w:tr>
    </w:tbl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FAF" w:rsidRDefault="00A83FAF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7710" w:rsidRDefault="00597710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7E6" w:rsidRDefault="00DE37E6" w:rsidP="007C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1419" w:type="dxa"/>
        <w:tblLook w:val="04A0" w:firstRow="1" w:lastRow="0" w:firstColumn="1" w:lastColumn="0" w:noHBand="0" w:noVBand="1"/>
      </w:tblPr>
      <w:tblGrid>
        <w:gridCol w:w="1144"/>
        <w:gridCol w:w="2130"/>
        <w:gridCol w:w="1572"/>
        <w:gridCol w:w="1145"/>
        <w:gridCol w:w="1572"/>
        <w:gridCol w:w="482"/>
        <w:gridCol w:w="482"/>
        <w:gridCol w:w="482"/>
        <w:gridCol w:w="482"/>
        <w:gridCol w:w="482"/>
        <w:gridCol w:w="482"/>
        <w:gridCol w:w="482"/>
        <w:gridCol w:w="932"/>
      </w:tblGrid>
      <w:tr w:rsidR="00597710" w:rsidRPr="00DE37E6" w:rsidTr="00597710">
        <w:trPr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/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DE37E6" w:rsidRDefault="00597710" w:rsidP="00597710">
            <w:pPr>
              <w:jc w:val="center"/>
            </w:pPr>
            <w:r>
              <w:t>Таблица 6</w:t>
            </w:r>
          </w:p>
        </w:tc>
      </w:tr>
    </w:tbl>
    <w:p w:rsidR="00597710" w:rsidRDefault="00597710">
      <w:r>
        <w:br w:type="textWrapping" w:clear="all"/>
      </w:r>
    </w:p>
    <w:tbl>
      <w:tblPr>
        <w:tblStyle w:val="a5"/>
        <w:tblW w:w="18316" w:type="dxa"/>
        <w:tblLook w:val="04A0" w:firstRow="1" w:lastRow="0" w:firstColumn="1" w:lastColumn="0" w:noHBand="0" w:noVBand="1"/>
      </w:tblPr>
      <w:tblGrid>
        <w:gridCol w:w="1144"/>
        <w:gridCol w:w="2130"/>
        <w:gridCol w:w="1572"/>
        <w:gridCol w:w="1145"/>
        <w:gridCol w:w="1572"/>
        <w:gridCol w:w="482"/>
        <w:gridCol w:w="345"/>
        <w:gridCol w:w="137"/>
        <w:gridCol w:w="482"/>
        <w:gridCol w:w="208"/>
        <w:gridCol w:w="274"/>
        <w:gridCol w:w="482"/>
        <w:gridCol w:w="71"/>
        <w:gridCol w:w="411"/>
        <w:gridCol w:w="416"/>
        <w:gridCol w:w="66"/>
        <w:gridCol w:w="482"/>
        <w:gridCol w:w="279"/>
        <w:gridCol w:w="203"/>
        <w:gridCol w:w="482"/>
        <w:gridCol w:w="142"/>
        <w:gridCol w:w="827"/>
        <w:gridCol w:w="149"/>
        <w:gridCol w:w="678"/>
        <w:gridCol w:w="827"/>
        <w:gridCol w:w="769"/>
        <w:gridCol w:w="2541"/>
      </w:tblGrid>
      <w:tr w:rsidR="00597710" w:rsidRPr="00597710" w:rsidTr="00597710">
        <w:trPr>
          <w:gridAfter w:val="4"/>
          <w:wAfter w:w="4815" w:type="dxa"/>
          <w:trHeight w:val="915"/>
        </w:trPr>
        <w:tc>
          <w:tcPr>
            <w:tcW w:w="13501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7710" w:rsidRPr="00597710" w:rsidRDefault="00597710" w:rsidP="00DE37E6">
            <w:pPr>
              <w:jc w:val="center"/>
              <w:rPr>
                <w:sz w:val="16"/>
                <w:szCs w:val="16"/>
              </w:rPr>
            </w:pPr>
            <w:r w:rsidRPr="00597710">
              <w:rPr>
                <w:sz w:val="16"/>
                <w:szCs w:val="16"/>
              </w:rPr>
              <w:t>Показатели, характеризующие эффективность структурного элемента (основного мероприятия) муниципальной программы</w:t>
            </w:r>
          </w:p>
        </w:tc>
      </w:tr>
      <w:tr w:rsidR="00597710" w:rsidRPr="00597710" w:rsidTr="00597710">
        <w:trPr>
          <w:gridAfter w:val="4"/>
          <w:wAfter w:w="4815" w:type="dxa"/>
          <w:trHeight w:val="300"/>
        </w:trPr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7710" w:rsidRPr="00597710" w:rsidRDefault="00597710">
            <w:pPr>
              <w:rPr>
                <w:sz w:val="16"/>
                <w:szCs w:val="16"/>
              </w:rPr>
            </w:pPr>
          </w:p>
        </w:tc>
      </w:tr>
      <w:tr w:rsidR="00597710" w:rsidRPr="00597710" w:rsidTr="00597710">
        <w:trPr>
          <w:gridAfter w:val="22"/>
          <w:wAfter w:w="10753" w:type="dxa"/>
          <w:trHeight w:val="300"/>
        </w:trPr>
        <w:tc>
          <w:tcPr>
            <w:tcW w:w="1144" w:type="dxa"/>
            <w:vMerge w:val="restart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30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72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Значение показателя на момент окончания действия муниципальной программы</w:t>
            </w:r>
          </w:p>
        </w:tc>
      </w:tr>
      <w:tr w:rsidR="00597710" w:rsidRPr="00597710" w:rsidTr="00597710">
        <w:trPr>
          <w:trHeight w:val="300"/>
        </w:trPr>
        <w:tc>
          <w:tcPr>
            <w:tcW w:w="1144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</w:tr>
      <w:tr w:rsidR="00597710" w:rsidRPr="00597710" w:rsidTr="00597710">
        <w:trPr>
          <w:trHeight w:val="300"/>
        </w:trPr>
        <w:tc>
          <w:tcPr>
            <w:tcW w:w="1144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30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2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45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72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2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3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7" w:type="dxa"/>
            <w:gridSpan w:val="3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7" w:type="dxa"/>
            <w:gridSpan w:val="2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7" w:type="dxa"/>
            <w:gridSpan w:val="3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gridSpan w:val="3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7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27" w:type="dxa"/>
            <w:gridSpan w:val="2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27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69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541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16</w:t>
            </w:r>
          </w:p>
        </w:tc>
      </w:tr>
      <w:tr w:rsidR="00597710" w:rsidRPr="00597710" w:rsidTr="00597710">
        <w:trPr>
          <w:trHeight w:val="630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30" w:type="dxa"/>
            <w:noWrap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 xml:space="preserve">Число посещений культурных мероприятий (тыс.ед.) 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306</w:t>
            </w:r>
          </w:p>
        </w:tc>
      </w:tr>
      <w:tr w:rsidR="00597710" w:rsidRPr="00597710" w:rsidTr="00597710">
        <w:trPr>
          <w:trHeight w:val="630"/>
        </w:trPr>
        <w:tc>
          <w:tcPr>
            <w:tcW w:w="1144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 xml:space="preserve">Библиотечный фонд на 1000 жителей (условная единица)  </w:t>
            </w:r>
          </w:p>
        </w:tc>
        <w:tc>
          <w:tcPr>
            <w:tcW w:w="1572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2 695</w:t>
            </w:r>
          </w:p>
        </w:tc>
        <w:tc>
          <w:tcPr>
            <w:tcW w:w="1145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2 750</w:t>
            </w:r>
          </w:p>
        </w:tc>
        <w:tc>
          <w:tcPr>
            <w:tcW w:w="1572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2 809</w:t>
            </w:r>
          </w:p>
        </w:tc>
        <w:tc>
          <w:tcPr>
            <w:tcW w:w="827" w:type="dxa"/>
            <w:gridSpan w:val="2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2 873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2 662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2 795</w:t>
            </w:r>
          </w:p>
        </w:tc>
        <w:tc>
          <w:tcPr>
            <w:tcW w:w="827" w:type="dxa"/>
            <w:gridSpan w:val="2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2 934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3 081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3 174</w:t>
            </w:r>
          </w:p>
        </w:tc>
        <w:tc>
          <w:tcPr>
            <w:tcW w:w="827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3 269</w:t>
            </w:r>
          </w:p>
        </w:tc>
        <w:tc>
          <w:tcPr>
            <w:tcW w:w="827" w:type="dxa"/>
            <w:gridSpan w:val="2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3 367</w:t>
            </w:r>
          </w:p>
        </w:tc>
        <w:tc>
          <w:tcPr>
            <w:tcW w:w="827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3 468</w:t>
            </w:r>
          </w:p>
        </w:tc>
        <w:tc>
          <w:tcPr>
            <w:tcW w:w="769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3 572</w:t>
            </w:r>
          </w:p>
        </w:tc>
        <w:tc>
          <w:tcPr>
            <w:tcW w:w="2541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3 572</w:t>
            </w:r>
          </w:p>
        </w:tc>
      </w:tr>
      <w:tr w:rsidR="00597710" w:rsidRPr="00597710" w:rsidTr="00597710">
        <w:trPr>
          <w:trHeight w:val="315"/>
        </w:trPr>
        <w:tc>
          <w:tcPr>
            <w:tcW w:w="1144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Бф1000 = Бф / Кж * 1 000</w:t>
            </w:r>
          </w:p>
        </w:tc>
        <w:tc>
          <w:tcPr>
            <w:tcW w:w="1572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41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</w:tr>
      <w:tr w:rsidR="00597710" w:rsidRPr="00597710" w:rsidTr="00597710">
        <w:trPr>
          <w:trHeight w:val="630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Бф - библиотечный фонд (экземпляров)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48 207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49 307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50 407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51 930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48 488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50 912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53 457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56 130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57 814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59 548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61 334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63 174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65 069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65 069</w:t>
            </w:r>
          </w:p>
        </w:tc>
      </w:tr>
      <w:tr w:rsidR="00597710" w:rsidRPr="00597710" w:rsidTr="00597710">
        <w:trPr>
          <w:trHeight w:val="630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Кж - количество жителей (чел.)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17 918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17 932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17 946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18 074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18 217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18 217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18 217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18 217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18 217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18 217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18 217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18 217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18 217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18 217</w:t>
            </w:r>
          </w:p>
        </w:tc>
      </w:tr>
      <w:tr w:rsidR="00597710" w:rsidRPr="00597710" w:rsidTr="00597710">
        <w:trPr>
          <w:trHeight w:val="1260"/>
        </w:trPr>
        <w:tc>
          <w:tcPr>
            <w:tcW w:w="1144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Доля библиотечных фондов общедоступных библиотек, отраженных в электронных каталогах (%)</w:t>
            </w:r>
          </w:p>
        </w:tc>
        <w:tc>
          <w:tcPr>
            <w:tcW w:w="1572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145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2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2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2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2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41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97710" w:rsidRPr="00597710" w:rsidTr="00597710">
        <w:trPr>
          <w:trHeight w:val="315"/>
        </w:trPr>
        <w:tc>
          <w:tcPr>
            <w:tcW w:w="1144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Дф = Ки*100 / Оф</w:t>
            </w:r>
          </w:p>
        </w:tc>
        <w:tc>
          <w:tcPr>
            <w:tcW w:w="1572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41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</w:tr>
      <w:tr w:rsidR="00597710" w:rsidRPr="00597710" w:rsidTr="00597710">
        <w:trPr>
          <w:trHeight w:val="945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количество изданий, внесенных в электронный каталог (изданий), Ки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30 370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49 307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50 407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51 930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48 488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50 912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53 457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56 130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57 814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59 548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61 334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63 174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65 069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65 069</w:t>
            </w:r>
          </w:p>
        </w:tc>
      </w:tr>
      <w:tr w:rsidR="00597710" w:rsidRPr="00597710" w:rsidTr="00597710">
        <w:trPr>
          <w:trHeight w:val="630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объем библиотечного фонда (экземпляров),  Оф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48 207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49 307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50 407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51 930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48 488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50 912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53 457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56 130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57 814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59 548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56 334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63 174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65 069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65 069</w:t>
            </w:r>
          </w:p>
        </w:tc>
      </w:tr>
      <w:tr w:rsidR="00597710" w:rsidRPr="00597710" w:rsidTr="00597710">
        <w:trPr>
          <w:trHeight w:val="1575"/>
        </w:trPr>
        <w:tc>
          <w:tcPr>
            <w:tcW w:w="1144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Доля образовательных учреждений в сфере  культуры, получивших музыкальные инструменты, оборудование и учебные материалы (%)</w:t>
            </w:r>
          </w:p>
        </w:tc>
        <w:tc>
          <w:tcPr>
            <w:tcW w:w="1572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5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72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7" w:type="dxa"/>
            <w:gridSpan w:val="2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41" w:type="dxa"/>
            <w:vMerge w:val="restart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97710" w:rsidRPr="00597710" w:rsidTr="00597710">
        <w:trPr>
          <w:trHeight w:val="315"/>
        </w:trPr>
        <w:tc>
          <w:tcPr>
            <w:tcW w:w="1144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Доу = Куо / Ку * 100</w:t>
            </w:r>
          </w:p>
        </w:tc>
        <w:tc>
          <w:tcPr>
            <w:tcW w:w="1572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2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3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41" w:type="dxa"/>
            <w:vMerge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</w:p>
        </w:tc>
      </w:tr>
      <w:tr w:rsidR="00597710" w:rsidRPr="00597710" w:rsidTr="00597710">
        <w:trPr>
          <w:trHeight w:val="1575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количество образовательных учреждений в сфере  культуры, получивших музыкальные инструменты, оборудование и учебные материалы (шт.), Куо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</w:tr>
      <w:tr w:rsidR="00597710" w:rsidRPr="00597710" w:rsidTr="00597710">
        <w:trPr>
          <w:trHeight w:val="945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количество  образовательных учреждений в сфере  культуры (шт.), Ку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</w:t>
            </w:r>
          </w:p>
        </w:tc>
      </w:tr>
      <w:tr w:rsidR="00597710" w:rsidRPr="00597710" w:rsidTr="00597710">
        <w:trPr>
          <w:trHeight w:val="630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30" w:type="dxa"/>
            <w:noWrap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Численность туристов (чел.) &lt;2&gt;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1 700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1 750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1 850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1 900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1 950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2 050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2 100</w:t>
            </w:r>
          </w:p>
        </w:tc>
      </w:tr>
      <w:tr w:rsidR="00597710" w:rsidRPr="00597710" w:rsidTr="00597710">
        <w:trPr>
          <w:trHeight w:val="945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 xml:space="preserve">Количество выставочных проектов на территории г.Покачи  (выставки) &lt;3&gt; 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</w:tr>
      <w:tr w:rsidR="00597710" w:rsidRPr="00597710" w:rsidTr="00597710">
        <w:trPr>
          <w:trHeight w:val="1260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jc w:val="both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 xml:space="preserve">Участие в выставочных проектах (мастер-классах) федерального и регионального значения (шт.) &lt;3&gt; 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5</w:t>
            </w:r>
          </w:p>
        </w:tc>
      </w:tr>
      <w:tr w:rsidR="00597710" w:rsidRPr="00597710" w:rsidTr="00597710">
        <w:trPr>
          <w:trHeight w:val="1260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 xml:space="preserve">Пополнение музейного фонда произведениями народных промыслов по заявкам музея (шт.) &lt;3&gt; 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5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6</w:t>
            </w:r>
          </w:p>
        </w:tc>
      </w:tr>
      <w:tr w:rsidR="00597710" w:rsidRPr="00597710" w:rsidTr="00597710">
        <w:trPr>
          <w:trHeight w:val="3765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Доля детей в восрасте от 5 до 18 лет, охваченных дополнительным образованием" в части численности детей в возрасте от 5 до 18 лет, охваченных дополнительными образовательными программами в детских школах искусств по видам искусств"* Ддо / Дд * 100%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1145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3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23,6</w:t>
            </w:r>
          </w:p>
        </w:tc>
      </w:tr>
      <w:tr w:rsidR="00597710" w:rsidRPr="00597710" w:rsidTr="00597710">
        <w:trPr>
          <w:trHeight w:val="1200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9.1.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Количество детей в возрасте от 5 до 18 лет, охваченных дополнительным образованием, Ддо (чел.)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1145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3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856</w:t>
            </w:r>
          </w:p>
        </w:tc>
      </w:tr>
      <w:tr w:rsidR="00597710" w:rsidRPr="00597710" w:rsidTr="00597710">
        <w:trPr>
          <w:trHeight w:val="600"/>
        </w:trPr>
        <w:tc>
          <w:tcPr>
            <w:tcW w:w="1144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9.2.</w:t>
            </w:r>
          </w:p>
        </w:tc>
        <w:tc>
          <w:tcPr>
            <w:tcW w:w="2130" w:type="dxa"/>
            <w:hideMark/>
          </w:tcPr>
          <w:p w:rsidR="00597710" w:rsidRPr="00597710" w:rsidRDefault="00597710" w:rsidP="00597710">
            <w:pPr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Количество детей в возрасте от 5 до 18 лет</w:t>
            </w:r>
          </w:p>
        </w:tc>
        <w:tc>
          <w:tcPr>
            <w:tcW w:w="1572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3 630</w:t>
            </w:r>
          </w:p>
        </w:tc>
        <w:tc>
          <w:tcPr>
            <w:tcW w:w="1145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72" w:type="dxa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2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3"/>
            <w:noWrap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3 630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3 630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3 630</w:t>
            </w:r>
          </w:p>
        </w:tc>
        <w:tc>
          <w:tcPr>
            <w:tcW w:w="827" w:type="dxa"/>
            <w:gridSpan w:val="3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3 630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3 630</w:t>
            </w:r>
          </w:p>
        </w:tc>
        <w:tc>
          <w:tcPr>
            <w:tcW w:w="827" w:type="dxa"/>
            <w:gridSpan w:val="2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3 630</w:t>
            </w:r>
          </w:p>
        </w:tc>
        <w:tc>
          <w:tcPr>
            <w:tcW w:w="827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3 630</w:t>
            </w:r>
          </w:p>
        </w:tc>
        <w:tc>
          <w:tcPr>
            <w:tcW w:w="769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3 630</w:t>
            </w:r>
          </w:p>
        </w:tc>
        <w:tc>
          <w:tcPr>
            <w:tcW w:w="2541" w:type="dxa"/>
            <w:hideMark/>
          </w:tcPr>
          <w:p w:rsidR="00597710" w:rsidRPr="00597710" w:rsidRDefault="00597710" w:rsidP="00597710">
            <w:pPr>
              <w:jc w:val="center"/>
              <w:rPr>
                <w:color w:val="000000"/>
                <w:sz w:val="16"/>
                <w:szCs w:val="16"/>
              </w:rPr>
            </w:pPr>
            <w:r w:rsidRPr="00597710">
              <w:rPr>
                <w:color w:val="000000"/>
                <w:sz w:val="16"/>
                <w:szCs w:val="16"/>
              </w:rPr>
              <w:t>3 630</w:t>
            </w:r>
          </w:p>
        </w:tc>
      </w:tr>
    </w:tbl>
    <w:p w:rsidR="00040D8B" w:rsidRPr="00597710" w:rsidRDefault="00597710" w:rsidP="00DE37E6">
      <w:pPr>
        <w:rPr>
          <w:rFonts w:ascii="Times New Roman" w:hAnsi="Times New Roman" w:cs="Times New Roman"/>
          <w:sz w:val="16"/>
          <w:szCs w:val="16"/>
        </w:rPr>
      </w:pPr>
      <w:r w:rsidRPr="005977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 показатель введен с 2023 года</w:t>
      </w:r>
    </w:p>
    <w:p w:rsidR="00040D8B" w:rsidRPr="00597710" w:rsidRDefault="00040D8B" w:rsidP="00DE37E6">
      <w:pPr>
        <w:rPr>
          <w:rFonts w:ascii="Times New Roman" w:hAnsi="Times New Roman" w:cs="Times New Roman"/>
          <w:sz w:val="16"/>
          <w:szCs w:val="16"/>
        </w:rPr>
      </w:pPr>
    </w:p>
    <w:p w:rsidR="00040D8B" w:rsidRPr="00597710" w:rsidRDefault="00040D8B" w:rsidP="00DE37E6">
      <w:pPr>
        <w:rPr>
          <w:rFonts w:ascii="Times New Roman" w:hAnsi="Times New Roman" w:cs="Times New Roman"/>
          <w:sz w:val="16"/>
          <w:szCs w:val="16"/>
        </w:rPr>
      </w:pPr>
    </w:p>
    <w:p w:rsidR="00040D8B" w:rsidRPr="00597710" w:rsidRDefault="00040D8B" w:rsidP="00DE37E6">
      <w:pPr>
        <w:rPr>
          <w:rFonts w:ascii="Times New Roman" w:hAnsi="Times New Roman" w:cs="Times New Roman"/>
          <w:sz w:val="16"/>
          <w:szCs w:val="16"/>
        </w:rPr>
      </w:pPr>
    </w:p>
    <w:p w:rsidR="00040D8B" w:rsidRPr="00597710" w:rsidRDefault="00040D8B" w:rsidP="00DE37E6">
      <w:pPr>
        <w:rPr>
          <w:rFonts w:ascii="Times New Roman" w:hAnsi="Times New Roman" w:cs="Times New Roman"/>
          <w:sz w:val="16"/>
          <w:szCs w:val="16"/>
        </w:rPr>
      </w:pPr>
    </w:p>
    <w:p w:rsidR="00040D8B" w:rsidRPr="00597710" w:rsidRDefault="00040D8B" w:rsidP="00DE37E6">
      <w:pPr>
        <w:rPr>
          <w:rFonts w:ascii="Times New Roman" w:hAnsi="Times New Roman" w:cs="Times New Roman"/>
          <w:sz w:val="16"/>
          <w:szCs w:val="16"/>
        </w:rPr>
      </w:pPr>
    </w:p>
    <w:p w:rsidR="00040D8B" w:rsidRPr="00597710" w:rsidRDefault="00040D8B" w:rsidP="00DE37E6">
      <w:pPr>
        <w:rPr>
          <w:rFonts w:ascii="Times New Roman" w:hAnsi="Times New Roman" w:cs="Times New Roman"/>
          <w:sz w:val="16"/>
          <w:szCs w:val="16"/>
        </w:rPr>
      </w:pPr>
    </w:p>
    <w:p w:rsidR="00040D8B" w:rsidRPr="00597710" w:rsidRDefault="00040D8B" w:rsidP="00DE37E6">
      <w:pPr>
        <w:rPr>
          <w:rFonts w:ascii="Times New Roman" w:hAnsi="Times New Roman" w:cs="Times New Roman"/>
          <w:sz w:val="16"/>
          <w:szCs w:val="16"/>
        </w:rPr>
      </w:pPr>
    </w:p>
    <w:p w:rsidR="00040D8B" w:rsidRPr="00597710" w:rsidRDefault="00040D8B" w:rsidP="00DE37E6">
      <w:pPr>
        <w:rPr>
          <w:rFonts w:ascii="Times New Roman" w:hAnsi="Times New Roman" w:cs="Times New Roman"/>
          <w:sz w:val="16"/>
          <w:szCs w:val="16"/>
        </w:rPr>
      </w:pPr>
    </w:p>
    <w:p w:rsidR="00040D8B" w:rsidRDefault="00040D8B" w:rsidP="00DE37E6">
      <w:pPr>
        <w:sectPr w:rsidR="00040D8B" w:rsidSect="00597710">
          <w:pgSz w:w="16838" w:h="11906" w:orient="landscape"/>
          <w:pgMar w:top="1701" w:right="1134" w:bottom="567" w:left="1134" w:header="284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4"/>
        <w:gridCol w:w="1266"/>
        <w:gridCol w:w="969"/>
        <w:gridCol w:w="887"/>
        <w:gridCol w:w="1091"/>
        <w:gridCol w:w="1342"/>
        <w:gridCol w:w="1083"/>
        <w:gridCol w:w="834"/>
        <w:gridCol w:w="834"/>
        <w:gridCol w:w="834"/>
        <w:gridCol w:w="834"/>
        <w:gridCol w:w="834"/>
        <w:gridCol w:w="834"/>
        <w:gridCol w:w="834"/>
        <w:gridCol w:w="738"/>
        <w:gridCol w:w="738"/>
      </w:tblGrid>
      <w:tr w:rsidR="00040D8B" w:rsidRPr="00040D8B" w:rsidTr="00040D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40D8B" w:rsidRPr="00040D8B" w:rsidRDefault="00040D8B" w:rsidP="00040D8B">
            <w:pPr>
              <w:jc w:val="right"/>
            </w:pPr>
            <w:r w:rsidRPr="00040D8B">
              <w:t>Таблица 7</w:t>
            </w:r>
          </w:p>
        </w:tc>
      </w:tr>
      <w:tr w:rsidR="00040D8B" w:rsidRPr="00040D8B" w:rsidTr="00040D8B">
        <w:trPr>
          <w:trHeight w:val="300"/>
        </w:trPr>
        <w:tc>
          <w:tcPr>
            <w:tcW w:w="1692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0D8B" w:rsidRPr="00040D8B" w:rsidRDefault="00040D8B" w:rsidP="00040D8B">
            <w:pPr>
              <w:jc w:val="center"/>
            </w:pPr>
            <w:r w:rsidRPr="00040D8B">
              <w:t>Наказы избирателей</w:t>
            </w:r>
          </w:p>
        </w:tc>
      </w:tr>
      <w:tr w:rsidR="00040D8B" w:rsidRPr="00040D8B" w:rsidTr="00040D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40D8B" w:rsidRPr="00040D8B" w:rsidRDefault="00040D8B"/>
        </w:tc>
      </w:tr>
      <w:tr w:rsidR="00040D8B" w:rsidRPr="00040D8B" w:rsidTr="00040D8B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040D8B" w:rsidRPr="00040D8B" w:rsidRDefault="00040D8B" w:rsidP="00040D8B">
            <w:r w:rsidRPr="00040D8B">
              <w:t>№ п/п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</w:tcBorders>
            <w:noWrap/>
            <w:hideMark/>
          </w:tcPr>
          <w:p w:rsidR="00040D8B" w:rsidRPr="00040D8B" w:rsidRDefault="00040D8B" w:rsidP="00040D8B">
            <w:r w:rsidRPr="00040D8B">
              <w:t>Основание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</w:tcBorders>
            <w:hideMark/>
          </w:tcPr>
          <w:p w:rsidR="00040D8B" w:rsidRPr="00040D8B" w:rsidRDefault="00040D8B" w:rsidP="00040D8B">
            <w:r w:rsidRPr="00040D8B">
              <w:t>Структурные элементы (основного мероприятия)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hideMark/>
          </w:tcPr>
          <w:p w:rsidR="00040D8B" w:rsidRPr="00040D8B" w:rsidRDefault="00040D8B" w:rsidP="00040D8B">
            <w:r w:rsidRPr="00040D8B">
              <w:t>Сумма всего, руб.</w:t>
            </w:r>
          </w:p>
        </w:tc>
        <w:tc>
          <w:tcPr>
            <w:tcW w:w="8410" w:type="dxa"/>
            <w:gridSpan w:val="9"/>
            <w:tcBorders>
              <w:top w:val="single" w:sz="4" w:space="0" w:color="auto"/>
            </w:tcBorders>
            <w:noWrap/>
            <w:hideMark/>
          </w:tcPr>
          <w:p w:rsidR="00040D8B" w:rsidRPr="00040D8B" w:rsidRDefault="00040D8B" w:rsidP="00040D8B">
            <w:r w:rsidRPr="00040D8B">
              <w:t> </w:t>
            </w:r>
          </w:p>
        </w:tc>
      </w:tr>
      <w:tr w:rsidR="00040D8B" w:rsidRPr="00040D8B" w:rsidTr="00040D8B">
        <w:trPr>
          <w:trHeight w:val="1440"/>
        </w:trPr>
        <w:tc>
          <w:tcPr>
            <w:tcW w:w="960" w:type="dxa"/>
            <w:vMerge/>
            <w:hideMark/>
          </w:tcPr>
          <w:p w:rsidR="00040D8B" w:rsidRPr="00040D8B" w:rsidRDefault="00040D8B"/>
        </w:tc>
        <w:tc>
          <w:tcPr>
            <w:tcW w:w="1480" w:type="dxa"/>
            <w:hideMark/>
          </w:tcPr>
          <w:p w:rsidR="00040D8B" w:rsidRPr="00040D8B" w:rsidRDefault="00040D8B" w:rsidP="00040D8B">
            <w:r w:rsidRPr="00040D8B">
              <w:t xml:space="preserve">Нормативный правовой акт </w:t>
            </w:r>
          </w:p>
        </w:tc>
        <w:tc>
          <w:tcPr>
            <w:tcW w:w="1120" w:type="dxa"/>
            <w:hideMark/>
          </w:tcPr>
          <w:p w:rsidR="00040D8B" w:rsidRPr="00040D8B" w:rsidRDefault="00040D8B" w:rsidP="00040D8B">
            <w:r w:rsidRPr="00040D8B">
              <w:t>Реквизиты</w:t>
            </w:r>
          </w:p>
        </w:tc>
        <w:tc>
          <w:tcPr>
            <w:tcW w:w="960" w:type="dxa"/>
            <w:hideMark/>
          </w:tcPr>
          <w:p w:rsidR="00040D8B" w:rsidRPr="00040D8B" w:rsidRDefault="00040D8B" w:rsidP="00040D8B">
            <w:r w:rsidRPr="00040D8B">
              <w:t>Пункт, подпункт</w:t>
            </w:r>
          </w:p>
        </w:tc>
        <w:tc>
          <w:tcPr>
            <w:tcW w:w="1190" w:type="dxa"/>
            <w:hideMark/>
          </w:tcPr>
          <w:p w:rsidR="00040D8B" w:rsidRPr="00040D8B" w:rsidRDefault="00040D8B" w:rsidP="00040D8B">
            <w:r w:rsidRPr="00040D8B">
              <w:t>Содержание</w:t>
            </w:r>
          </w:p>
        </w:tc>
        <w:tc>
          <w:tcPr>
            <w:tcW w:w="1540" w:type="dxa"/>
            <w:vMerge/>
            <w:hideMark/>
          </w:tcPr>
          <w:p w:rsidR="00040D8B" w:rsidRPr="00040D8B" w:rsidRDefault="00040D8B"/>
        </w:tc>
        <w:tc>
          <w:tcPr>
            <w:tcW w:w="1260" w:type="dxa"/>
            <w:vMerge/>
            <w:hideMark/>
          </w:tcPr>
          <w:p w:rsidR="00040D8B" w:rsidRPr="00040D8B" w:rsidRDefault="00040D8B"/>
        </w:tc>
        <w:tc>
          <w:tcPr>
            <w:tcW w:w="960" w:type="dxa"/>
            <w:hideMark/>
          </w:tcPr>
          <w:p w:rsidR="00040D8B" w:rsidRPr="00040D8B" w:rsidRDefault="00040D8B" w:rsidP="00040D8B">
            <w:r w:rsidRPr="00040D8B">
              <w:t>2022</w:t>
            </w:r>
          </w:p>
        </w:tc>
        <w:tc>
          <w:tcPr>
            <w:tcW w:w="960" w:type="dxa"/>
            <w:hideMark/>
          </w:tcPr>
          <w:p w:rsidR="00040D8B" w:rsidRPr="00040D8B" w:rsidRDefault="00040D8B" w:rsidP="00040D8B">
            <w:r w:rsidRPr="00040D8B">
              <w:t>2023</w:t>
            </w:r>
          </w:p>
        </w:tc>
        <w:tc>
          <w:tcPr>
            <w:tcW w:w="960" w:type="dxa"/>
            <w:hideMark/>
          </w:tcPr>
          <w:p w:rsidR="00040D8B" w:rsidRPr="00040D8B" w:rsidRDefault="00040D8B" w:rsidP="00040D8B">
            <w:r w:rsidRPr="00040D8B">
              <w:t>2024</w:t>
            </w:r>
          </w:p>
        </w:tc>
        <w:tc>
          <w:tcPr>
            <w:tcW w:w="960" w:type="dxa"/>
            <w:hideMark/>
          </w:tcPr>
          <w:p w:rsidR="00040D8B" w:rsidRPr="00040D8B" w:rsidRDefault="00040D8B" w:rsidP="00040D8B">
            <w:r w:rsidRPr="00040D8B">
              <w:t>2025</w:t>
            </w:r>
          </w:p>
        </w:tc>
        <w:tc>
          <w:tcPr>
            <w:tcW w:w="960" w:type="dxa"/>
            <w:hideMark/>
          </w:tcPr>
          <w:p w:rsidR="00040D8B" w:rsidRPr="00040D8B" w:rsidRDefault="00040D8B" w:rsidP="00040D8B">
            <w:r w:rsidRPr="00040D8B">
              <w:t>2026</w:t>
            </w:r>
          </w:p>
        </w:tc>
        <w:tc>
          <w:tcPr>
            <w:tcW w:w="960" w:type="dxa"/>
            <w:hideMark/>
          </w:tcPr>
          <w:p w:rsidR="00040D8B" w:rsidRPr="00040D8B" w:rsidRDefault="00040D8B" w:rsidP="00040D8B">
            <w:r w:rsidRPr="00040D8B">
              <w:t>2027</w:t>
            </w:r>
          </w:p>
        </w:tc>
        <w:tc>
          <w:tcPr>
            <w:tcW w:w="960" w:type="dxa"/>
            <w:hideMark/>
          </w:tcPr>
          <w:p w:rsidR="00040D8B" w:rsidRPr="00040D8B" w:rsidRDefault="00040D8B" w:rsidP="00040D8B">
            <w:r w:rsidRPr="00040D8B">
              <w:t>2028</w:t>
            </w:r>
          </w:p>
        </w:tc>
        <w:tc>
          <w:tcPr>
            <w:tcW w:w="845" w:type="dxa"/>
            <w:hideMark/>
          </w:tcPr>
          <w:p w:rsidR="00040D8B" w:rsidRPr="00040D8B" w:rsidRDefault="00040D8B" w:rsidP="00040D8B">
            <w:r w:rsidRPr="00040D8B">
              <w:t>2029</w:t>
            </w:r>
          </w:p>
        </w:tc>
        <w:tc>
          <w:tcPr>
            <w:tcW w:w="845" w:type="dxa"/>
            <w:hideMark/>
          </w:tcPr>
          <w:p w:rsidR="00040D8B" w:rsidRPr="00040D8B" w:rsidRDefault="00040D8B" w:rsidP="00040D8B">
            <w:r w:rsidRPr="00040D8B">
              <w:t>2030</w:t>
            </w:r>
          </w:p>
        </w:tc>
      </w:tr>
      <w:tr w:rsidR="00040D8B" w:rsidRPr="00040D8B" w:rsidTr="00040D8B">
        <w:trPr>
          <w:trHeight w:val="300"/>
        </w:trPr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1</w:t>
            </w:r>
          </w:p>
        </w:tc>
        <w:tc>
          <w:tcPr>
            <w:tcW w:w="1480" w:type="dxa"/>
            <w:noWrap/>
            <w:hideMark/>
          </w:tcPr>
          <w:p w:rsidR="00040D8B" w:rsidRPr="00040D8B" w:rsidRDefault="00040D8B" w:rsidP="00040D8B">
            <w:r w:rsidRPr="00040D8B">
              <w:t>2</w:t>
            </w:r>
          </w:p>
        </w:tc>
        <w:tc>
          <w:tcPr>
            <w:tcW w:w="1120" w:type="dxa"/>
            <w:noWrap/>
            <w:hideMark/>
          </w:tcPr>
          <w:p w:rsidR="00040D8B" w:rsidRPr="00040D8B" w:rsidRDefault="00040D8B" w:rsidP="00040D8B">
            <w:r w:rsidRPr="00040D8B">
              <w:t>3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4</w:t>
            </w:r>
          </w:p>
        </w:tc>
        <w:tc>
          <w:tcPr>
            <w:tcW w:w="1190" w:type="dxa"/>
            <w:noWrap/>
            <w:hideMark/>
          </w:tcPr>
          <w:p w:rsidR="00040D8B" w:rsidRPr="00040D8B" w:rsidRDefault="00040D8B" w:rsidP="00040D8B">
            <w:r w:rsidRPr="00040D8B">
              <w:t>5</w:t>
            </w:r>
          </w:p>
        </w:tc>
        <w:tc>
          <w:tcPr>
            <w:tcW w:w="1540" w:type="dxa"/>
            <w:noWrap/>
            <w:hideMark/>
          </w:tcPr>
          <w:p w:rsidR="00040D8B" w:rsidRPr="00040D8B" w:rsidRDefault="00040D8B" w:rsidP="00040D8B">
            <w:r w:rsidRPr="00040D8B">
              <w:t>6</w:t>
            </w:r>
          </w:p>
        </w:tc>
        <w:tc>
          <w:tcPr>
            <w:tcW w:w="1260" w:type="dxa"/>
            <w:noWrap/>
            <w:hideMark/>
          </w:tcPr>
          <w:p w:rsidR="00040D8B" w:rsidRPr="00040D8B" w:rsidRDefault="00040D8B" w:rsidP="00040D8B">
            <w:r w:rsidRPr="00040D8B">
              <w:t>7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11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12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13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14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15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16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17</w:t>
            </w:r>
          </w:p>
        </w:tc>
        <w:tc>
          <w:tcPr>
            <w:tcW w:w="845" w:type="dxa"/>
            <w:noWrap/>
            <w:hideMark/>
          </w:tcPr>
          <w:p w:rsidR="00040D8B" w:rsidRPr="00040D8B" w:rsidRDefault="00040D8B" w:rsidP="00040D8B">
            <w:r w:rsidRPr="00040D8B">
              <w:t>19</w:t>
            </w:r>
          </w:p>
        </w:tc>
        <w:tc>
          <w:tcPr>
            <w:tcW w:w="845" w:type="dxa"/>
            <w:noWrap/>
            <w:hideMark/>
          </w:tcPr>
          <w:p w:rsidR="00040D8B" w:rsidRPr="00040D8B" w:rsidRDefault="00040D8B" w:rsidP="00040D8B">
            <w:r w:rsidRPr="00040D8B">
              <w:t>20</w:t>
            </w:r>
          </w:p>
        </w:tc>
      </w:tr>
      <w:tr w:rsidR="00040D8B" w:rsidRPr="00040D8B" w:rsidTr="00040D8B">
        <w:trPr>
          <w:trHeight w:val="300"/>
        </w:trPr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1</w:t>
            </w:r>
          </w:p>
        </w:tc>
        <w:tc>
          <w:tcPr>
            <w:tcW w:w="1480" w:type="dxa"/>
            <w:noWrap/>
            <w:hideMark/>
          </w:tcPr>
          <w:p w:rsidR="00040D8B" w:rsidRPr="00040D8B" w:rsidRDefault="00040D8B" w:rsidP="00040D8B">
            <w:r w:rsidRPr="00040D8B">
              <w:t xml:space="preserve"> -</w:t>
            </w:r>
          </w:p>
        </w:tc>
        <w:tc>
          <w:tcPr>
            <w:tcW w:w="1120" w:type="dxa"/>
            <w:noWrap/>
            <w:hideMark/>
          </w:tcPr>
          <w:p w:rsidR="00040D8B" w:rsidRPr="00040D8B" w:rsidRDefault="00040D8B" w:rsidP="00040D8B">
            <w:r w:rsidRPr="00040D8B">
              <w:t xml:space="preserve"> -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 xml:space="preserve"> -</w:t>
            </w:r>
          </w:p>
        </w:tc>
        <w:tc>
          <w:tcPr>
            <w:tcW w:w="1190" w:type="dxa"/>
            <w:noWrap/>
            <w:hideMark/>
          </w:tcPr>
          <w:p w:rsidR="00040D8B" w:rsidRPr="00040D8B" w:rsidRDefault="00040D8B" w:rsidP="00040D8B">
            <w:r w:rsidRPr="00040D8B">
              <w:t xml:space="preserve"> -</w:t>
            </w:r>
          </w:p>
        </w:tc>
        <w:tc>
          <w:tcPr>
            <w:tcW w:w="1540" w:type="dxa"/>
            <w:noWrap/>
            <w:hideMark/>
          </w:tcPr>
          <w:p w:rsidR="00040D8B" w:rsidRPr="00040D8B" w:rsidRDefault="00040D8B" w:rsidP="00040D8B">
            <w:r w:rsidRPr="00040D8B">
              <w:t xml:space="preserve"> -</w:t>
            </w:r>
          </w:p>
        </w:tc>
        <w:tc>
          <w:tcPr>
            <w:tcW w:w="1260" w:type="dxa"/>
            <w:noWrap/>
            <w:hideMark/>
          </w:tcPr>
          <w:p w:rsidR="00040D8B" w:rsidRPr="00040D8B" w:rsidRDefault="00040D8B" w:rsidP="00040D8B">
            <w:r w:rsidRPr="00040D8B">
              <w:t>0,00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0,00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0,00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0,00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0,00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0,00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0,00</w:t>
            </w:r>
          </w:p>
        </w:tc>
        <w:tc>
          <w:tcPr>
            <w:tcW w:w="960" w:type="dxa"/>
            <w:noWrap/>
            <w:hideMark/>
          </w:tcPr>
          <w:p w:rsidR="00040D8B" w:rsidRPr="00040D8B" w:rsidRDefault="00040D8B" w:rsidP="00040D8B">
            <w:r w:rsidRPr="00040D8B">
              <w:t>0,00</w:t>
            </w:r>
          </w:p>
        </w:tc>
        <w:tc>
          <w:tcPr>
            <w:tcW w:w="845" w:type="dxa"/>
            <w:noWrap/>
            <w:hideMark/>
          </w:tcPr>
          <w:p w:rsidR="00040D8B" w:rsidRPr="00040D8B" w:rsidRDefault="00040D8B" w:rsidP="00040D8B">
            <w:r w:rsidRPr="00040D8B">
              <w:t>0,00</w:t>
            </w:r>
          </w:p>
        </w:tc>
        <w:tc>
          <w:tcPr>
            <w:tcW w:w="845" w:type="dxa"/>
            <w:noWrap/>
            <w:hideMark/>
          </w:tcPr>
          <w:p w:rsidR="00040D8B" w:rsidRPr="00040D8B" w:rsidRDefault="00040D8B" w:rsidP="00040D8B">
            <w:r w:rsidRPr="00040D8B">
              <w:t>0,00</w:t>
            </w:r>
          </w:p>
        </w:tc>
      </w:tr>
    </w:tbl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602340" w:rsidRDefault="00602340" w:rsidP="00DE37E6"/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60"/>
        <w:gridCol w:w="2400"/>
        <w:gridCol w:w="2400"/>
        <w:gridCol w:w="2400"/>
        <w:gridCol w:w="1494"/>
        <w:gridCol w:w="1135"/>
        <w:gridCol w:w="1559"/>
        <w:gridCol w:w="2551"/>
      </w:tblGrid>
      <w:tr w:rsidR="00602340" w:rsidRPr="00602340" w:rsidTr="006023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8</w:t>
            </w:r>
          </w:p>
        </w:tc>
      </w:tr>
      <w:tr w:rsidR="00602340" w:rsidRPr="00602340" w:rsidTr="00602340">
        <w:trPr>
          <w:trHeight w:val="85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- Югры </w:t>
            </w:r>
          </w:p>
        </w:tc>
      </w:tr>
      <w:tr w:rsidR="00602340" w:rsidRPr="00602340" w:rsidTr="0060234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340" w:rsidRPr="00602340" w:rsidTr="00602340">
        <w:trPr>
          <w:trHeight w:val="16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Номер, наименование мероприятия (Приложение 2)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направленные на достижение значений (уровней) показателей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портфеля проектов основанного на национальных и федеральных проектах Российской Федерации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событие (промежуточный результат)</w:t>
            </w:r>
          </w:p>
        </w:tc>
      </w:tr>
      <w:tr w:rsidR="00602340" w:rsidRPr="00602340" w:rsidTr="006023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602340" w:rsidRPr="00602340" w:rsidTr="00602340">
        <w:trPr>
          <w:trHeight w:val="30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</w:tr>
      <w:tr w:rsidR="00602340" w:rsidRPr="00602340" w:rsidTr="00602340">
        <w:trPr>
          <w:trHeight w:val="30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№1</w:t>
            </w:r>
          </w:p>
        </w:tc>
      </w:tr>
      <w:tr w:rsidR="00602340" w:rsidRPr="00602340" w:rsidTr="006023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</w:tr>
      <w:tr w:rsidR="00602340" w:rsidRPr="00602340" w:rsidTr="006023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</w:tr>
      <w:tr w:rsidR="00602340" w:rsidRPr="00602340" w:rsidTr="00602340">
        <w:trPr>
          <w:trHeight w:val="300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№2</w:t>
            </w:r>
          </w:p>
        </w:tc>
      </w:tr>
      <w:tr w:rsidR="00602340" w:rsidRPr="00602340" w:rsidTr="006023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</w:tr>
      <w:tr w:rsidR="00602340" w:rsidRPr="00602340" w:rsidTr="006023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340" w:rsidRPr="00602340" w:rsidRDefault="00602340" w:rsidP="0060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40" w:rsidRPr="00602340" w:rsidRDefault="00602340" w:rsidP="0060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</w:tr>
    </w:tbl>
    <w:p w:rsidR="00602340" w:rsidRDefault="00602340" w:rsidP="00DE37E6"/>
    <w:p w:rsidR="00602340" w:rsidRDefault="00602340" w:rsidP="00DE37E6"/>
    <w:p w:rsidR="00040D8B" w:rsidRDefault="00040D8B" w:rsidP="00DE37E6"/>
    <w:p w:rsidR="00040D8B" w:rsidRDefault="00040D8B" w:rsidP="00DE37E6">
      <w:pPr>
        <w:sectPr w:rsidR="00040D8B" w:rsidSect="00040D8B">
          <w:pgSz w:w="16838" w:h="11906" w:orient="landscape"/>
          <w:pgMar w:top="567" w:right="1134" w:bottom="1701" w:left="1134" w:header="284" w:footer="709" w:gutter="0"/>
          <w:cols w:space="708"/>
          <w:titlePg/>
          <w:docGrid w:linePitch="360"/>
        </w:sect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960"/>
        <w:gridCol w:w="1700"/>
        <w:gridCol w:w="1708"/>
        <w:gridCol w:w="1700"/>
        <w:gridCol w:w="1700"/>
        <w:gridCol w:w="1700"/>
      </w:tblGrid>
      <w:tr w:rsidR="00040D8B" w:rsidRPr="00040D8B" w:rsidTr="00040D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9</w:t>
            </w:r>
          </w:p>
        </w:tc>
      </w:tr>
      <w:tr w:rsidR="00040D8B" w:rsidRPr="00040D8B" w:rsidTr="00040D8B">
        <w:trPr>
          <w:trHeight w:val="1725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предложений и инициатив граждан, направленных на достижение показателей национальных целей, оценку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социально - экономическое развитие Ханты-Мансийского автономного округа - Югры и города Покачи</w:t>
            </w:r>
          </w:p>
        </w:tc>
      </w:tr>
      <w:tr w:rsidR="00040D8B" w:rsidRPr="00040D8B" w:rsidTr="00040D8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D8B" w:rsidRPr="00040D8B" w:rsidRDefault="00040D8B" w:rsidP="00040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0D8B" w:rsidRPr="00040D8B" w:rsidTr="00040D8B">
        <w:trPr>
          <w:trHeight w:val="19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предложения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Номер, 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</w:t>
            </w:r>
          </w:p>
        </w:tc>
      </w:tr>
      <w:tr w:rsidR="00040D8B" w:rsidRPr="00040D8B" w:rsidTr="00040D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40D8B" w:rsidRPr="00040D8B" w:rsidTr="00040D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8B" w:rsidRPr="00040D8B" w:rsidRDefault="00040D8B" w:rsidP="0004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</w:tr>
    </w:tbl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Default="00040D8B" w:rsidP="00DE37E6"/>
    <w:p w:rsidR="00040D8B" w:rsidRPr="00DE37E6" w:rsidRDefault="00040D8B" w:rsidP="00DE37E6"/>
    <w:sectPr w:rsidR="00040D8B" w:rsidRPr="00DE37E6" w:rsidSect="00040D8B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4F" w:rsidRDefault="0000314F">
      <w:pPr>
        <w:spacing w:after="0" w:line="240" w:lineRule="auto"/>
      </w:pPr>
      <w:r>
        <w:separator/>
      </w:r>
    </w:p>
  </w:endnote>
  <w:endnote w:type="continuationSeparator" w:id="0">
    <w:p w:rsidR="0000314F" w:rsidRDefault="0000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4F" w:rsidRDefault="0000314F">
      <w:pPr>
        <w:spacing w:after="0" w:line="240" w:lineRule="auto"/>
      </w:pPr>
      <w:r>
        <w:separator/>
      </w:r>
    </w:p>
  </w:footnote>
  <w:footnote w:type="continuationSeparator" w:id="0">
    <w:p w:rsidR="0000314F" w:rsidRDefault="00003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1B377A"/>
    <w:multiLevelType w:val="hybridMultilevel"/>
    <w:tmpl w:val="9E9C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314F"/>
    <w:rsid w:val="00040D8B"/>
    <w:rsid w:val="0004344F"/>
    <w:rsid w:val="00044E4F"/>
    <w:rsid w:val="0005106A"/>
    <w:rsid w:val="00052FE4"/>
    <w:rsid w:val="000560F6"/>
    <w:rsid w:val="00056E65"/>
    <w:rsid w:val="00057B77"/>
    <w:rsid w:val="00062CA6"/>
    <w:rsid w:val="00074EAC"/>
    <w:rsid w:val="000855C9"/>
    <w:rsid w:val="000A545D"/>
    <w:rsid w:val="000A7F21"/>
    <w:rsid w:val="000B06F2"/>
    <w:rsid w:val="000C3894"/>
    <w:rsid w:val="000D2066"/>
    <w:rsid w:val="000D4889"/>
    <w:rsid w:val="00101291"/>
    <w:rsid w:val="0012566B"/>
    <w:rsid w:val="00126F24"/>
    <w:rsid w:val="001276CB"/>
    <w:rsid w:val="001420BC"/>
    <w:rsid w:val="001703B7"/>
    <w:rsid w:val="00173CD4"/>
    <w:rsid w:val="0017744A"/>
    <w:rsid w:val="001801BF"/>
    <w:rsid w:val="00181257"/>
    <w:rsid w:val="001812E2"/>
    <w:rsid w:val="001837BB"/>
    <w:rsid w:val="00184CCE"/>
    <w:rsid w:val="001866D3"/>
    <w:rsid w:val="00192B24"/>
    <w:rsid w:val="00193181"/>
    <w:rsid w:val="001A7CE0"/>
    <w:rsid w:val="001B6C8E"/>
    <w:rsid w:val="001B6C9F"/>
    <w:rsid w:val="001E0ABA"/>
    <w:rsid w:val="001E1296"/>
    <w:rsid w:val="001E7115"/>
    <w:rsid w:val="001F256F"/>
    <w:rsid w:val="001F2F23"/>
    <w:rsid w:val="002023A5"/>
    <w:rsid w:val="00223553"/>
    <w:rsid w:val="002466BB"/>
    <w:rsid w:val="00273082"/>
    <w:rsid w:val="002770A3"/>
    <w:rsid w:val="002777FE"/>
    <w:rsid w:val="0029397C"/>
    <w:rsid w:val="002944FC"/>
    <w:rsid w:val="002B53CE"/>
    <w:rsid w:val="002B62E4"/>
    <w:rsid w:val="002C641B"/>
    <w:rsid w:val="002C6FEE"/>
    <w:rsid w:val="002D5D4C"/>
    <w:rsid w:val="00303A1C"/>
    <w:rsid w:val="00310495"/>
    <w:rsid w:val="00311429"/>
    <w:rsid w:val="0031168B"/>
    <w:rsid w:val="00312B28"/>
    <w:rsid w:val="00314275"/>
    <w:rsid w:val="003338F7"/>
    <w:rsid w:val="003445AB"/>
    <w:rsid w:val="003541E9"/>
    <w:rsid w:val="003560E2"/>
    <w:rsid w:val="003716EF"/>
    <w:rsid w:val="003731C1"/>
    <w:rsid w:val="00373CA0"/>
    <w:rsid w:val="00385DB3"/>
    <w:rsid w:val="00385F08"/>
    <w:rsid w:val="00395018"/>
    <w:rsid w:val="003A23C7"/>
    <w:rsid w:val="003A7DA2"/>
    <w:rsid w:val="003B1128"/>
    <w:rsid w:val="003B5DDE"/>
    <w:rsid w:val="003C30A5"/>
    <w:rsid w:val="003C61DB"/>
    <w:rsid w:val="003D0ABE"/>
    <w:rsid w:val="003D6A01"/>
    <w:rsid w:val="003E36A6"/>
    <w:rsid w:val="003E3950"/>
    <w:rsid w:val="003F67AF"/>
    <w:rsid w:val="0040413A"/>
    <w:rsid w:val="00412107"/>
    <w:rsid w:val="00425A81"/>
    <w:rsid w:val="00426D7E"/>
    <w:rsid w:val="00432F7A"/>
    <w:rsid w:val="00434E18"/>
    <w:rsid w:val="00443C12"/>
    <w:rsid w:val="004448AD"/>
    <w:rsid w:val="00451EE9"/>
    <w:rsid w:val="00454719"/>
    <w:rsid w:val="00457A51"/>
    <w:rsid w:val="0046459A"/>
    <w:rsid w:val="00464CAA"/>
    <w:rsid w:val="00473D9D"/>
    <w:rsid w:val="00490115"/>
    <w:rsid w:val="004A142C"/>
    <w:rsid w:val="004A3CC6"/>
    <w:rsid w:val="004C1A4F"/>
    <w:rsid w:val="004E57ED"/>
    <w:rsid w:val="004E63B7"/>
    <w:rsid w:val="004F224E"/>
    <w:rsid w:val="004F4500"/>
    <w:rsid w:val="005009AE"/>
    <w:rsid w:val="00547021"/>
    <w:rsid w:val="005570EE"/>
    <w:rsid w:val="00570E57"/>
    <w:rsid w:val="005848AC"/>
    <w:rsid w:val="00584DBE"/>
    <w:rsid w:val="005963D6"/>
    <w:rsid w:val="0059696F"/>
    <w:rsid w:val="00597710"/>
    <w:rsid w:val="005A227C"/>
    <w:rsid w:val="005B3C1E"/>
    <w:rsid w:val="005C19D4"/>
    <w:rsid w:val="005C63B7"/>
    <w:rsid w:val="005D0103"/>
    <w:rsid w:val="005D4D77"/>
    <w:rsid w:val="005D4EA6"/>
    <w:rsid w:val="005E19B2"/>
    <w:rsid w:val="005F40FC"/>
    <w:rsid w:val="00602340"/>
    <w:rsid w:val="00604AB2"/>
    <w:rsid w:val="00607CAB"/>
    <w:rsid w:val="006131A4"/>
    <w:rsid w:val="00626082"/>
    <w:rsid w:val="00647777"/>
    <w:rsid w:val="0065456E"/>
    <w:rsid w:val="00660314"/>
    <w:rsid w:val="00660ED2"/>
    <w:rsid w:val="006734D4"/>
    <w:rsid w:val="00691098"/>
    <w:rsid w:val="00693099"/>
    <w:rsid w:val="006A02F6"/>
    <w:rsid w:val="006A1242"/>
    <w:rsid w:val="006A17BB"/>
    <w:rsid w:val="006A27FF"/>
    <w:rsid w:val="006A2F3C"/>
    <w:rsid w:val="006A7ACD"/>
    <w:rsid w:val="006C28C9"/>
    <w:rsid w:val="006C39C4"/>
    <w:rsid w:val="006C3E0F"/>
    <w:rsid w:val="006C61BE"/>
    <w:rsid w:val="006F738A"/>
    <w:rsid w:val="00703155"/>
    <w:rsid w:val="0071035C"/>
    <w:rsid w:val="00716EBC"/>
    <w:rsid w:val="00721E0C"/>
    <w:rsid w:val="00733B60"/>
    <w:rsid w:val="00734BD6"/>
    <w:rsid w:val="007413F8"/>
    <w:rsid w:val="00743514"/>
    <w:rsid w:val="00756848"/>
    <w:rsid w:val="007607E3"/>
    <w:rsid w:val="00763A9B"/>
    <w:rsid w:val="00780745"/>
    <w:rsid w:val="0079123D"/>
    <w:rsid w:val="007A1E7D"/>
    <w:rsid w:val="007B1213"/>
    <w:rsid w:val="007B14EE"/>
    <w:rsid w:val="007C45C8"/>
    <w:rsid w:val="007C7CF0"/>
    <w:rsid w:val="007D1514"/>
    <w:rsid w:val="007D700F"/>
    <w:rsid w:val="007E3A12"/>
    <w:rsid w:val="008001FC"/>
    <w:rsid w:val="008147A9"/>
    <w:rsid w:val="00825D43"/>
    <w:rsid w:val="00834928"/>
    <w:rsid w:val="008403F5"/>
    <w:rsid w:val="00877014"/>
    <w:rsid w:val="00897770"/>
    <w:rsid w:val="00897C4B"/>
    <w:rsid w:val="008A2830"/>
    <w:rsid w:val="008A6603"/>
    <w:rsid w:val="008A7C90"/>
    <w:rsid w:val="008C65A4"/>
    <w:rsid w:val="008D0FEA"/>
    <w:rsid w:val="008D5164"/>
    <w:rsid w:val="008D616D"/>
    <w:rsid w:val="008D657E"/>
    <w:rsid w:val="008E595D"/>
    <w:rsid w:val="008E6DB0"/>
    <w:rsid w:val="008F3953"/>
    <w:rsid w:val="009004D6"/>
    <w:rsid w:val="00905B35"/>
    <w:rsid w:val="0092771E"/>
    <w:rsid w:val="00927D67"/>
    <w:rsid w:val="00954F6F"/>
    <w:rsid w:val="00960C99"/>
    <w:rsid w:val="00961582"/>
    <w:rsid w:val="009662FF"/>
    <w:rsid w:val="00982373"/>
    <w:rsid w:val="0098306D"/>
    <w:rsid w:val="0099235D"/>
    <w:rsid w:val="00993433"/>
    <w:rsid w:val="0099521A"/>
    <w:rsid w:val="009B2DBB"/>
    <w:rsid w:val="009B2EF0"/>
    <w:rsid w:val="009C4105"/>
    <w:rsid w:val="009D08C2"/>
    <w:rsid w:val="009D5334"/>
    <w:rsid w:val="009E1CAA"/>
    <w:rsid w:val="009E5A4E"/>
    <w:rsid w:val="009F1003"/>
    <w:rsid w:val="00A135E0"/>
    <w:rsid w:val="00A21BB8"/>
    <w:rsid w:val="00A226C9"/>
    <w:rsid w:val="00A31EF3"/>
    <w:rsid w:val="00A72259"/>
    <w:rsid w:val="00A8251A"/>
    <w:rsid w:val="00A83FAF"/>
    <w:rsid w:val="00A94045"/>
    <w:rsid w:val="00AA09CF"/>
    <w:rsid w:val="00AA5098"/>
    <w:rsid w:val="00AA6E9F"/>
    <w:rsid w:val="00AB4B50"/>
    <w:rsid w:val="00AC7EB5"/>
    <w:rsid w:val="00AD58DB"/>
    <w:rsid w:val="00AE3641"/>
    <w:rsid w:val="00AF1604"/>
    <w:rsid w:val="00B3724E"/>
    <w:rsid w:val="00B4038E"/>
    <w:rsid w:val="00B413E7"/>
    <w:rsid w:val="00B50581"/>
    <w:rsid w:val="00B80D2E"/>
    <w:rsid w:val="00B915DB"/>
    <w:rsid w:val="00BA0D60"/>
    <w:rsid w:val="00BA37FC"/>
    <w:rsid w:val="00BA72C4"/>
    <w:rsid w:val="00BC3AF7"/>
    <w:rsid w:val="00BC4D43"/>
    <w:rsid w:val="00BD7B03"/>
    <w:rsid w:val="00BE776B"/>
    <w:rsid w:val="00BF71EA"/>
    <w:rsid w:val="00C25DD3"/>
    <w:rsid w:val="00C418DC"/>
    <w:rsid w:val="00C63ECD"/>
    <w:rsid w:val="00C64E3F"/>
    <w:rsid w:val="00C65722"/>
    <w:rsid w:val="00C73C7B"/>
    <w:rsid w:val="00C765BC"/>
    <w:rsid w:val="00C8501E"/>
    <w:rsid w:val="00C94D3B"/>
    <w:rsid w:val="00CD0FC0"/>
    <w:rsid w:val="00CD2E0F"/>
    <w:rsid w:val="00CD6B01"/>
    <w:rsid w:val="00D10870"/>
    <w:rsid w:val="00D23F78"/>
    <w:rsid w:val="00D25AE3"/>
    <w:rsid w:val="00D30B3E"/>
    <w:rsid w:val="00D37731"/>
    <w:rsid w:val="00D44B51"/>
    <w:rsid w:val="00D45DD9"/>
    <w:rsid w:val="00D54CB4"/>
    <w:rsid w:val="00D62729"/>
    <w:rsid w:val="00D67502"/>
    <w:rsid w:val="00D8109A"/>
    <w:rsid w:val="00D817A4"/>
    <w:rsid w:val="00D827C7"/>
    <w:rsid w:val="00D96FA8"/>
    <w:rsid w:val="00DA5E1D"/>
    <w:rsid w:val="00DB5336"/>
    <w:rsid w:val="00DC310A"/>
    <w:rsid w:val="00DD2B1A"/>
    <w:rsid w:val="00DD6724"/>
    <w:rsid w:val="00DE37E6"/>
    <w:rsid w:val="00DF30D6"/>
    <w:rsid w:val="00E000BC"/>
    <w:rsid w:val="00E00948"/>
    <w:rsid w:val="00E14694"/>
    <w:rsid w:val="00E22944"/>
    <w:rsid w:val="00E408E7"/>
    <w:rsid w:val="00E46ACF"/>
    <w:rsid w:val="00E56D47"/>
    <w:rsid w:val="00E57907"/>
    <w:rsid w:val="00E62B94"/>
    <w:rsid w:val="00E807D2"/>
    <w:rsid w:val="00E8788D"/>
    <w:rsid w:val="00EB4344"/>
    <w:rsid w:val="00ED1493"/>
    <w:rsid w:val="00ED60E9"/>
    <w:rsid w:val="00EE58AA"/>
    <w:rsid w:val="00EF5D01"/>
    <w:rsid w:val="00F13ADA"/>
    <w:rsid w:val="00F13B16"/>
    <w:rsid w:val="00F16C51"/>
    <w:rsid w:val="00F32C73"/>
    <w:rsid w:val="00F33EA5"/>
    <w:rsid w:val="00F44964"/>
    <w:rsid w:val="00F60158"/>
    <w:rsid w:val="00F63931"/>
    <w:rsid w:val="00F6577D"/>
    <w:rsid w:val="00F662AD"/>
    <w:rsid w:val="00F718AD"/>
    <w:rsid w:val="00F72225"/>
    <w:rsid w:val="00F81C4F"/>
    <w:rsid w:val="00F86AA6"/>
    <w:rsid w:val="00F91A5C"/>
    <w:rsid w:val="00F9231C"/>
    <w:rsid w:val="00F93C33"/>
    <w:rsid w:val="00FA2039"/>
    <w:rsid w:val="00FA4107"/>
    <w:rsid w:val="00FA760F"/>
    <w:rsid w:val="00FB3FD1"/>
    <w:rsid w:val="00FB4E96"/>
    <w:rsid w:val="00FB64D1"/>
    <w:rsid w:val="00FC49CA"/>
    <w:rsid w:val="00FC5637"/>
    <w:rsid w:val="00FD2122"/>
    <w:rsid w:val="00FE25ED"/>
    <w:rsid w:val="00FE5267"/>
    <w:rsid w:val="00FF74A8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408E7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408E7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08E7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08E7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Body Text Indent"/>
    <w:basedOn w:val="a"/>
    <w:link w:val="a8"/>
    <w:semiHidden/>
    <w:rsid w:val="00434E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34E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qFormat/>
    <w:rsid w:val="00A21B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A21BB8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D45DD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45DD9"/>
    <w:rPr>
      <w:color w:val="800080"/>
      <w:u w:val="single"/>
    </w:rPr>
  </w:style>
  <w:style w:type="paragraph" w:customStyle="1" w:styleId="xl64">
    <w:name w:val="xl64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D4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4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4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45DD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45D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45D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45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45D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4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45D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45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45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45D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4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45D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5DD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D45D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D45DD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45D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D45DD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D45D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D45DD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D45D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D45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D45D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D4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D45D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D45DD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45DD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45D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D45D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45DD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D45D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D45D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D45D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D45D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D45D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D45D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D45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D45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45D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4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45D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D45DD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D45DD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D45D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D45D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D45DD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D45D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D45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D45D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D45DD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D45D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45D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45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D45D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D45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D45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45D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4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5C19D4"/>
  </w:style>
  <w:style w:type="paragraph" w:styleId="ae">
    <w:name w:val="header"/>
    <w:basedOn w:val="a"/>
    <w:link w:val="ad"/>
    <w:uiPriority w:val="99"/>
    <w:unhideWhenUsed/>
    <w:rsid w:val="005C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5C19D4"/>
  </w:style>
  <w:style w:type="paragraph" w:styleId="af0">
    <w:name w:val="footer"/>
    <w:basedOn w:val="a"/>
    <w:link w:val="af"/>
    <w:uiPriority w:val="99"/>
    <w:unhideWhenUsed/>
    <w:rsid w:val="005C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C49CA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49CA"/>
  </w:style>
  <w:style w:type="table" w:customStyle="1" w:styleId="10">
    <w:name w:val="Сетка таблицы1"/>
    <w:basedOn w:val="a1"/>
    <w:next w:val="a5"/>
    <w:uiPriority w:val="59"/>
    <w:rsid w:val="00FC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C49CA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97C4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97C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97C4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7C4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97C4B"/>
    <w:rPr>
      <w:b/>
      <w:bCs/>
      <w:sz w:val="20"/>
      <w:szCs w:val="20"/>
    </w:rPr>
  </w:style>
  <w:style w:type="paragraph" w:customStyle="1" w:styleId="font5">
    <w:name w:val="font5"/>
    <w:basedOn w:val="a"/>
    <w:rsid w:val="003560E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560E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B8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8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80D2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80D2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8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8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408E7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408E7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08E7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08E7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Body Text Indent"/>
    <w:basedOn w:val="a"/>
    <w:link w:val="a8"/>
    <w:semiHidden/>
    <w:rsid w:val="00434E1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34E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qFormat/>
    <w:rsid w:val="00A21B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A21BB8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D45DD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45DD9"/>
    <w:rPr>
      <w:color w:val="800080"/>
      <w:u w:val="single"/>
    </w:rPr>
  </w:style>
  <w:style w:type="paragraph" w:customStyle="1" w:styleId="xl64">
    <w:name w:val="xl64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D4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4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4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45DD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45D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45D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45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45D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4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45D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45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45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45D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4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45D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5DD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D45D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D45DD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45D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D45DD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D45D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D45DD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D45D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D45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D45D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D4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D45D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D45DD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45DD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45D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D45D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45DD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D45D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D45D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D45D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D45D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D45D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D45D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D45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D45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45D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4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45D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D45DD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D45DD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D45D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D45D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D45DD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D45D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D45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D45D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D45DD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D45D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45D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45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45D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D45D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D45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D45D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45D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45D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5C19D4"/>
  </w:style>
  <w:style w:type="paragraph" w:styleId="ae">
    <w:name w:val="header"/>
    <w:basedOn w:val="a"/>
    <w:link w:val="ad"/>
    <w:uiPriority w:val="99"/>
    <w:unhideWhenUsed/>
    <w:rsid w:val="005C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5C19D4"/>
  </w:style>
  <w:style w:type="paragraph" w:styleId="af0">
    <w:name w:val="footer"/>
    <w:basedOn w:val="a"/>
    <w:link w:val="af"/>
    <w:uiPriority w:val="99"/>
    <w:unhideWhenUsed/>
    <w:rsid w:val="005C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C49CA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49CA"/>
  </w:style>
  <w:style w:type="table" w:customStyle="1" w:styleId="10">
    <w:name w:val="Сетка таблицы1"/>
    <w:basedOn w:val="a1"/>
    <w:next w:val="a5"/>
    <w:uiPriority w:val="59"/>
    <w:rsid w:val="00FC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C49CA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97C4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97C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97C4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7C4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97C4B"/>
    <w:rPr>
      <w:b/>
      <w:bCs/>
      <w:sz w:val="20"/>
      <w:szCs w:val="20"/>
    </w:rPr>
  </w:style>
  <w:style w:type="paragraph" w:customStyle="1" w:styleId="font5">
    <w:name w:val="font5"/>
    <w:basedOn w:val="a"/>
    <w:rsid w:val="003560E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560E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B8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8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80D2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80D2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8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8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329D3180997F68F083331197AFDE4559C34338A3565B0A2382EBD497NEW2L" TargetMode="External"/><Relationship Id="rId18" Type="http://schemas.openxmlformats.org/officeDocument/2006/relationships/hyperlink" Target="https://login.consultant.ru/link/?req=doc&amp;base=RLAW926&amp;n=29404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1BDF8F18A874C8FFB48B11CADC5E7AB650372EC02E3EADE0FDB3566688DF7D328AC6395491E3BB4D033DB0S5ZCL" TargetMode="External"/><Relationship Id="rId17" Type="http://schemas.openxmlformats.org/officeDocument/2006/relationships/hyperlink" Target="https://login.consultant.ru/link/?req=doc&amp;base=RLAW926&amp;n=2933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29404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1BDF8F18A874C8FFB4951CDCB00975B2526821C62033F8B5A0B50139D8D92872CAC06C17D4EEB8S4ZB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926&amp;n=293364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9C8BD4107124582721801A8161FD8D52D77314C320541A2CF5D4188CCE4A9571F71C807B7A406A3C301D3FBF60212CE897n8W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7F2EEDDD06F168B694691320F0252454CEEC6ABBC868E360542C48C1957F817F60C4E4CBD2820226971B9A4CJ0n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2321-50C8-432D-B38A-3CB58185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18327</Words>
  <Characters>104465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Алышова Азаде Чингиз кызы</cp:lastModifiedBy>
  <cp:revision>6</cp:revision>
  <cp:lastPrinted>2018-10-16T12:12:00Z</cp:lastPrinted>
  <dcterms:created xsi:type="dcterms:W3CDTF">2024-03-11T09:52:00Z</dcterms:created>
  <dcterms:modified xsi:type="dcterms:W3CDTF">2024-03-14T07:11:00Z</dcterms:modified>
</cp:coreProperties>
</file>