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38" w:rsidRPr="002A1C38" w:rsidRDefault="002A1C38" w:rsidP="00632A90">
      <w:pPr>
        <w:suppressAutoHyphens/>
        <w:spacing w:after="0" w:line="240" w:lineRule="auto"/>
        <w:jc w:val="center"/>
        <w:rPr>
          <w:rFonts w:ascii="Times New Roman" w:hAnsi="Times New Roman" w:cs="Times New Roman"/>
          <w:sz w:val="24"/>
          <w:szCs w:val="24"/>
          <w:lang w:eastAsia="ar-SA"/>
        </w:rPr>
      </w:pPr>
      <w:r w:rsidRPr="002A1C38">
        <w:rPr>
          <w:rFonts w:ascii="Times New Roman" w:hAnsi="Times New Roman" w:cs="Times New Roman"/>
          <w:sz w:val="24"/>
          <w:szCs w:val="24"/>
          <w:lang w:eastAsia="ar-SA"/>
        </w:rPr>
        <w:object w:dxaOrig="97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58.9pt" o:ole="" filled="t">
            <v:fill color2="black"/>
            <v:imagedata r:id="rId9" o:title=""/>
          </v:shape>
          <o:OLEObject Type="Embed" ProgID="Word.Picture.8" ShapeID="_x0000_i1025" DrawAspect="Content" ObjectID="_1535792828" r:id="rId10"/>
        </w:object>
      </w:r>
    </w:p>
    <w:p w:rsidR="002A1C38" w:rsidRPr="002A1C38" w:rsidRDefault="00632A90" w:rsidP="00632A90">
      <w:pPr>
        <w:keepNext/>
        <w:widowControl w:val="0"/>
        <w:numPr>
          <w:ilvl w:val="3"/>
          <w:numId w:val="0"/>
        </w:numPr>
        <w:tabs>
          <w:tab w:val="left" w:pos="0"/>
          <w:tab w:val="left" w:pos="9720"/>
        </w:tabs>
        <w:suppressAutoHyphens/>
        <w:autoSpaceDE w:val="0"/>
        <w:spacing w:after="0" w:line="240" w:lineRule="auto"/>
        <w:ind w:right="485" w:firstLine="720"/>
        <w:outlineLvl w:val="3"/>
        <w:rPr>
          <w:rFonts w:ascii="Times New Roman" w:hAnsi="Times New Roman" w:cs="Times New Roman"/>
          <w:b/>
          <w:bCs/>
          <w:sz w:val="40"/>
          <w:szCs w:val="40"/>
          <w:lang w:eastAsia="ar-SA"/>
        </w:rPr>
      </w:pPr>
      <w:r>
        <w:rPr>
          <w:rFonts w:ascii="Times New Roman" w:hAnsi="Times New Roman" w:cs="Times New Roman"/>
          <w:b/>
          <w:bCs/>
          <w:sz w:val="40"/>
          <w:szCs w:val="40"/>
          <w:lang w:eastAsia="ar-SA"/>
        </w:rPr>
        <w:t xml:space="preserve">  </w:t>
      </w:r>
      <w:r w:rsidR="002A1C38" w:rsidRPr="002A1C38">
        <w:rPr>
          <w:rFonts w:ascii="Times New Roman" w:hAnsi="Times New Roman" w:cs="Times New Roman"/>
          <w:b/>
          <w:bCs/>
          <w:sz w:val="40"/>
          <w:szCs w:val="40"/>
          <w:lang w:eastAsia="ar-SA"/>
        </w:rPr>
        <w:t>АДМИНИСТРАЦИЯ ГОРОДА ПОКАЧИ</w:t>
      </w:r>
    </w:p>
    <w:p w:rsidR="002A1C38" w:rsidRPr="002A1C38" w:rsidRDefault="002A1C38" w:rsidP="00632A90">
      <w:pPr>
        <w:keepNext/>
        <w:widowControl w:val="0"/>
        <w:numPr>
          <w:ilvl w:val="2"/>
          <w:numId w:val="0"/>
        </w:numPr>
        <w:tabs>
          <w:tab w:val="left" w:pos="0"/>
          <w:tab w:val="left" w:pos="9720"/>
        </w:tabs>
        <w:suppressAutoHyphens/>
        <w:autoSpaceDE w:val="0"/>
        <w:spacing w:after="0" w:line="240" w:lineRule="auto"/>
        <w:ind w:right="485"/>
        <w:jc w:val="center"/>
        <w:outlineLvl w:val="2"/>
        <w:rPr>
          <w:rFonts w:ascii="Times New Roman" w:hAnsi="Times New Roman" w:cs="Times New Roman"/>
          <w:sz w:val="10"/>
          <w:szCs w:val="20"/>
          <w:lang w:eastAsia="ar-SA"/>
        </w:rPr>
      </w:pPr>
    </w:p>
    <w:p w:rsidR="002A1C38" w:rsidRPr="002A1C38" w:rsidRDefault="00632A90" w:rsidP="00632A90">
      <w:pPr>
        <w:keepNext/>
        <w:widowControl w:val="0"/>
        <w:numPr>
          <w:ilvl w:val="2"/>
          <w:numId w:val="0"/>
        </w:numPr>
        <w:tabs>
          <w:tab w:val="left" w:pos="0"/>
          <w:tab w:val="left" w:pos="9720"/>
        </w:tabs>
        <w:suppressAutoHyphens/>
        <w:autoSpaceDE w:val="0"/>
        <w:spacing w:after="0" w:line="240" w:lineRule="auto"/>
        <w:ind w:right="485"/>
        <w:jc w:val="center"/>
        <w:outlineLvl w:val="2"/>
        <w:rPr>
          <w:rFonts w:ascii="Times New Roman" w:hAnsi="Times New Roman" w:cs="Times New Roman"/>
          <w:b/>
          <w:sz w:val="24"/>
          <w:szCs w:val="29"/>
          <w:lang w:eastAsia="ar-SA"/>
        </w:rPr>
      </w:pPr>
      <w:r>
        <w:rPr>
          <w:rFonts w:ascii="Times New Roman" w:hAnsi="Times New Roman" w:cs="Times New Roman"/>
          <w:b/>
          <w:sz w:val="24"/>
          <w:szCs w:val="29"/>
          <w:lang w:eastAsia="ar-SA"/>
        </w:rPr>
        <w:t xml:space="preserve">       </w:t>
      </w:r>
      <w:r w:rsidR="002A1C38" w:rsidRPr="002A1C38">
        <w:rPr>
          <w:rFonts w:ascii="Times New Roman" w:hAnsi="Times New Roman" w:cs="Times New Roman"/>
          <w:b/>
          <w:sz w:val="24"/>
          <w:szCs w:val="29"/>
          <w:lang w:eastAsia="ar-SA"/>
        </w:rPr>
        <w:t>ХАНТЫ-МАНСИЙСКОГО АВТОНОМНОГО ОКРУГА - ЮГРЫ</w:t>
      </w:r>
    </w:p>
    <w:p w:rsidR="002A1C38" w:rsidRPr="002A1C38" w:rsidRDefault="002A1C38" w:rsidP="00632A90">
      <w:pPr>
        <w:keepNext/>
        <w:widowControl w:val="0"/>
        <w:numPr>
          <w:ilvl w:val="2"/>
          <w:numId w:val="0"/>
        </w:numPr>
        <w:tabs>
          <w:tab w:val="left" w:pos="0"/>
          <w:tab w:val="left" w:pos="9720"/>
        </w:tabs>
        <w:suppressAutoHyphens/>
        <w:autoSpaceDE w:val="0"/>
        <w:spacing w:after="0" w:line="240" w:lineRule="auto"/>
        <w:ind w:right="485"/>
        <w:jc w:val="center"/>
        <w:outlineLvl w:val="2"/>
        <w:rPr>
          <w:rFonts w:ascii="Times New Roman" w:hAnsi="Times New Roman" w:cs="Times New Roman"/>
          <w:b/>
          <w:sz w:val="28"/>
          <w:szCs w:val="34"/>
          <w:lang w:eastAsia="ar-SA"/>
        </w:rPr>
      </w:pPr>
    </w:p>
    <w:p w:rsidR="00080EF3" w:rsidRDefault="002A1C38" w:rsidP="00632A90">
      <w:pPr>
        <w:keepNext/>
        <w:widowControl w:val="0"/>
        <w:numPr>
          <w:ilvl w:val="2"/>
          <w:numId w:val="0"/>
        </w:numPr>
        <w:tabs>
          <w:tab w:val="left" w:pos="0"/>
          <w:tab w:val="left" w:pos="9720"/>
        </w:tabs>
        <w:suppressAutoHyphens/>
        <w:autoSpaceDE w:val="0"/>
        <w:spacing w:after="0" w:line="240" w:lineRule="auto"/>
        <w:ind w:right="485"/>
        <w:jc w:val="center"/>
        <w:outlineLvl w:val="2"/>
        <w:rPr>
          <w:rFonts w:ascii="Times New Roman" w:hAnsi="Times New Roman" w:cs="Times New Roman"/>
          <w:b/>
          <w:bCs/>
          <w:sz w:val="32"/>
          <w:szCs w:val="32"/>
          <w:lang w:eastAsia="ar-SA"/>
        </w:rPr>
      </w:pPr>
      <w:r w:rsidRPr="002A1C38">
        <w:rPr>
          <w:rFonts w:ascii="Times New Roman" w:hAnsi="Times New Roman" w:cs="Times New Roman"/>
          <w:b/>
          <w:bCs/>
          <w:sz w:val="32"/>
          <w:szCs w:val="32"/>
          <w:lang w:eastAsia="ar-SA"/>
        </w:rPr>
        <w:t>ПОСТАНОВЛЕНИЕ</w:t>
      </w:r>
    </w:p>
    <w:p w:rsidR="00080EF3" w:rsidRDefault="00080EF3" w:rsidP="00080EF3">
      <w:pPr>
        <w:keepNext/>
        <w:widowControl w:val="0"/>
        <w:numPr>
          <w:ilvl w:val="2"/>
          <w:numId w:val="0"/>
        </w:numPr>
        <w:tabs>
          <w:tab w:val="left" w:pos="0"/>
          <w:tab w:val="left" w:pos="9720"/>
        </w:tabs>
        <w:suppressAutoHyphens/>
        <w:autoSpaceDE w:val="0"/>
        <w:spacing w:after="0" w:line="240" w:lineRule="auto"/>
        <w:ind w:right="485"/>
        <w:jc w:val="center"/>
        <w:outlineLvl w:val="2"/>
        <w:rPr>
          <w:rFonts w:ascii="Times New Roman" w:hAnsi="Times New Roman" w:cs="Times New Roman"/>
          <w:b/>
          <w:bCs/>
          <w:sz w:val="32"/>
          <w:szCs w:val="32"/>
          <w:lang w:eastAsia="ar-SA"/>
        </w:rPr>
      </w:pPr>
    </w:p>
    <w:p w:rsidR="007E328F" w:rsidRPr="000371FA" w:rsidRDefault="00C70FFA" w:rsidP="00080EF3">
      <w:pPr>
        <w:keepNext/>
        <w:widowControl w:val="0"/>
        <w:numPr>
          <w:ilvl w:val="2"/>
          <w:numId w:val="0"/>
        </w:numPr>
        <w:tabs>
          <w:tab w:val="left" w:pos="0"/>
          <w:tab w:val="left" w:pos="9720"/>
        </w:tabs>
        <w:suppressAutoHyphens/>
        <w:autoSpaceDE w:val="0"/>
        <w:spacing w:after="0" w:line="240" w:lineRule="auto"/>
        <w:ind w:right="-5"/>
        <w:jc w:val="both"/>
        <w:outlineLvl w:val="2"/>
        <w:rPr>
          <w:rFonts w:ascii="Times New Roman" w:hAnsi="Times New Roman" w:cs="Times New Roman"/>
          <w:sz w:val="28"/>
          <w:szCs w:val="34"/>
          <w:u w:val="single"/>
          <w:lang w:eastAsia="ar-SA"/>
        </w:rPr>
      </w:pPr>
      <w:r>
        <w:rPr>
          <w:rFonts w:ascii="Times New Roman" w:hAnsi="Times New Roman" w:cs="Times New Roman"/>
          <w:sz w:val="24"/>
          <w:szCs w:val="24"/>
          <w:lang w:eastAsia="ar-SA"/>
        </w:rPr>
        <w:t>о</w:t>
      </w:r>
      <w:r w:rsidR="002A1C38" w:rsidRPr="002A1C38">
        <w:rPr>
          <w:rFonts w:ascii="Times New Roman" w:hAnsi="Times New Roman" w:cs="Times New Roman"/>
          <w:sz w:val="24"/>
          <w:szCs w:val="24"/>
          <w:lang w:eastAsia="ar-SA"/>
        </w:rPr>
        <w:t>т</w:t>
      </w:r>
      <w:r w:rsidR="00270A2D">
        <w:rPr>
          <w:rFonts w:ascii="Times New Roman" w:hAnsi="Times New Roman" w:cs="Times New Roman"/>
          <w:sz w:val="24"/>
          <w:szCs w:val="24"/>
          <w:lang w:eastAsia="ar-SA"/>
        </w:rPr>
        <w:t xml:space="preserve"> ___________</w:t>
      </w:r>
      <w:r w:rsidR="00270A2D">
        <w:rPr>
          <w:rFonts w:ascii="Times New Roman" w:hAnsi="Times New Roman" w:cs="Times New Roman"/>
          <w:sz w:val="24"/>
          <w:szCs w:val="24"/>
          <w:lang w:eastAsia="ar-SA"/>
        </w:rPr>
        <w:softHyphen/>
      </w:r>
      <w:r w:rsidR="00270A2D">
        <w:rPr>
          <w:rFonts w:ascii="Times New Roman" w:hAnsi="Times New Roman" w:cs="Times New Roman"/>
          <w:sz w:val="24"/>
          <w:szCs w:val="24"/>
          <w:lang w:eastAsia="ar-SA"/>
        </w:rPr>
        <w:softHyphen/>
      </w:r>
      <w:r w:rsidR="00270A2D">
        <w:rPr>
          <w:rFonts w:ascii="Times New Roman" w:hAnsi="Times New Roman" w:cs="Times New Roman"/>
          <w:sz w:val="24"/>
          <w:szCs w:val="24"/>
          <w:lang w:eastAsia="ar-SA"/>
        </w:rPr>
        <w:softHyphen/>
      </w:r>
      <w:r w:rsidR="00270A2D">
        <w:rPr>
          <w:rFonts w:ascii="Times New Roman" w:hAnsi="Times New Roman" w:cs="Times New Roman"/>
          <w:sz w:val="24"/>
          <w:szCs w:val="24"/>
          <w:lang w:eastAsia="ar-SA"/>
        </w:rPr>
        <w:softHyphen/>
      </w:r>
      <w:r w:rsidR="00270A2D">
        <w:rPr>
          <w:rFonts w:ascii="Times New Roman" w:hAnsi="Times New Roman" w:cs="Times New Roman"/>
          <w:sz w:val="24"/>
          <w:szCs w:val="24"/>
          <w:lang w:eastAsia="ar-SA"/>
        </w:rPr>
        <w:softHyphen/>
      </w:r>
      <w:r w:rsidR="00632A90">
        <w:rPr>
          <w:rFonts w:ascii="Times New Roman" w:hAnsi="Times New Roman" w:cs="Times New Roman"/>
          <w:sz w:val="24"/>
          <w:szCs w:val="24"/>
          <w:lang w:eastAsia="ar-SA"/>
        </w:rPr>
        <w:t xml:space="preserve">                                                                                            </w:t>
      </w:r>
      <w:r w:rsidR="000371F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_____</w:t>
      </w:r>
      <w:r w:rsidR="00632A90">
        <w:rPr>
          <w:rFonts w:ascii="Times New Roman" w:hAnsi="Times New Roman" w:cs="Times New Roman"/>
          <w:sz w:val="24"/>
          <w:szCs w:val="24"/>
          <w:lang w:eastAsia="ar-SA"/>
        </w:rPr>
        <w:t>__</w:t>
      </w:r>
      <w:r>
        <w:rPr>
          <w:rFonts w:ascii="Times New Roman" w:hAnsi="Times New Roman" w:cs="Times New Roman"/>
          <w:sz w:val="24"/>
          <w:szCs w:val="24"/>
          <w:lang w:eastAsia="ar-SA"/>
        </w:rPr>
        <w:t>__</w:t>
      </w:r>
    </w:p>
    <w:p w:rsidR="007E328F" w:rsidRPr="0017569A" w:rsidRDefault="007E328F" w:rsidP="002A1C38">
      <w:pPr>
        <w:suppressAutoHyphens/>
        <w:spacing w:after="0" w:line="240" w:lineRule="auto"/>
        <w:jc w:val="center"/>
        <w:rPr>
          <w:rFonts w:ascii="Times New Roman" w:hAnsi="Times New Roman" w:cs="Times New Roman"/>
          <w:sz w:val="24"/>
          <w:szCs w:val="24"/>
          <w:lang w:eastAsia="ar-SA"/>
        </w:rPr>
      </w:pPr>
    </w:p>
    <w:p w:rsidR="0017569A" w:rsidRDefault="0017569A" w:rsidP="00471596">
      <w:pPr>
        <w:suppressAutoHyphens/>
        <w:spacing w:after="0" w:line="240" w:lineRule="auto"/>
        <w:rPr>
          <w:rFonts w:ascii="Times New Roman" w:hAnsi="Times New Roman" w:cs="Times New Roman"/>
          <w:b/>
          <w:sz w:val="24"/>
          <w:szCs w:val="24"/>
          <w:lang w:eastAsia="ar-SA"/>
        </w:rPr>
      </w:pPr>
    </w:p>
    <w:p w:rsidR="00E10891" w:rsidRPr="0017569A" w:rsidRDefault="00E10891" w:rsidP="00471596">
      <w:pPr>
        <w:suppressAutoHyphens/>
        <w:spacing w:after="0" w:line="240" w:lineRule="auto"/>
        <w:rPr>
          <w:rFonts w:ascii="Times New Roman" w:hAnsi="Times New Roman" w:cs="Times New Roman"/>
          <w:b/>
          <w:sz w:val="24"/>
          <w:szCs w:val="24"/>
          <w:lang w:eastAsia="ar-SA"/>
        </w:rPr>
      </w:pPr>
    </w:p>
    <w:p w:rsidR="006635C3" w:rsidRPr="00487F8E" w:rsidRDefault="00386008" w:rsidP="00471596">
      <w:pPr>
        <w:suppressAutoHyphens/>
        <w:spacing w:after="0" w:line="240" w:lineRule="auto"/>
        <w:rPr>
          <w:rFonts w:ascii="Times New Roman" w:hAnsi="Times New Roman" w:cs="Times New Roman"/>
          <w:b/>
          <w:sz w:val="28"/>
          <w:szCs w:val="28"/>
          <w:lang w:eastAsia="ar-SA"/>
        </w:rPr>
      </w:pPr>
      <w:r w:rsidRPr="00487F8E">
        <w:rPr>
          <w:rFonts w:ascii="Times New Roman" w:hAnsi="Times New Roman" w:cs="Times New Roman"/>
          <w:b/>
          <w:sz w:val="28"/>
          <w:szCs w:val="28"/>
          <w:lang w:eastAsia="ar-SA"/>
        </w:rPr>
        <w:t xml:space="preserve">О внесении изменений в постановление  </w:t>
      </w:r>
    </w:p>
    <w:p w:rsidR="00FD6CBA" w:rsidRPr="00487F8E" w:rsidRDefault="00386008" w:rsidP="00FD6CBA">
      <w:pPr>
        <w:suppressAutoHyphens/>
        <w:spacing w:after="0" w:line="240" w:lineRule="auto"/>
        <w:rPr>
          <w:rFonts w:ascii="Times New Roman" w:hAnsi="Times New Roman" w:cs="Times New Roman"/>
          <w:b/>
          <w:sz w:val="28"/>
          <w:szCs w:val="28"/>
          <w:lang w:eastAsia="ar-SA"/>
        </w:rPr>
      </w:pPr>
      <w:r w:rsidRPr="00487F8E">
        <w:rPr>
          <w:rFonts w:ascii="Times New Roman" w:hAnsi="Times New Roman" w:cs="Times New Roman"/>
          <w:b/>
          <w:sz w:val="28"/>
          <w:szCs w:val="28"/>
          <w:lang w:eastAsia="ar-SA"/>
        </w:rPr>
        <w:t>администрации города Покачи</w:t>
      </w:r>
      <w:r w:rsidR="00B64A62">
        <w:rPr>
          <w:rFonts w:ascii="Times New Roman" w:hAnsi="Times New Roman" w:cs="Times New Roman"/>
          <w:b/>
          <w:sz w:val="28"/>
          <w:szCs w:val="28"/>
          <w:lang w:eastAsia="ar-SA"/>
        </w:rPr>
        <w:t xml:space="preserve"> </w:t>
      </w:r>
      <w:r w:rsidR="00FD6CBA" w:rsidRPr="00487F8E">
        <w:rPr>
          <w:rFonts w:ascii="Times New Roman" w:hAnsi="Times New Roman" w:cs="Times New Roman"/>
          <w:b/>
          <w:sz w:val="28"/>
          <w:szCs w:val="28"/>
          <w:lang w:eastAsia="ar-SA"/>
        </w:rPr>
        <w:t>от 29.05.2013 № 647</w:t>
      </w:r>
    </w:p>
    <w:p w:rsidR="00FD6CBA" w:rsidRPr="00487F8E" w:rsidRDefault="00FD6CBA" w:rsidP="00FD6CBA">
      <w:pPr>
        <w:suppressAutoHyphens/>
        <w:spacing w:after="0" w:line="240" w:lineRule="auto"/>
        <w:rPr>
          <w:rFonts w:ascii="Times New Roman" w:hAnsi="Times New Roman" w:cs="Times New Roman"/>
          <w:b/>
          <w:bCs/>
          <w:sz w:val="28"/>
          <w:szCs w:val="28"/>
          <w:lang w:eastAsia="ar-SA"/>
        </w:rPr>
      </w:pPr>
      <w:r w:rsidRPr="00487F8E">
        <w:rPr>
          <w:rFonts w:ascii="Times New Roman" w:hAnsi="Times New Roman" w:cs="Times New Roman"/>
          <w:b/>
          <w:bCs/>
          <w:sz w:val="28"/>
          <w:szCs w:val="28"/>
          <w:lang w:eastAsia="ar-SA"/>
        </w:rPr>
        <w:t xml:space="preserve">«Об утверждении Положения о муниципальном </w:t>
      </w:r>
    </w:p>
    <w:p w:rsidR="00FD6CBA" w:rsidRPr="00487F8E" w:rsidRDefault="00FD6CBA" w:rsidP="00FD6CBA">
      <w:pPr>
        <w:suppressAutoHyphens/>
        <w:spacing w:after="0" w:line="240" w:lineRule="auto"/>
        <w:rPr>
          <w:rFonts w:ascii="Times New Roman" w:hAnsi="Times New Roman" w:cs="Times New Roman"/>
          <w:b/>
          <w:bCs/>
          <w:sz w:val="28"/>
          <w:szCs w:val="28"/>
          <w:lang w:eastAsia="ar-SA"/>
        </w:rPr>
      </w:pPr>
      <w:r w:rsidRPr="00487F8E">
        <w:rPr>
          <w:rFonts w:ascii="Times New Roman" w:hAnsi="Times New Roman" w:cs="Times New Roman"/>
          <w:b/>
          <w:bCs/>
          <w:sz w:val="28"/>
          <w:szCs w:val="28"/>
          <w:lang w:eastAsia="ar-SA"/>
        </w:rPr>
        <w:t>жилищном контроле на территории города Покачи»</w:t>
      </w:r>
    </w:p>
    <w:p w:rsidR="00B51DA0" w:rsidRPr="0017569A" w:rsidRDefault="00B51DA0" w:rsidP="00FD6CBA">
      <w:pPr>
        <w:suppressAutoHyphens/>
        <w:spacing w:after="0" w:line="240" w:lineRule="auto"/>
        <w:rPr>
          <w:rFonts w:ascii="Times New Roman" w:hAnsi="Times New Roman" w:cs="Times New Roman"/>
          <w:b/>
          <w:sz w:val="24"/>
          <w:szCs w:val="24"/>
          <w:lang w:eastAsia="ar-SA"/>
        </w:rPr>
      </w:pPr>
    </w:p>
    <w:p w:rsidR="007E328F" w:rsidRPr="0017569A" w:rsidRDefault="007E328F" w:rsidP="006635C3">
      <w:pPr>
        <w:suppressAutoHyphens/>
        <w:spacing w:after="0" w:line="240" w:lineRule="auto"/>
        <w:rPr>
          <w:rFonts w:ascii="Times New Roman" w:hAnsi="Times New Roman" w:cs="Times New Roman"/>
          <w:b/>
          <w:sz w:val="24"/>
          <w:szCs w:val="24"/>
          <w:lang w:eastAsia="ar-SA"/>
        </w:rPr>
      </w:pPr>
    </w:p>
    <w:p w:rsidR="00BA3858" w:rsidRPr="00487F8E" w:rsidRDefault="00173591" w:rsidP="000F3F45">
      <w:pPr>
        <w:pStyle w:val="ConsPlusNormal"/>
        <w:ind w:firstLine="709"/>
        <w:jc w:val="both"/>
        <w:rPr>
          <w:rFonts w:eastAsia="Times New Roman"/>
          <w:sz w:val="28"/>
          <w:szCs w:val="28"/>
          <w:lang w:eastAsia="ar-SA"/>
        </w:rPr>
      </w:pPr>
      <w:r w:rsidRPr="00487F8E">
        <w:rPr>
          <w:sz w:val="28"/>
          <w:szCs w:val="28"/>
        </w:rPr>
        <w:t xml:space="preserve">В соответствии </w:t>
      </w:r>
      <w:r w:rsidR="00BA3858" w:rsidRPr="00487F8E">
        <w:rPr>
          <w:sz w:val="28"/>
          <w:szCs w:val="28"/>
        </w:rPr>
        <w:t xml:space="preserve"> </w:t>
      </w:r>
      <w:r w:rsidRPr="00487F8E">
        <w:rPr>
          <w:sz w:val="28"/>
          <w:szCs w:val="28"/>
        </w:rPr>
        <w:t xml:space="preserve">со </w:t>
      </w:r>
      <w:r w:rsidR="00BA3858" w:rsidRPr="00487F8E">
        <w:rPr>
          <w:sz w:val="28"/>
          <w:szCs w:val="28"/>
        </w:rPr>
        <w:t xml:space="preserve"> </w:t>
      </w:r>
      <w:r w:rsidRPr="00487F8E">
        <w:rPr>
          <w:sz w:val="28"/>
          <w:szCs w:val="28"/>
        </w:rPr>
        <w:t>статьей</w:t>
      </w:r>
      <w:r w:rsidR="00BA3858" w:rsidRPr="00487F8E">
        <w:rPr>
          <w:sz w:val="28"/>
          <w:szCs w:val="28"/>
        </w:rPr>
        <w:t xml:space="preserve"> </w:t>
      </w:r>
      <w:r w:rsidRPr="00487F8E">
        <w:rPr>
          <w:sz w:val="28"/>
          <w:szCs w:val="28"/>
        </w:rPr>
        <w:t xml:space="preserve"> 32</w:t>
      </w:r>
      <w:r w:rsidR="00BA3858" w:rsidRPr="00487F8E">
        <w:rPr>
          <w:sz w:val="28"/>
          <w:szCs w:val="28"/>
        </w:rPr>
        <w:t xml:space="preserve"> </w:t>
      </w:r>
      <w:r w:rsidRPr="00487F8E">
        <w:rPr>
          <w:sz w:val="28"/>
          <w:szCs w:val="28"/>
        </w:rPr>
        <w:t xml:space="preserve"> Устава </w:t>
      </w:r>
      <w:r w:rsidR="00BA3858" w:rsidRPr="00487F8E">
        <w:rPr>
          <w:sz w:val="28"/>
          <w:szCs w:val="28"/>
        </w:rPr>
        <w:t xml:space="preserve"> </w:t>
      </w:r>
      <w:r w:rsidRPr="00487F8E">
        <w:rPr>
          <w:sz w:val="28"/>
          <w:szCs w:val="28"/>
        </w:rPr>
        <w:t>города</w:t>
      </w:r>
      <w:r w:rsidR="00BA3858" w:rsidRPr="00487F8E">
        <w:rPr>
          <w:sz w:val="28"/>
          <w:szCs w:val="28"/>
        </w:rPr>
        <w:t xml:space="preserve"> </w:t>
      </w:r>
      <w:r w:rsidRPr="00487F8E">
        <w:rPr>
          <w:sz w:val="28"/>
          <w:szCs w:val="28"/>
        </w:rPr>
        <w:t xml:space="preserve"> Покачи, </w:t>
      </w:r>
      <w:r w:rsidR="00BA3858" w:rsidRPr="00487F8E">
        <w:rPr>
          <w:sz w:val="28"/>
          <w:szCs w:val="28"/>
        </w:rPr>
        <w:t xml:space="preserve"> </w:t>
      </w:r>
      <w:r w:rsidRPr="00487F8E">
        <w:rPr>
          <w:sz w:val="28"/>
          <w:szCs w:val="28"/>
        </w:rPr>
        <w:t xml:space="preserve">распоряжением администрации города </w:t>
      </w:r>
      <w:proofErr w:type="spellStart"/>
      <w:r w:rsidRPr="00487F8E">
        <w:rPr>
          <w:sz w:val="28"/>
          <w:szCs w:val="28"/>
        </w:rPr>
        <w:t>Покачи</w:t>
      </w:r>
      <w:proofErr w:type="spellEnd"/>
      <w:r w:rsidRPr="00487F8E">
        <w:rPr>
          <w:sz w:val="28"/>
          <w:szCs w:val="28"/>
        </w:rPr>
        <w:t xml:space="preserve"> от 25.03.2016</w:t>
      </w:r>
      <w:r w:rsidR="00270A2D">
        <w:rPr>
          <w:sz w:val="28"/>
          <w:szCs w:val="28"/>
        </w:rPr>
        <w:t xml:space="preserve"> </w:t>
      </w:r>
      <w:bookmarkStart w:id="0" w:name="_GoBack"/>
      <w:bookmarkEnd w:id="0"/>
      <w:r w:rsidR="00270A2D" w:rsidRPr="00487F8E">
        <w:rPr>
          <w:sz w:val="28"/>
          <w:szCs w:val="28"/>
        </w:rPr>
        <w:t>№ 38-р</w:t>
      </w:r>
      <w:r w:rsidRPr="00487F8E">
        <w:rPr>
          <w:sz w:val="28"/>
          <w:szCs w:val="28"/>
        </w:rPr>
        <w:t xml:space="preserve"> «О реорганизации структурных подразделений администрации города Покачи»</w:t>
      </w:r>
      <w:r w:rsidR="00CC0278" w:rsidRPr="00487F8E">
        <w:rPr>
          <w:rFonts w:eastAsia="Times New Roman"/>
          <w:sz w:val="28"/>
          <w:szCs w:val="28"/>
          <w:lang w:eastAsia="ar-SA"/>
        </w:rPr>
        <w:t xml:space="preserve">: </w:t>
      </w:r>
    </w:p>
    <w:p w:rsidR="007E328F" w:rsidRPr="000F3F45" w:rsidRDefault="00CC0278" w:rsidP="000F3F45">
      <w:pPr>
        <w:pStyle w:val="ConsPlusNormal"/>
        <w:numPr>
          <w:ilvl w:val="0"/>
          <w:numId w:val="21"/>
        </w:numPr>
        <w:tabs>
          <w:tab w:val="left" w:pos="1134"/>
        </w:tabs>
        <w:ind w:left="0" w:firstLine="709"/>
        <w:jc w:val="both"/>
        <w:rPr>
          <w:rFonts w:eastAsia="Times New Roman"/>
          <w:sz w:val="28"/>
          <w:szCs w:val="28"/>
          <w:lang w:eastAsia="ar-SA"/>
        </w:rPr>
      </w:pPr>
      <w:r w:rsidRPr="000F3F45">
        <w:rPr>
          <w:rFonts w:eastAsia="Times New Roman"/>
          <w:sz w:val="28"/>
          <w:szCs w:val="28"/>
          <w:lang w:eastAsia="ar-SA"/>
        </w:rPr>
        <w:t>Внести</w:t>
      </w:r>
      <w:r w:rsidR="00BA3858" w:rsidRPr="000F3F45">
        <w:rPr>
          <w:rFonts w:eastAsia="Times New Roman"/>
          <w:sz w:val="28"/>
          <w:szCs w:val="28"/>
          <w:lang w:eastAsia="ar-SA"/>
        </w:rPr>
        <w:t xml:space="preserve"> </w:t>
      </w:r>
      <w:r w:rsidR="00487F8E" w:rsidRPr="000F3F45">
        <w:rPr>
          <w:rFonts w:eastAsia="Times New Roman"/>
          <w:sz w:val="28"/>
          <w:szCs w:val="28"/>
          <w:lang w:eastAsia="ar-SA"/>
        </w:rPr>
        <w:t xml:space="preserve">    </w:t>
      </w:r>
      <w:r w:rsidRPr="000F3F45">
        <w:rPr>
          <w:rFonts w:eastAsia="Times New Roman"/>
          <w:sz w:val="28"/>
          <w:szCs w:val="28"/>
          <w:lang w:eastAsia="ar-SA"/>
        </w:rPr>
        <w:t xml:space="preserve">в </w:t>
      </w:r>
      <w:r w:rsidR="00B64A62" w:rsidRPr="000F3F45">
        <w:rPr>
          <w:rFonts w:eastAsia="Times New Roman"/>
          <w:sz w:val="28"/>
          <w:szCs w:val="28"/>
          <w:lang w:eastAsia="ar-SA"/>
        </w:rPr>
        <w:t xml:space="preserve">  </w:t>
      </w:r>
      <w:r w:rsidR="00487F8E" w:rsidRPr="000F3F45">
        <w:rPr>
          <w:rFonts w:eastAsia="Times New Roman"/>
          <w:sz w:val="28"/>
          <w:szCs w:val="28"/>
          <w:lang w:eastAsia="ar-SA"/>
        </w:rPr>
        <w:t xml:space="preserve"> </w:t>
      </w:r>
      <w:r w:rsidRPr="000F3F45">
        <w:rPr>
          <w:rFonts w:eastAsia="Times New Roman"/>
          <w:sz w:val="28"/>
          <w:szCs w:val="28"/>
          <w:lang w:eastAsia="ar-SA"/>
        </w:rPr>
        <w:t xml:space="preserve">постановление </w:t>
      </w:r>
      <w:r w:rsidR="00487F8E" w:rsidRPr="000F3F45">
        <w:rPr>
          <w:rFonts w:eastAsia="Times New Roman"/>
          <w:sz w:val="28"/>
          <w:szCs w:val="28"/>
          <w:lang w:eastAsia="ar-SA"/>
        </w:rPr>
        <w:t xml:space="preserve"> </w:t>
      </w:r>
      <w:r w:rsidR="00BA3858" w:rsidRPr="000F3F45">
        <w:rPr>
          <w:rFonts w:eastAsia="Times New Roman"/>
          <w:sz w:val="28"/>
          <w:szCs w:val="28"/>
          <w:lang w:eastAsia="ar-SA"/>
        </w:rPr>
        <w:t xml:space="preserve"> </w:t>
      </w:r>
      <w:r w:rsidR="00B64A62" w:rsidRPr="000F3F45">
        <w:rPr>
          <w:rFonts w:eastAsia="Times New Roman"/>
          <w:sz w:val="28"/>
          <w:szCs w:val="28"/>
          <w:lang w:eastAsia="ar-SA"/>
        </w:rPr>
        <w:t xml:space="preserve"> </w:t>
      </w:r>
      <w:r w:rsidR="00BA3858" w:rsidRPr="000F3F45">
        <w:rPr>
          <w:rFonts w:eastAsia="Times New Roman"/>
          <w:sz w:val="28"/>
          <w:szCs w:val="28"/>
          <w:lang w:eastAsia="ar-SA"/>
        </w:rPr>
        <w:t xml:space="preserve"> </w:t>
      </w:r>
      <w:r w:rsidRPr="000F3F45">
        <w:rPr>
          <w:rFonts w:eastAsia="Times New Roman"/>
          <w:sz w:val="28"/>
          <w:szCs w:val="28"/>
          <w:lang w:eastAsia="ar-SA"/>
        </w:rPr>
        <w:t xml:space="preserve">администрации </w:t>
      </w:r>
      <w:r w:rsidR="00487F8E" w:rsidRPr="000F3F45">
        <w:rPr>
          <w:rFonts w:eastAsia="Times New Roman"/>
          <w:sz w:val="28"/>
          <w:szCs w:val="28"/>
          <w:lang w:eastAsia="ar-SA"/>
        </w:rPr>
        <w:t xml:space="preserve">  </w:t>
      </w:r>
      <w:r w:rsidR="00B64A62" w:rsidRPr="000F3F45">
        <w:rPr>
          <w:rFonts w:eastAsia="Times New Roman"/>
          <w:sz w:val="28"/>
          <w:szCs w:val="28"/>
          <w:lang w:eastAsia="ar-SA"/>
        </w:rPr>
        <w:t xml:space="preserve"> </w:t>
      </w:r>
      <w:r w:rsidR="00BA3858" w:rsidRPr="000F3F45">
        <w:rPr>
          <w:rFonts w:eastAsia="Times New Roman"/>
          <w:sz w:val="28"/>
          <w:szCs w:val="28"/>
          <w:lang w:eastAsia="ar-SA"/>
        </w:rPr>
        <w:t xml:space="preserve"> </w:t>
      </w:r>
      <w:r w:rsidRPr="000F3F45">
        <w:rPr>
          <w:rFonts w:eastAsia="Times New Roman"/>
          <w:sz w:val="28"/>
          <w:szCs w:val="28"/>
          <w:lang w:eastAsia="ar-SA"/>
        </w:rPr>
        <w:t>города</w:t>
      </w:r>
      <w:r w:rsidR="00BA3858" w:rsidRPr="000F3F45">
        <w:rPr>
          <w:rFonts w:eastAsia="Times New Roman"/>
          <w:sz w:val="28"/>
          <w:szCs w:val="28"/>
          <w:lang w:eastAsia="ar-SA"/>
        </w:rPr>
        <w:t xml:space="preserve">  </w:t>
      </w:r>
      <w:r w:rsidR="00487F8E" w:rsidRPr="000F3F45">
        <w:rPr>
          <w:rFonts w:eastAsia="Times New Roman"/>
          <w:sz w:val="28"/>
          <w:szCs w:val="28"/>
          <w:lang w:eastAsia="ar-SA"/>
        </w:rPr>
        <w:t xml:space="preserve">   </w:t>
      </w:r>
      <w:r w:rsidRPr="000F3F45">
        <w:rPr>
          <w:rFonts w:eastAsia="Times New Roman"/>
          <w:sz w:val="28"/>
          <w:szCs w:val="28"/>
          <w:lang w:eastAsia="ar-SA"/>
        </w:rPr>
        <w:t xml:space="preserve">Покачи </w:t>
      </w:r>
      <w:r w:rsidR="00487F8E" w:rsidRPr="000F3F45">
        <w:rPr>
          <w:rFonts w:eastAsia="Times New Roman"/>
          <w:sz w:val="28"/>
          <w:szCs w:val="28"/>
          <w:lang w:eastAsia="ar-SA"/>
        </w:rPr>
        <w:t xml:space="preserve">  </w:t>
      </w:r>
      <w:r w:rsidR="00B07449" w:rsidRPr="000F3F45">
        <w:rPr>
          <w:rFonts w:eastAsia="Times New Roman"/>
          <w:sz w:val="28"/>
          <w:szCs w:val="28"/>
          <w:lang w:eastAsia="ar-SA"/>
        </w:rPr>
        <w:t>от</w:t>
      </w:r>
      <w:r w:rsidR="000F3F45">
        <w:rPr>
          <w:rFonts w:eastAsia="Times New Roman"/>
          <w:sz w:val="28"/>
          <w:szCs w:val="28"/>
          <w:lang w:eastAsia="ar-SA"/>
        </w:rPr>
        <w:t xml:space="preserve"> </w:t>
      </w:r>
      <w:r w:rsidR="00E47040" w:rsidRPr="000F3F45">
        <w:rPr>
          <w:rFonts w:eastAsia="Times New Roman"/>
          <w:sz w:val="28"/>
          <w:szCs w:val="28"/>
          <w:lang w:eastAsia="ar-SA"/>
        </w:rPr>
        <w:t>29.05.2013</w:t>
      </w:r>
      <w:r w:rsidR="00487F8E" w:rsidRPr="000F3F45">
        <w:rPr>
          <w:rFonts w:eastAsia="Times New Roman"/>
          <w:sz w:val="28"/>
          <w:szCs w:val="28"/>
          <w:lang w:eastAsia="ar-SA"/>
        </w:rPr>
        <w:t xml:space="preserve"> </w:t>
      </w:r>
      <w:r w:rsidR="00E47040" w:rsidRPr="000F3F45">
        <w:rPr>
          <w:rFonts w:eastAsia="Times New Roman"/>
          <w:sz w:val="28"/>
          <w:szCs w:val="28"/>
          <w:lang w:eastAsia="ar-SA"/>
        </w:rPr>
        <w:t>№</w:t>
      </w:r>
      <w:r w:rsidR="00BA3858" w:rsidRPr="000F3F45">
        <w:rPr>
          <w:rFonts w:eastAsia="Times New Roman"/>
          <w:sz w:val="28"/>
          <w:szCs w:val="28"/>
          <w:lang w:eastAsia="ar-SA"/>
        </w:rPr>
        <w:t xml:space="preserve"> </w:t>
      </w:r>
      <w:r w:rsidR="00E47040" w:rsidRPr="000F3F45">
        <w:rPr>
          <w:rFonts w:eastAsia="Times New Roman"/>
          <w:sz w:val="28"/>
          <w:szCs w:val="28"/>
          <w:lang w:eastAsia="ar-SA"/>
        </w:rPr>
        <w:t xml:space="preserve">647 </w:t>
      </w:r>
      <w:r w:rsidR="00B07449" w:rsidRPr="000F3F45">
        <w:rPr>
          <w:rFonts w:eastAsia="Times New Roman"/>
          <w:bCs/>
          <w:sz w:val="28"/>
          <w:szCs w:val="28"/>
          <w:lang w:eastAsia="ar-SA"/>
        </w:rPr>
        <w:t>«Об утверждении Положения о муниципальном жилищном контроле на территории города Покачи»</w:t>
      </w:r>
      <w:r w:rsidR="00E47040" w:rsidRPr="000F3F45">
        <w:rPr>
          <w:rFonts w:eastAsia="Times New Roman"/>
          <w:bCs/>
          <w:sz w:val="28"/>
          <w:szCs w:val="28"/>
          <w:lang w:eastAsia="ar-SA"/>
        </w:rPr>
        <w:t xml:space="preserve"> </w:t>
      </w:r>
      <w:r w:rsidRPr="000F3F45">
        <w:rPr>
          <w:rFonts w:eastAsia="Times New Roman"/>
          <w:sz w:val="28"/>
          <w:szCs w:val="28"/>
          <w:lang w:eastAsia="ar-SA"/>
        </w:rPr>
        <w:t>следующие изменения:</w:t>
      </w:r>
    </w:p>
    <w:p w:rsidR="001215E6" w:rsidRPr="00FB47C3" w:rsidRDefault="001215E6" w:rsidP="001215E6">
      <w:pPr>
        <w:pStyle w:val="ConsPlusNormal"/>
        <w:numPr>
          <w:ilvl w:val="0"/>
          <w:numId w:val="15"/>
        </w:numPr>
        <w:tabs>
          <w:tab w:val="left" w:pos="567"/>
          <w:tab w:val="left" w:pos="900"/>
          <w:tab w:val="left" w:pos="1134"/>
        </w:tabs>
        <w:ind w:left="0" w:firstLine="709"/>
        <w:jc w:val="both"/>
        <w:rPr>
          <w:rFonts w:eastAsia="Times New Roman"/>
          <w:bCs/>
          <w:sz w:val="28"/>
          <w:szCs w:val="28"/>
          <w:lang w:eastAsia="ar-SA"/>
        </w:rPr>
      </w:pPr>
      <w:r w:rsidRPr="00935499">
        <w:rPr>
          <w:rFonts w:eastAsia="Times New Roman"/>
          <w:bCs/>
          <w:sz w:val="28"/>
          <w:szCs w:val="28"/>
          <w:lang w:eastAsia="ar-SA"/>
        </w:rPr>
        <w:t>а</w:t>
      </w:r>
      <w:r>
        <w:rPr>
          <w:rFonts w:eastAsia="Times New Roman"/>
          <w:bCs/>
          <w:sz w:val="28"/>
          <w:szCs w:val="28"/>
          <w:lang w:eastAsia="ar-SA"/>
        </w:rPr>
        <w:t>бзац 2</w:t>
      </w:r>
      <w:r w:rsidRPr="00935499">
        <w:rPr>
          <w:rFonts w:eastAsia="Times New Roman"/>
          <w:bCs/>
          <w:sz w:val="28"/>
          <w:szCs w:val="28"/>
          <w:lang w:eastAsia="ar-SA"/>
        </w:rPr>
        <w:t xml:space="preserve"> части </w:t>
      </w:r>
      <w:r>
        <w:rPr>
          <w:rFonts w:eastAsia="Times New Roman"/>
          <w:bCs/>
          <w:sz w:val="28"/>
          <w:szCs w:val="28"/>
          <w:lang w:eastAsia="ar-SA"/>
        </w:rPr>
        <w:t>2.3</w:t>
      </w:r>
      <w:r w:rsidRPr="00935499">
        <w:rPr>
          <w:rFonts w:eastAsia="Times New Roman"/>
          <w:bCs/>
          <w:sz w:val="28"/>
          <w:szCs w:val="28"/>
          <w:lang w:eastAsia="ar-SA"/>
        </w:rPr>
        <w:t xml:space="preserve"> статьи </w:t>
      </w:r>
      <w:r>
        <w:rPr>
          <w:rFonts w:eastAsia="Times New Roman"/>
          <w:bCs/>
          <w:sz w:val="28"/>
          <w:szCs w:val="28"/>
          <w:lang w:eastAsia="ar-SA"/>
        </w:rPr>
        <w:t>2</w:t>
      </w:r>
      <w:r w:rsidRPr="00935499">
        <w:rPr>
          <w:rFonts w:eastAsia="Times New Roman"/>
          <w:bCs/>
          <w:sz w:val="28"/>
          <w:szCs w:val="28"/>
          <w:lang w:eastAsia="ar-SA"/>
        </w:rPr>
        <w:t xml:space="preserve"> </w:t>
      </w:r>
      <w:r w:rsidRPr="00487F8E">
        <w:rPr>
          <w:sz w:val="28"/>
          <w:szCs w:val="28"/>
        </w:rPr>
        <w:t xml:space="preserve">приложения к </w:t>
      </w:r>
      <w:r>
        <w:rPr>
          <w:sz w:val="28"/>
          <w:szCs w:val="28"/>
        </w:rPr>
        <w:t xml:space="preserve"> </w:t>
      </w:r>
      <w:r w:rsidRPr="00487F8E">
        <w:rPr>
          <w:sz w:val="28"/>
          <w:szCs w:val="28"/>
        </w:rPr>
        <w:t xml:space="preserve">постановлению </w:t>
      </w:r>
      <w:r>
        <w:rPr>
          <w:sz w:val="28"/>
          <w:szCs w:val="28"/>
        </w:rPr>
        <w:t xml:space="preserve"> </w:t>
      </w:r>
      <w:r w:rsidRPr="00487F8E">
        <w:rPr>
          <w:sz w:val="28"/>
          <w:szCs w:val="28"/>
        </w:rPr>
        <w:t>изложить в следующей редакции:</w:t>
      </w:r>
    </w:p>
    <w:p w:rsidR="001215E6" w:rsidRPr="001215E6" w:rsidRDefault="001215E6" w:rsidP="001215E6">
      <w:pPr>
        <w:pStyle w:val="ConsPlusNormal"/>
        <w:tabs>
          <w:tab w:val="left" w:pos="567"/>
          <w:tab w:val="left" w:pos="900"/>
          <w:tab w:val="left" w:pos="1134"/>
        </w:tabs>
        <w:ind w:firstLine="567"/>
        <w:jc w:val="both"/>
        <w:rPr>
          <w:rFonts w:eastAsia="Times New Roman"/>
          <w:bCs/>
          <w:sz w:val="28"/>
          <w:szCs w:val="28"/>
          <w:lang w:eastAsia="ar-SA"/>
        </w:rPr>
      </w:pPr>
      <w:r>
        <w:rPr>
          <w:rFonts w:eastAsia="Times New Roman"/>
          <w:bCs/>
          <w:sz w:val="28"/>
          <w:szCs w:val="28"/>
          <w:lang w:eastAsia="ar-SA"/>
        </w:rPr>
        <w:t>«</w:t>
      </w:r>
      <w:r w:rsidR="00632A90">
        <w:rPr>
          <w:rFonts w:eastAsia="Times New Roman"/>
          <w:bCs/>
          <w:sz w:val="28"/>
          <w:szCs w:val="28"/>
          <w:lang w:eastAsia="ar-SA"/>
        </w:rPr>
        <w:t>-</w:t>
      </w:r>
      <w:r w:rsidRPr="001215E6">
        <w:rPr>
          <w:rFonts w:eastAsia="Times New Roman"/>
          <w:bCs/>
          <w:sz w:val="28"/>
          <w:szCs w:val="28"/>
          <w:lang w:eastAsia="ar-SA"/>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1215E6">
        <w:rPr>
          <w:rFonts w:eastAsia="Times New Roman"/>
          <w:bCs/>
          <w:sz w:val="28"/>
          <w:szCs w:val="28"/>
          <w:lang w:eastAsia="ar-SA"/>
        </w:rPr>
        <w:t>;</w:t>
      </w:r>
      <w:r>
        <w:rPr>
          <w:rFonts w:eastAsia="Times New Roman"/>
          <w:bCs/>
          <w:sz w:val="28"/>
          <w:szCs w:val="28"/>
          <w:lang w:eastAsia="ar-SA"/>
        </w:rPr>
        <w:t>»</w:t>
      </w:r>
      <w:proofErr w:type="gramEnd"/>
      <w:r w:rsidR="00632A90">
        <w:rPr>
          <w:rFonts w:eastAsia="Times New Roman"/>
          <w:bCs/>
          <w:sz w:val="28"/>
          <w:szCs w:val="28"/>
          <w:lang w:eastAsia="ar-SA"/>
        </w:rPr>
        <w:t>;</w:t>
      </w:r>
    </w:p>
    <w:p w:rsidR="00550D69" w:rsidRDefault="00550D69" w:rsidP="00FB47C3">
      <w:pPr>
        <w:pStyle w:val="ConsPlusNormal"/>
        <w:numPr>
          <w:ilvl w:val="0"/>
          <w:numId w:val="15"/>
        </w:numPr>
        <w:tabs>
          <w:tab w:val="left" w:pos="567"/>
          <w:tab w:val="left" w:pos="900"/>
          <w:tab w:val="left" w:pos="1134"/>
        </w:tabs>
        <w:ind w:left="0" w:firstLine="709"/>
        <w:jc w:val="both"/>
        <w:rPr>
          <w:rFonts w:eastAsia="Times New Roman"/>
          <w:bCs/>
          <w:sz w:val="28"/>
          <w:szCs w:val="28"/>
          <w:lang w:eastAsia="ar-SA"/>
        </w:rPr>
      </w:pPr>
      <w:r>
        <w:rPr>
          <w:sz w:val="28"/>
          <w:szCs w:val="28"/>
        </w:rPr>
        <w:t>дополнить часть 2.4 статьи 2 абзацем 4 следующего содержания:</w:t>
      </w:r>
    </w:p>
    <w:p w:rsidR="00550D69" w:rsidRDefault="00550D69" w:rsidP="00550D69">
      <w:pPr>
        <w:pStyle w:val="ConsPlusNormal"/>
        <w:tabs>
          <w:tab w:val="left" w:pos="567"/>
          <w:tab w:val="left" w:pos="900"/>
          <w:tab w:val="left" w:pos="1134"/>
        </w:tabs>
        <w:ind w:firstLine="567"/>
        <w:jc w:val="both"/>
        <w:rPr>
          <w:rFonts w:eastAsia="Times New Roman"/>
          <w:bCs/>
          <w:sz w:val="28"/>
          <w:szCs w:val="28"/>
          <w:lang w:eastAsia="ar-SA"/>
        </w:rPr>
      </w:pPr>
      <w:r>
        <w:rPr>
          <w:rFonts w:eastAsia="Times New Roman"/>
          <w:bCs/>
          <w:sz w:val="28"/>
          <w:szCs w:val="28"/>
          <w:lang w:eastAsia="ar-SA"/>
        </w:rPr>
        <w:t>«</w:t>
      </w:r>
      <w:r w:rsidR="00632A90">
        <w:rPr>
          <w:rFonts w:eastAsia="Times New Roman"/>
          <w:bCs/>
          <w:sz w:val="28"/>
          <w:szCs w:val="28"/>
          <w:lang w:eastAsia="ar-SA"/>
        </w:rPr>
        <w:t>-</w:t>
      </w:r>
      <w:r w:rsidRPr="00550D69">
        <w:rPr>
          <w:rFonts w:eastAsia="Times New Roman"/>
          <w:bCs/>
          <w:sz w:val="28"/>
          <w:szCs w:val="28"/>
          <w:lang w:eastAsia="ar-SA"/>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550D69">
        <w:rPr>
          <w:rFonts w:eastAsia="Times New Roman"/>
          <w:bCs/>
          <w:sz w:val="28"/>
          <w:szCs w:val="28"/>
          <w:lang w:eastAsia="ar-SA"/>
        </w:rPr>
        <w:t>наймодателем</w:t>
      </w:r>
      <w:proofErr w:type="spellEnd"/>
      <w:r w:rsidRPr="00550D69">
        <w:rPr>
          <w:rFonts w:eastAsia="Times New Roman"/>
          <w:bCs/>
          <w:sz w:val="28"/>
          <w:szCs w:val="28"/>
          <w:lang w:eastAsia="ar-SA"/>
        </w:rPr>
        <w:t xml:space="preserve"> жилых помещений в котором является лицо, деятельность которого подлежит проверке</w:t>
      </w:r>
      <w:proofErr w:type="gramStart"/>
      <w:r w:rsidRPr="00550D69">
        <w:rPr>
          <w:rFonts w:eastAsia="Times New Roman"/>
          <w:bCs/>
          <w:sz w:val="28"/>
          <w:szCs w:val="28"/>
          <w:lang w:eastAsia="ar-SA"/>
        </w:rPr>
        <w:t>;</w:t>
      </w:r>
      <w:r>
        <w:rPr>
          <w:rFonts w:eastAsia="Times New Roman"/>
          <w:bCs/>
          <w:sz w:val="28"/>
          <w:szCs w:val="28"/>
          <w:lang w:eastAsia="ar-SA"/>
        </w:rPr>
        <w:t>»</w:t>
      </w:r>
      <w:proofErr w:type="gramEnd"/>
      <w:r w:rsidR="00632A90">
        <w:rPr>
          <w:rFonts w:eastAsia="Times New Roman"/>
          <w:bCs/>
          <w:sz w:val="28"/>
          <w:szCs w:val="28"/>
          <w:lang w:eastAsia="ar-SA"/>
        </w:rPr>
        <w:t>;</w:t>
      </w:r>
    </w:p>
    <w:p w:rsidR="00FB47C3" w:rsidRPr="00FB47C3" w:rsidRDefault="00FB47C3" w:rsidP="00FB47C3">
      <w:pPr>
        <w:pStyle w:val="ConsPlusNormal"/>
        <w:numPr>
          <w:ilvl w:val="0"/>
          <w:numId w:val="15"/>
        </w:numPr>
        <w:tabs>
          <w:tab w:val="left" w:pos="567"/>
          <w:tab w:val="left" w:pos="900"/>
          <w:tab w:val="left" w:pos="1134"/>
        </w:tabs>
        <w:ind w:left="0" w:firstLine="709"/>
        <w:jc w:val="both"/>
        <w:rPr>
          <w:rFonts w:eastAsia="Times New Roman"/>
          <w:bCs/>
          <w:sz w:val="28"/>
          <w:szCs w:val="28"/>
          <w:lang w:eastAsia="ar-SA"/>
        </w:rPr>
      </w:pPr>
      <w:r w:rsidRPr="00935499">
        <w:rPr>
          <w:rFonts w:eastAsia="Times New Roman"/>
          <w:bCs/>
          <w:sz w:val="28"/>
          <w:szCs w:val="28"/>
          <w:lang w:eastAsia="ar-SA"/>
        </w:rPr>
        <w:t>а</w:t>
      </w:r>
      <w:r w:rsidR="00282652">
        <w:rPr>
          <w:rFonts w:eastAsia="Times New Roman"/>
          <w:bCs/>
          <w:sz w:val="28"/>
          <w:szCs w:val="28"/>
          <w:lang w:eastAsia="ar-SA"/>
        </w:rPr>
        <w:t>бзац 3</w:t>
      </w:r>
      <w:r w:rsidRPr="00935499">
        <w:rPr>
          <w:rFonts w:eastAsia="Times New Roman"/>
          <w:bCs/>
          <w:sz w:val="28"/>
          <w:szCs w:val="28"/>
          <w:lang w:eastAsia="ar-SA"/>
        </w:rPr>
        <w:t xml:space="preserve"> части 3.1 статьи 3 </w:t>
      </w:r>
      <w:r w:rsidRPr="00487F8E">
        <w:rPr>
          <w:sz w:val="28"/>
          <w:szCs w:val="28"/>
        </w:rPr>
        <w:t xml:space="preserve">приложения к </w:t>
      </w:r>
      <w:r>
        <w:rPr>
          <w:sz w:val="28"/>
          <w:szCs w:val="28"/>
        </w:rPr>
        <w:t xml:space="preserve"> </w:t>
      </w:r>
      <w:r w:rsidRPr="00487F8E">
        <w:rPr>
          <w:sz w:val="28"/>
          <w:szCs w:val="28"/>
        </w:rPr>
        <w:t xml:space="preserve">постановлению </w:t>
      </w:r>
      <w:r>
        <w:rPr>
          <w:sz w:val="28"/>
          <w:szCs w:val="28"/>
        </w:rPr>
        <w:t xml:space="preserve"> </w:t>
      </w:r>
      <w:r w:rsidRPr="00487F8E">
        <w:rPr>
          <w:sz w:val="28"/>
          <w:szCs w:val="28"/>
        </w:rPr>
        <w:t>изложить в следующей редакции:</w:t>
      </w:r>
    </w:p>
    <w:p w:rsidR="001215E6" w:rsidRDefault="00FB47C3" w:rsidP="00550D69">
      <w:pPr>
        <w:pStyle w:val="ConsPlusNormal"/>
        <w:tabs>
          <w:tab w:val="left" w:pos="900"/>
        </w:tabs>
        <w:ind w:firstLine="709"/>
        <w:jc w:val="both"/>
        <w:rPr>
          <w:sz w:val="28"/>
          <w:szCs w:val="28"/>
        </w:rPr>
        <w:sectPr w:rsidR="001215E6" w:rsidSect="00632A90">
          <w:footerReference w:type="default" r:id="rId11"/>
          <w:pgSz w:w="11906" w:h="16838"/>
          <w:pgMar w:top="-255" w:right="624" w:bottom="992" w:left="1701" w:header="0" w:footer="0" w:gutter="0"/>
          <w:cols w:space="720"/>
          <w:noEndnote/>
          <w:docGrid w:linePitch="299"/>
        </w:sectPr>
      </w:pPr>
      <w:r>
        <w:rPr>
          <w:sz w:val="28"/>
          <w:szCs w:val="28"/>
        </w:rPr>
        <w:t>«</w:t>
      </w:r>
      <w:r w:rsidR="00632A90">
        <w:rPr>
          <w:sz w:val="28"/>
          <w:szCs w:val="28"/>
        </w:rPr>
        <w:t>-</w:t>
      </w:r>
      <w:r w:rsidR="009E28C1" w:rsidRPr="009E28C1">
        <w:rPr>
          <w:sz w:val="28"/>
          <w:szCs w:val="28"/>
        </w:rPr>
        <w:t>беспрепятственно по предъявлении служебного удостоверения и копии приказа (рас</w:t>
      </w:r>
      <w:r w:rsidR="00322A3F">
        <w:rPr>
          <w:sz w:val="28"/>
          <w:szCs w:val="28"/>
        </w:rPr>
        <w:t xml:space="preserve">поряжения) руководителя </w:t>
      </w:r>
      <w:r w:rsidR="009E28C1" w:rsidRPr="009E28C1">
        <w:rPr>
          <w:sz w:val="28"/>
          <w:szCs w:val="28"/>
        </w:rPr>
        <w:t>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w:t>
      </w:r>
      <w:r w:rsidR="000B15E6">
        <w:rPr>
          <w:sz w:val="28"/>
          <w:szCs w:val="28"/>
        </w:rPr>
        <w:t>м доме посещать жилые помещения и проводить их</w:t>
      </w:r>
    </w:p>
    <w:p w:rsidR="00FB47C3" w:rsidRPr="00550D69" w:rsidRDefault="009E28C1" w:rsidP="001215E6">
      <w:pPr>
        <w:pStyle w:val="ConsPlusNormal"/>
        <w:tabs>
          <w:tab w:val="left" w:pos="900"/>
        </w:tabs>
        <w:jc w:val="both"/>
        <w:rPr>
          <w:sz w:val="28"/>
          <w:szCs w:val="28"/>
        </w:rPr>
      </w:pPr>
      <w:r w:rsidRPr="009E28C1">
        <w:rPr>
          <w:sz w:val="28"/>
          <w:szCs w:val="28"/>
        </w:rPr>
        <w:lastRenderedPageBreak/>
        <w:t xml:space="preserve">обследования; </w:t>
      </w:r>
      <w:proofErr w:type="gramStart"/>
      <w:r w:rsidRPr="009E28C1">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9E28C1">
        <w:rPr>
          <w:sz w:val="28"/>
          <w:szCs w:val="28"/>
        </w:rPr>
        <w:t>наймодателями</w:t>
      </w:r>
      <w:proofErr w:type="spellEnd"/>
      <w:r w:rsidRPr="009E28C1">
        <w:rPr>
          <w:sz w:val="28"/>
          <w:szCs w:val="28"/>
        </w:rPr>
        <w:t xml:space="preserve"> жилых помещений в наемных домах социального использования обязательных требований к </w:t>
      </w:r>
      <w:proofErr w:type="spellStart"/>
      <w:r w:rsidRPr="009E28C1">
        <w:rPr>
          <w:sz w:val="28"/>
          <w:szCs w:val="28"/>
        </w:rPr>
        <w:t>наймодателям</w:t>
      </w:r>
      <w:proofErr w:type="spellEnd"/>
      <w:r w:rsidRPr="009E28C1">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2" w:history="1">
        <w:r w:rsidR="00E10891">
          <w:rPr>
            <w:sz w:val="28"/>
            <w:szCs w:val="28"/>
          </w:rPr>
          <w:t>частью 2 статьи 91.1</w:t>
        </w:r>
        <w:r w:rsidR="00322A3F">
          <w:rPr>
            <w:sz w:val="28"/>
            <w:szCs w:val="28"/>
          </w:rPr>
          <w:t xml:space="preserve"> Жилищного</w:t>
        </w:r>
        <w:r w:rsidRPr="009E28C1">
          <w:rPr>
            <w:sz w:val="28"/>
            <w:szCs w:val="28"/>
          </w:rPr>
          <w:t xml:space="preserve"> Кодекса</w:t>
        </w:r>
        <w:proofErr w:type="gramEnd"/>
      </w:hyperlink>
      <w:r w:rsidR="00322A3F">
        <w:rPr>
          <w:sz w:val="28"/>
          <w:szCs w:val="28"/>
        </w:rPr>
        <w:t xml:space="preserve"> </w:t>
      </w:r>
      <w:proofErr w:type="gramStart"/>
      <w:r w:rsidR="00322A3F">
        <w:rPr>
          <w:sz w:val="28"/>
          <w:szCs w:val="28"/>
        </w:rPr>
        <w:t>Российской Федерации</w:t>
      </w:r>
      <w:r w:rsidRPr="009E28C1">
        <w:rPr>
          <w:sz w:val="28"/>
          <w:szCs w:val="28"/>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9E28C1">
        <w:rPr>
          <w:sz w:val="28"/>
          <w:szCs w:val="28"/>
        </w:rPr>
        <w:t xml:space="preserve"> </w:t>
      </w:r>
      <w:proofErr w:type="gramStart"/>
      <w:r w:rsidRPr="009E28C1">
        <w:rPr>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9E28C1">
        <w:rPr>
          <w:sz w:val="28"/>
          <w:szCs w:val="28"/>
        </w:rPr>
        <w:t xml:space="preserve"> </w:t>
      </w:r>
      <w:proofErr w:type="gramStart"/>
      <w:r w:rsidRPr="009E28C1">
        <w:rPr>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history="1">
        <w:r w:rsidR="00322A3F">
          <w:rPr>
            <w:sz w:val="28"/>
            <w:szCs w:val="28"/>
          </w:rPr>
          <w:t>статьей 162 Жилищного</w:t>
        </w:r>
        <w:r w:rsidRPr="009E28C1">
          <w:rPr>
            <w:sz w:val="28"/>
            <w:szCs w:val="28"/>
          </w:rPr>
          <w:t xml:space="preserve"> Кодекса</w:t>
        </w:r>
      </w:hyperlink>
      <w:r w:rsidR="00322A3F">
        <w:rPr>
          <w:sz w:val="28"/>
          <w:szCs w:val="28"/>
        </w:rPr>
        <w:t xml:space="preserve"> Российской Федерации</w:t>
      </w:r>
      <w:r w:rsidRPr="009E28C1">
        <w:rPr>
          <w:sz w:val="28"/>
          <w:szCs w:val="28"/>
        </w:rPr>
        <w:t>, правомерность утверждения условий этого договора и его заключения</w:t>
      </w:r>
      <w:proofErr w:type="gramEnd"/>
      <w:r w:rsidRPr="009E28C1">
        <w:rPr>
          <w:sz w:val="28"/>
          <w:szCs w:val="28"/>
        </w:rPr>
        <w:t xml:space="preserve">, </w:t>
      </w:r>
      <w:proofErr w:type="gramStart"/>
      <w:r w:rsidRPr="009E28C1">
        <w:rPr>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4" w:history="1">
        <w:r w:rsidRPr="009E28C1">
          <w:rPr>
            <w:sz w:val="28"/>
            <w:szCs w:val="28"/>
          </w:rPr>
          <w:t xml:space="preserve">части 1 статьи 164 настоящего </w:t>
        </w:r>
        <w:r w:rsidR="00322A3F">
          <w:rPr>
            <w:sz w:val="28"/>
            <w:szCs w:val="28"/>
          </w:rPr>
          <w:t xml:space="preserve">Жилищного </w:t>
        </w:r>
        <w:r w:rsidRPr="009E28C1">
          <w:rPr>
            <w:sz w:val="28"/>
            <w:szCs w:val="28"/>
          </w:rPr>
          <w:t>Кодекса</w:t>
        </w:r>
      </w:hyperlink>
      <w:r w:rsidR="00322A3F">
        <w:rPr>
          <w:sz w:val="28"/>
          <w:szCs w:val="28"/>
        </w:rPr>
        <w:t xml:space="preserve"> Российской Федерации</w:t>
      </w:r>
      <w:r w:rsidRPr="009E28C1">
        <w:rPr>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322A3F">
        <w:rPr>
          <w:sz w:val="28"/>
          <w:szCs w:val="28"/>
        </w:rPr>
        <w:t>»;</w:t>
      </w:r>
      <w:proofErr w:type="gramEnd"/>
    </w:p>
    <w:p w:rsidR="00935499" w:rsidRPr="00935499" w:rsidRDefault="00935499" w:rsidP="000F3F45">
      <w:pPr>
        <w:pStyle w:val="ConsPlusNormal"/>
        <w:numPr>
          <w:ilvl w:val="0"/>
          <w:numId w:val="15"/>
        </w:numPr>
        <w:tabs>
          <w:tab w:val="left" w:pos="567"/>
          <w:tab w:val="left" w:pos="900"/>
          <w:tab w:val="left" w:pos="1134"/>
        </w:tabs>
        <w:ind w:left="0" w:firstLine="709"/>
        <w:jc w:val="both"/>
        <w:rPr>
          <w:rFonts w:eastAsia="Times New Roman"/>
          <w:bCs/>
          <w:sz w:val="28"/>
          <w:szCs w:val="28"/>
          <w:lang w:eastAsia="ar-SA"/>
        </w:rPr>
      </w:pPr>
      <w:r w:rsidRPr="00935499">
        <w:rPr>
          <w:rFonts w:eastAsia="Times New Roman"/>
          <w:bCs/>
          <w:sz w:val="28"/>
          <w:szCs w:val="28"/>
          <w:lang w:eastAsia="ar-SA"/>
        </w:rPr>
        <w:t xml:space="preserve">абзац 4 части 3.1 статьи 3 </w:t>
      </w:r>
      <w:r w:rsidRPr="00487F8E">
        <w:rPr>
          <w:sz w:val="28"/>
          <w:szCs w:val="28"/>
        </w:rPr>
        <w:t xml:space="preserve">приложения к </w:t>
      </w:r>
      <w:r>
        <w:rPr>
          <w:sz w:val="28"/>
          <w:szCs w:val="28"/>
        </w:rPr>
        <w:t xml:space="preserve"> </w:t>
      </w:r>
      <w:r w:rsidRPr="00487F8E">
        <w:rPr>
          <w:sz w:val="28"/>
          <w:szCs w:val="28"/>
        </w:rPr>
        <w:t xml:space="preserve">постановлению </w:t>
      </w:r>
      <w:r>
        <w:rPr>
          <w:sz w:val="28"/>
          <w:szCs w:val="28"/>
        </w:rPr>
        <w:t xml:space="preserve"> </w:t>
      </w:r>
      <w:r w:rsidRPr="00487F8E">
        <w:rPr>
          <w:sz w:val="28"/>
          <w:szCs w:val="28"/>
        </w:rPr>
        <w:t>изложить в следующей редакции:</w:t>
      </w:r>
    </w:p>
    <w:p w:rsidR="00935499" w:rsidRPr="001215E6" w:rsidRDefault="00935499" w:rsidP="001215E6">
      <w:pPr>
        <w:pStyle w:val="ConsPlusNormal"/>
        <w:tabs>
          <w:tab w:val="left" w:pos="1134"/>
        </w:tabs>
        <w:ind w:firstLine="709"/>
        <w:jc w:val="both"/>
        <w:rPr>
          <w:rFonts w:eastAsia="Times New Roman"/>
          <w:bCs/>
          <w:sz w:val="28"/>
          <w:szCs w:val="28"/>
          <w:lang w:eastAsia="ar-SA"/>
        </w:rPr>
      </w:pPr>
      <w:r w:rsidRPr="00935499">
        <w:rPr>
          <w:rFonts w:eastAsia="Times New Roman"/>
          <w:bCs/>
          <w:sz w:val="28"/>
          <w:szCs w:val="28"/>
          <w:lang w:eastAsia="ar-SA"/>
        </w:rPr>
        <w:t>«</w:t>
      </w:r>
      <w:r w:rsidR="000B15E6">
        <w:rPr>
          <w:rFonts w:eastAsia="Times New Roman"/>
          <w:bCs/>
          <w:sz w:val="28"/>
          <w:szCs w:val="28"/>
          <w:lang w:eastAsia="ar-SA"/>
        </w:rPr>
        <w:t>-</w:t>
      </w:r>
      <w:r w:rsidRPr="00935499">
        <w:rPr>
          <w:rFonts w:eastAsia="Times New Roman"/>
          <w:bCs/>
          <w:sz w:val="28"/>
          <w:szCs w:val="28"/>
          <w:lang w:eastAsia="ar-SA"/>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35499">
        <w:rPr>
          <w:rFonts w:eastAsia="Times New Roman"/>
          <w:bCs/>
          <w:sz w:val="28"/>
          <w:szCs w:val="28"/>
          <w:lang w:eastAsia="ar-SA"/>
        </w:rPr>
        <w:t xml:space="preserve">направления такого </w:t>
      </w:r>
      <w:r w:rsidRPr="00935499">
        <w:rPr>
          <w:rFonts w:eastAsia="Times New Roman"/>
          <w:bCs/>
          <w:sz w:val="28"/>
          <w:szCs w:val="28"/>
          <w:lang w:eastAsia="ar-SA"/>
        </w:rPr>
        <w:lastRenderedPageBreak/>
        <w:t>предписания несоответствия устава товарищества собственников</w:t>
      </w:r>
      <w:proofErr w:type="gramEnd"/>
      <w:r w:rsidRPr="00935499">
        <w:rPr>
          <w:rFonts w:eastAsia="Times New Roman"/>
          <w:bCs/>
          <w:sz w:val="28"/>
          <w:szCs w:val="28"/>
          <w:lang w:eastAsia="ar-SA"/>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Pr>
          <w:rFonts w:eastAsia="Times New Roman"/>
          <w:bCs/>
          <w:sz w:val="28"/>
          <w:szCs w:val="28"/>
          <w:lang w:eastAsia="ar-SA"/>
        </w:rPr>
        <w:t>»</w:t>
      </w:r>
      <w:r w:rsidR="000B15E6">
        <w:rPr>
          <w:rFonts w:eastAsia="Times New Roman"/>
          <w:bCs/>
          <w:sz w:val="28"/>
          <w:szCs w:val="28"/>
          <w:lang w:eastAsia="ar-SA"/>
        </w:rPr>
        <w:t>.</w:t>
      </w:r>
    </w:p>
    <w:p w:rsidR="001B6F05" w:rsidRPr="00487F8E" w:rsidRDefault="00173591" w:rsidP="000F3F45">
      <w:pPr>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7F8E">
        <w:rPr>
          <w:rFonts w:ascii="Times New Roman" w:eastAsia="Times New Roman" w:hAnsi="Times New Roman" w:cs="Times New Roman"/>
          <w:sz w:val="28"/>
          <w:szCs w:val="28"/>
          <w:lang w:eastAsia="ar-SA"/>
        </w:rPr>
        <w:t>2</w:t>
      </w:r>
      <w:r w:rsidR="00553779" w:rsidRPr="00487F8E">
        <w:rPr>
          <w:rFonts w:ascii="Times New Roman" w:eastAsia="Times New Roman" w:hAnsi="Times New Roman" w:cs="Times New Roman"/>
          <w:sz w:val="28"/>
          <w:szCs w:val="28"/>
          <w:lang w:eastAsia="ar-SA"/>
        </w:rPr>
        <w:t>.</w:t>
      </w:r>
      <w:r w:rsidR="00BA3858" w:rsidRPr="00487F8E">
        <w:rPr>
          <w:rFonts w:ascii="Times New Roman" w:eastAsia="Times New Roman" w:hAnsi="Times New Roman" w:cs="Times New Roman"/>
          <w:sz w:val="28"/>
          <w:szCs w:val="28"/>
          <w:lang w:eastAsia="ar-SA"/>
        </w:rPr>
        <w:t xml:space="preserve"> </w:t>
      </w:r>
      <w:r w:rsidR="006635C3" w:rsidRPr="00487F8E">
        <w:rPr>
          <w:rFonts w:ascii="Times New Roman" w:eastAsia="Times New Roman" w:hAnsi="Times New Roman" w:cs="Times New Roman"/>
          <w:sz w:val="28"/>
          <w:szCs w:val="28"/>
          <w:lang w:eastAsia="ar-SA"/>
        </w:rPr>
        <w:t>Настоящее</w:t>
      </w:r>
      <w:r w:rsidR="00BA3858" w:rsidRPr="00487F8E">
        <w:rPr>
          <w:rFonts w:ascii="Times New Roman" w:eastAsia="Times New Roman" w:hAnsi="Times New Roman" w:cs="Times New Roman"/>
          <w:sz w:val="28"/>
          <w:szCs w:val="28"/>
          <w:lang w:eastAsia="ar-SA"/>
        </w:rPr>
        <w:t xml:space="preserve"> </w:t>
      </w:r>
      <w:r w:rsidR="006635C3" w:rsidRPr="00487F8E">
        <w:rPr>
          <w:rFonts w:ascii="Times New Roman" w:eastAsia="Times New Roman" w:hAnsi="Times New Roman" w:cs="Times New Roman"/>
          <w:sz w:val="28"/>
          <w:szCs w:val="28"/>
          <w:lang w:eastAsia="ar-SA"/>
        </w:rPr>
        <w:t xml:space="preserve"> </w:t>
      </w:r>
      <w:r w:rsidR="00487F8E">
        <w:rPr>
          <w:rFonts w:ascii="Times New Roman" w:eastAsia="Times New Roman" w:hAnsi="Times New Roman" w:cs="Times New Roman"/>
          <w:sz w:val="28"/>
          <w:szCs w:val="28"/>
          <w:lang w:eastAsia="ar-SA"/>
        </w:rPr>
        <w:t xml:space="preserve">  </w:t>
      </w:r>
      <w:r w:rsidR="00BA3858" w:rsidRPr="00487F8E">
        <w:rPr>
          <w:rFonts w:ascii="Times New Roman" w:eastAsia="Times New Roman" w:hAnsi="Times New Roman" w:cs="Times New Roman"/>
          <w:sz w:val="28"/>
          <w:szCs w:val="28"/>
          <w:lang w:eastAsia="ar-SA"/>
        </w:rPr>
        <w:t xml:space="preserve"> </w:t>
      </w:r>
      <w:r w:rsidR="00487F8E">
        <w:rPr>
          <w:rFonts w:ascii="Times New Roman" w:eastAsia="Times New Roman" w:hAnsi="Times New Roman" w:cs="Times New Roman"/>
          <w:sz w:val="28"/>
          <w:szCs w:val="28"/>
          <w:lang w:eastAsia="ar-SA"/>
        </w:rPr>
        <w:t xml:space="preserve"> </w:t>
      </w:r>
      <w:r w:rsidR="006635C3" w:rsidRPr="00487F8E">
        <w:rPr>
          <w:rFonts w:ascii="Times New Roman" w:eastAsia="Times New Roman" w:hAnsi="Times New Roman" w:cs="Times New Roman"/>
          <w:sz w:val="28"/>
          <w:szCs w:val="28"/>
          <w:lang w:eastAsia="ar-SA"/>
        </w:rPr>
        <w:t>постановление</w:t>
      </w:r>
      <w:r w:rsidR="00BA3858" w:rsidRPr="00487F8E">
        <w:rPr>
          <w:rFonts w:ascii="Times New Roman" w:eastAsia="Times New Roman" w:hAnsi="Times New Roman" w:cs="Times New Roman"/>
          <w:sz w:val="28"/>
          <w:szCs w:val="28"/>
          <w:lang w:eastAsia="ar-SA"/>
        </w:rPr>
        <w:t xml:space="preserve">  </w:t>
      </w:r>
      <w:r w:rsidR="006635C3" w:rsidRPr="00487F8E">
        <w:rPr>
          <w:rFonts w:ascii="Times New Roman" w:eastAsia="Times New Roman" w:hAnsi="Times New Roman" w:cs="Times New Roman"/>
          <w:sz w:val="28"/>
          <w:szCs w:val="28"/>
          <w:lang w:eastAsia="ar-SA"/>
        </w:rPr>
        <w:t xml:space="preserve"> </w:t>
      </w:r>
      <w:r w:rsidR="00487F8E">
        <w:rPr>
          <w:rFonts w:ascii="Times New Roman" w:eastAsia="Times New Roman" w:hAnsi="Times New Roman" w:cs="Times New Roman"/>
          <w:sz w:val="28"/>
          <w:szCs w:val="28"/>
          <w:lang w:eastAsia="ar-SA"/>
        </w:rPr>
        <w:t xml:space="preserve">  </w:t>
      </w:r>
      <w:r w:rsidR="00BA3858" w:rsidRPr="00487F8E">
        <w:rPr>
          <w:rFonts w:ascii="Times New Roman" w:eastAsia="Times New Roman" w:hAnsi="Times New Roman" w:cs="Times New Roman"/>
          <w:sz w:val="28"/>
          <w:szCs w:val="28"/>
          <w:lang w:eastAsia="ar-SA"/>
        </w:rPr>
        <w:t xml:space="preserve"> </w:t>
      </w:r>
      <w:r w:rsidR="006635C3" w:rsidRPr="00487F8E">
        <w:rPr>
          <w:rFonts w:ascii="Times New Roman" w:eastAsia="Times New Roman" w:hAnsi="Times New Roman" w:cs="Times New Roman"/>
          <w:sz w:val="28"/>
          <w:szCs w:val="28"/>
          <w:lang w:eastAsia="ar-SA"/>
        </w:rPr>
        <w:t xml:space="preserve">вступает </w:t>
      </w:r>
      <w:r w:rsidR="00487F8E">
        <w:rPr>
          <w:rFonts w:ascii="Times New Roman" w:eastAsia="Times New Roman" w:hAnsi="Times New Roman" w:cs="Times New Roman"/>
          <w:sz w:val="28"/>
          <w:szCs w:val="28"/>
          <w:lang w:eastAsia="ar-SA"/>
        </w:rPr>
        <w:t xml:space="preserve">    </w:t>
      </w:r>
      <w:r w:rsidR="00BA3858" w:rsidRPr="00487F8E">
        <w:rPr>
          <w:rFonts w:ascii="Times New Roman" w:eastAsia="Times New Roman" w:hAnsi="Times New Roman" w:cs="Times New Roman"/>
          <w:sz w:val="28"/>
          <w:szCs w:val="28"/>
          <w:lang w:eastAsia="ar-SA"/>
        </w:rPr>
        <w:t xml:space="preserve"> </w:t>
      </w:r>
      <w:r w:rsidR="006635C3" w:rsidRPr="00487F8E">
        <w:rPr>
          <w:rFonts w:ascii="Times New Roman" w:eastAsia="Times New Roman" w:hAnsi="Times New Roman" w:cs="Times New Roman"/>
          <w:sz w:val="28"/>
          <w:szCs w:val="28"/>
          <w:lang w:eastAsia="ar-SA"/>
        </w:rPr>
        <w:t xml:space="preserve">в </w:t>
      </w:r>
      <w:r w:rsidR="00487F8E">
        <w:rPr>
          <w:rFonts w:ascii="Times New Roman" w:eastAsia="Times New Roman" w:hAnsi="Times New Roman" w:cs="Times New Roman"/>
          <w:sz w:val="28"/>
          <w:szCs w:val="28"/>
          <w:lang w:eastAsia="ar-SA"/>
        </w:rPr>
        <w:t xml:space="preserve">  </w:t>
      </w:r>
      <w:r w:rsidR="00BA3858" w:rsidRPr="00487F8E">
        <w:rPr>
          <w:rFonts w:ascii="Times New Roman" w:eastAsia="Times New Roman" w:hAnsi="Times New Roman" w:cs="Times New Roman"/>
          <w:sz w:val="28"/>
          <w:szCs w:val="28"/>
          <w:lang w:eastAsia="ar-SA"/>
        </w:rPr>
        <w:t xml:space="preserve"> </w:t>
      </w:r>
      <w:r w:rsidR="00487F8E">
        <w:rPr>
          <w:rFonts w:ascii="Times New Roman" w:eastAsia="Times New Roman" w:hAnsi="Times New Roman" w:cs="Times New Roman"/>
          <w:sz w:val="28"/>
          <w:szCs w:val="28"/>
          <w:lang w:eastAsia="ar-SA"/>
        </w:rPr>
        <w:t xml:space="preserve">  </w:t>
      </w:r>
      <w:r w:rsidR="006635C3" w:rsidRPr="00487F8E">
        <w:rPr>
          <w:rFonts w:ascii="Times New Roman" w:eastAsia="Times New Roman" w:hAnsi="Times New Roman" w:cs="Times New Roman"/>
          <w:sz w:val="28"/>
          <w:szCs w:val="28"/>
          <w:lang w:eastAsia="ar-SA"/>
        </w:rPr>
        <w:t xml:space="preserve">силу </w:t>
      </w:r>
      <w:r w:rsidR="00BA3858" w:rsidRPr="00487F8E">
        <w:rPr>
          <w:rFonts w:ascii="Times New Roman" w:eastAsia="Times New Roman" w:hAnsi="Times New Roman" w:cs="Times New Roman"/>
          <w:sz w:val="28"/>
          <w:szCs w:val="28"/>
          <w:lang w:eastAsia="ar-SA"/>
        </w:rPr>
        <w:t xml:space="preserve"> </w:t>
      </w:r>
      <w:r w:rsidR="00487F8E">
        <w:rPr>
          <w:rFonts w:ascii="Times New Roman" w:eastAsia="Times New Roman" w:hAnsi="Times New Roman" w:cs="Times New Roman"/>
          <w:sz w:val="28"/>
          <w:szCs w:val="28"/>
          <w:lang w:eastAsia="ar-SA"/>
        </w:rPr>
        <w:t xml:space="preserve">  </w:t>
      </w:r>
      <w:r w:rsidR="006635C3" w:rsidRPr="00487F8E">
        <w:rPr>
          <w:rFonts w:ascii="Times New Roman" w:eastAsia="Times New Roman" w:hAnsi="Times New Roman" w:cs="Times New Roman"/>
          <w:sz w:val="28"/>
          <w:szCs w:val="28"/>
          <w:lang w:eastAsia="ar-SA"/>
        </w:rPr>
        <w:t xml:space="preserve">после </w:t>
      </w:r>
      <w:r w:rsidR="00487F8E">
        <w:rPr>
          <w:rFonts w:ascii="Times New Roman" w:eastAsia="Times New Roman" w:hAnsi="Times New Roman" w:cs="Times New Roman"/>
          <w:sz w:val="28"/>
          <w:szCs w:val="28"/>
          <w:lang w:eastAsia="ar-SA"/>
        </w:rPr>
        <w:t xml:space="preserve">   его </w:t>
      </w:r>
      <w:r w:rsidR="00BA3858" w:rsidRPr="00487F8E">
        <w:rPr>
          <w:rFonts w:ascii="Times New Roman" w:eastAsia="Times New Roman" w:hAnsi="Times New Roman" w:cs="Times New Roman"/>
          <w:sz w:val="28"/>
          <w:szCs w:val="28"/>
          <w:lang w:eastAsia="ar-SA"/>
        </w:rPr>
        <w:t xml:space="preserve">  </w:t>
      </w:r>
      <w:r w:rsidR="00332B93">
        <w:rPr>
          <w:rFonts w:ascii="Times New Roman" w:eastAsia="Times New Roman" w:hAnsi="Times New Roman" w:cs="Times New Roman"/>
          <w:sz w:val="28"/>
          <w:szCs w:val="28"/>
          <w:lang w:eastAsia="ar-SA"/>
        </w:rPr>
        <w:t>официального опубликования.</w:t>
      </w:r>
    </w:p>
    <w:p w:rsidR="001B6F05" w:rsidRPr="00487F8E" w:rsidRDefault="00553779" w:rsidP="000F3F45">
      <w:pPr>
        <w:tabs>
          <w:tab w:val="left" w:pos="567"/>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7F8E">
        <w:rPr>
          <w:rFonts w:ascii="Times New Roman" w:eastAsia="Times New Roman" w:hAnsi="Times New Roman" w:cs="Times New Roman"/>
          <w:sz w:val="28"/>
          <w:szCs w:val="28"/>
          <w:lang w:eastAsia="ar-SA"/>
        </w:rPr>
        <w:t>3.</w:t>
      </w:r>
      <w:r w:rsidR="00BA3858" w:rsidRPr="00487F8E">
        <w:rPr>
          <w:rFonts w:ascii="Times New Roman" w:eastAsia="Times New Roman" w:hAnsi="Times New Roman" w:cs="Times New Roman"/>
          <w:sz w:val="28"/>
          <w:szCs w:val="28"/>
          <w:lang w:eastAsia="ar-SA"/>
        </w:rPr>
        <w:t xml:space="preserve"> </w:t>
      </w:r>
      <w:r w:rsidR="006635C3" w:rsidRPr="00487F8E">
        <w:rPr>
          <w:rFonts w:ascii="Times New Roman" w:eastAsia="Times New Roman" w:hAnsi="Times New Roman" w:cs="Times New Roman"/>
          <w:sz w:val="28"/>
          <w:szCs w:val="28"/>
          <w:lang w:eastAsia="ar-SA"/>
        </w:rPr>
        <w:t>Опубликовать</w:t>
      </w:r>
      <w:r w:rsidR="00BA3858" w:rsidRPr="00487F8E">
        <w:rPr>
          <w:rFonts w:ascii="Times New Roman" w:eastAsia="Times New Roman" w:hAnsi="Times New Roman" w:cs="Times New Roman"/>
          <w:sz w:val="28"/>
          <w:szCs w:val="28"/>
          <w:lang w:eastAsia="ar-SA"/>
        </w:rPr>
        <w:t xml:space="preserve">  </w:t>
      </w:r>
      <w:r w:rsidR="006635C3" w:rsidRPr="00487F8E">
        <w:rPr>
          <w:rFonts w:ascii="Times New Roman" w:eastAsia="Times New Roman" w:hAnsi="Times New Roman" w:cs="Times New Roman"/>
          <w:sz w:val="28"/>
          <w:szCs w:val="28"/>
          <w:lang w:eastAsia="ar-SA"/>
        </w:rPr>
        <w:t>настояще</w:t>
      </w:r>
      <w:r w:rsidR="001B6F05" w:rsidRPr="00487F8E">
        <w:rPr>
          <w:rFonts w:ascii="Times New Roman" w:eastAsia="Times New Roman" w:hAnsi="Times New Roman" w:cs="Times New Roman"/>
          <w:sz w:val="28"/>
          <w:szCs w:val="28"/>
          <w:lang w:eastAsia="ar-SA"/>
        </w:rPr>
        <w:t>е</w:t>
      </w:r>
      <w:r w:rsidR="00BA3858" w:rsidRPr="00487F8E">
        <w:rPr>
          <w:rFonts w:ascii="Times New Roman" w:eastAsia="Times New Roman" w:hAnsi="Times New Roman" w:cs="Times New Roman"/>
          <w:sz w:val="28"/>
          <w:szCs w:val="28"/>
          <w:lang w:eastAsia="ar-SA"/>
        </w:rPr>
        <w:t xml:space="preserve">  </w:t>
      </w:r>
      <w:r w:rsidR="001B6F05" w:rsidRPr="00487F8E">
        <w:rPr>
          <w:rFonts w:ascii="Times New Roman" w:eastAsia="Times New Roman" w:hAnsi="Times New Roman" w:cs="Times New Roman"/>
          <w:sz w:val="28"/>
          <w:szCs w:val="28"/>
          <w:lang w:eastAsia="ar-SA"/>
        </w:rPr>
        <w:t xml:space="preserve"> постановление</w:t>
      </w:r>
      <w:r w:rsidR="00BA3858" w:rsidRPr="00487F8E">
        <w:rPr>
          <w:rFonts w:ascii="Times New Roman" w:eastAsia="Times New Roman" w:hAnsi="Times New Roman" w:cs="Times New Roman"/>
          <w:sz w:val="28"/>
          <w:szCs w:val="28"/>
          <w:lang w:eastAsia="ar-SA"/>
        </w:rPr>
        <w:t xml:space="preserve">   </w:t>
      </w:r>
      <w:r w:rsidR="001B6F05" w:rsidRPr="00487F8E">
        <w:rPr>
          <w:rFonts w:ascii="Times New Roman" w:eastAsia="Times New Roman" w:hAnsi="Times New Roman" w:cs="Times New Roman"/>
          <w:sz w:val="28"/>
          <w:szCs w:val="28"/>
          <w:lang w:eastAsia="ar-SA"/>
        </w:rPr>
        <w:t>в</w:t>
      </w:r>
      <w:r w:rsidR="00BA3858" w:rsidRPr="00487F8E">
        <w:rPr>
          <w:rFonts w:ascii="Times New Roman" w:eastAsia="Times New Roman" w:hAnsi="Times New Roman" w:cs="Times New Roman"/>
          <w:sz w:val="28"/>
          <w:szCs w:val="28"/>
          <w:lang w:eastAsia="ar-SA"/>
        </w:rPr>
        <w:t xml:space="preserve"> </w:t>
      </w:r>
      <w:r w:rsidR="001B6F05" w:rsidRPr="00487F8E">
        <w:rPr>
          <w:rFonts w:ascii="Times New Roman" w:eastAsia="Times New Roman" w:hAnsi="Times New Roman" w:cs="Times New Roman"/>
          <w:sz w:val="28"/>
          <w:szCs w:val="28"/>
          <w:lang w:eastAsia="ar-SA"/>
        </w:rPr>
        <w:t xml:space="preserve"> </w:t>
      </w:r>
      <w:r w:rsidR="00BA3858" w:rsidRPr="00487F8E">
        <w:rPr>
          <w:rFonts w:ascii="Times New Roman" w:eastAsia="Times New Roman" w:hAnsi="Times New Roman" w:cs="Times New Roman"/>
          <w:sz w:val="28"/>
          <w:szCs w:val="28"/>
          <w:lang w:eastAsia="ar-SA"/>
        </w:rPr>
        <w:t xml:space="preserve"> </w:t>
      </w:r>
      <w:r w:rsidR="001B6F05" w:rsidRPr="00487F8E">
        <w:rPr>
          <w:rFonts w:ascii="Times New Roman" w:eastAsia="Times New Roman" w:hAnsi="Times New Roman" w:cs="Times New Roman"/>
          <w:sz w:val="28"/>
          <w:szCs w:val="28"/>
          <w:lang w:eastAsia="ar-SA"/>
        </w:rPr>
        <w:t>газете</w:t>
      </w:r>
      <w:r w:rsidR="00BA3858" w:rsidRPr="00487F8E">
        <w:rPr>
          <w:rFonts w:ascii="Times New Roman" w:eastAsia="Times New Roman" w:hAnsi="Times New Roman" w:cs="Times New Roman"/>
          <w:sz w:val="28"/>
          <w:szCs w:val="28"/>
          <w:lang w:eastAsia="ar-SA"/>
        </w:rPr>
        <w:t xml:space="preserve"> </w:t>
      </w:r>
      <w:r w:rsidR="001B6F05" w:rsidRPr="00487F8E">
        <w:rPr>
          <w:rFonts w:ascii="Times New Roman" w:eastAsia="Times New Roman" w:hAnsi="Times New Roman" w:cs="Times New Roman"/>
          <w:sz w:val="28"/>
          <w:szCs w:val="28"/>
          <w:lang w:eastAsia="ar-SA"/>
        </w:rPr>
        <w:t xml:space="preserve"> «</w:t>
      </w:r>
      <w:proofErr w:type="spellStart"/>
      <w:r w:rsidR="001B6F05" w:rsidRPr="00487F8E">
        <w:rPr>
          <w:rFonts w:ascii="Times New Roman" w:eastAsia="Times New Roman" w:hAnsi="Times New Roman" w:cs="Times New Roman"/>
          <w:sz w:val="28"/>
          <w:szCs w:val="28"/>
          <w:lang w:eastAsia="ar-SA"/>
        </w:rPr>
        <w:t>Покачевский</w:t>
      </w:r>
      <w:proofErr w:type="spellEnd"/>
      <w:r w:rsidR="001B6F05" w:rsidRPr="00487F8E">
        <w:rPr>
          <w:rFonts w:ascii="Times New Roman" w:eastAsia="Times New Roman" w:hAnsi="Times New Roman" w:cs="Times New Roman"/>
          <w:sz w:val="28"/>
          <w:szCs w:val="28"/>
          <w:lang w:eastAsia="ar-SA"/>
        </w:rPr>
        <w:t xml:space="preserve"> вестник».</w:t>
      </w:r>
    </w:p>
    <w:p w:rsidR="001B6F05" w:rsidRPr="00487F8E" w:rsidRDefault="00553779" w:rsidP="000F3F45">
      <w:pPr>
        <w:tabs>
          <w:tab w:val="left" w:pos="567"/>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7F8E">
        <w:rPr>
          <w:rFonts w:ascii="Times New Roman" w:eastAsia="Times New Roman" w:hAnsi="Times New Roman" w:cs="Times New Roman"/>
          <w:sz w:val="28"/>
          <w:szCs w:val="28"/>
          <w:lang w:eastAsia="ar-SA"/>
        </w:rPr>
        <w:t xml:space="preserve">4. </w:t>
      </w:r>
      <w:r w:rsidR="00487F8E">
        <w:rPr>
          <w:rFonts w:ascii="Times New Roman" w:eastAsia="Times New Roman" w:hAnsi="Times New Roman" w:cs="Times New Roman"/>
          <w:sz w:val="28"/>
          <w:szCs w:val="28"/>
          <w:lang w:eastAsia="ar-SA"/>
        </w:rPr>
        <w:t xml:space="preserve"> </w:t>
      </w:r>
      <w:r w:rsidR="001B6F05" w:rsidRPr="00487F8E">
        <w:rPr>
          <w:rFonts w:ascii="Times New Roman" w:eastAsia="Times New Roman" w:hAnsi="Times New Roman" w:cs="Times New Roman"/>
          <w:sz w:val="28"/>
          <w:szCs w:val="28"/>
          <w:lang w:eastAsia="ar-SA"/>
        </w:rPr>
        <w:t>Контроль</w:t>
      </w:r>
      <w:r w:rsidR="00BA3858" w:rsidRPr="00487F8E">
        <w:rPr>
          <w:rFonts w:ascii="Times New Roman" w:eastAsia="Times New Roman" w:hAnsi="Times New Roman" w:cs="Times New Roman"/>
          <w:sz w:val="28"/>
          <w:szCs w:val="28"/>
          <w:lang w:eastAsia="ar-SA"/>
        </w:rPr>
        <w:t xml:space="preserve"> </w:t>
      </w:r>
      <w:r w:rsidR="00487F8E">
        <w:rPr>
          <w:rFonts w:ascii="Times New Roman" w:eastAsia="Times New Roman" w:hAnsi="Times New Roman" w:cs="Times New Roman"/>
          <w:sz w:val="28"/>
          <w:szCs w:val="28"/>
          <w:lang w:eastAsia="ar-SA"/>
        </w:rPr>
        <w:t xml:space="preserve"> </w:t>
      </w:r>
      <w:r w:rsidR="001B6F05" w:rsidRPr="00487F8E">
        <w:rPr>
          <w:rFonts w:ascii="Times New Roman" w:eastAsia="Times New Roman" w:hAnsi="Times New Roman" w:cs="Times New Roman"/>
          <w:sz w:val="28"/>
          <w:szCs w:val="28"/>
          <w:lang w:eastAsia="ar-SA"/>
        </w:rPr>
        <w:t xml:space="preserve"> </w:t>
      </w:r>
      <w:r w:rsidR="00487F8E">
        <w:rPr>
          <w:rFonts w:ascii="Times New Roman" w:eastAsia="Times New Roman" w:hAnsi="Times New Roman" w:cs="Times New Roman"/>
          <w:sz w:val="28"/>
          <w:szCs w:val="28"/>
          <w:lang w:eastAsia="ar-SA"/>
        </w:rPr>
        <w:t xml:space="preserve"> </w:t>
      </w:r>
      <w:r w:rsidR="00BA3858" w:rsidRPr="00487F8E">
        <w:rPr>
          <w:rFonts w:ascii="Times New Roman" w:eastAsia="Times New Roman" w:hAnsi="Times New Roman" w:cs="Times New Roman"/>
          <w:sz w:val="28"/>
          <w:szCs w:val="28"/>
          <w:lang w:eastAsia="ar-SA"/>
        </w:rPr>
        <w:t xml:space="preserve"> </w:t>
      </w:r>
      <w:r w:rsidR="001B6F05" w:rsidRPr="00487F8E">
        <w:rPr>
          <w:rFonts w:ascii="Times New Roman" w:eastAsia="Times New Roman" w:hAnsi="Times New Roman" w:cs="Times New Roman"/>
          <w:sz w:val="28"/>
          <w:szCs w:val="28"/>
          <w:lang w:eastAsia="ar-SA"/>
        </w:rPr>
        <w:t xml:space="preserve">за </w:t>
      </w:r>
      <w:r w:rsidR="00BA3858" w:rsidRPr="00487F8E">
        <w:rPr>
          <w:rFonts w:ascii="Times New Roman" w:eastAsia="Times New Roman" w:hAnsi="Times New Roman" w:cs="Times New Roman"/>
          <w:sz w:val="28"/>
          <w:szCs w:val="28"/>
          <w:lang w:eastAsia="ar-SA"/>
        </w:rPr>
        <w:t xml:space="preserve"> </w:t>
      </w:r>
      <w:r w:rsidR="00487F8E">
        <w:rPr>
          <w:rFonts w:ascii="Times New Roman" w:eastAsia="Times New Roman" w:hAnsi="Times New Roman" w:cs="Times New Roman"/>
          <w:sz w:val="28"/>
          <w:szCs w:val="28"/>
          <w:lang w:eastAsia="ar-SA"/>
        </w:rPr>
        <w:t xml:space="preserve"> </w:t>
      </w:r>
      <w:r w:rsidR="00BA3858" w:rsidRPr="00487F8E">
        <w:rPr>
          <w:rFonts w:ascii="Times New Roman" w:eastAsia="Times New Roman" w:hAnsi="Times New Roman" w:cs="Times New Roman"/>
          <w:sz w:val="28"/>
          <w:szCs w:val="28"/>
          <w:lang w:eastAsia="ar-SA"/>
        </w:rPr>
        <w:t xml:space="preserve"> </w:t>
      </w:r>
      <w:r w:rsidR="00487F8E">
        <w:rPr>
          <w:rFonts w:ascii="Times New Roman" w:eastAsia="Times New Roman" w:hAnsi="Times New Roman" w:cs="Times New Roman"/>
          <w:sz w:val="28"/>
          <w:szCs w:val="28"/>
          <w:lang w:eastAsia="ar-SA"/>
        </w:rPr>
        <w:t xml:space="preserve"> </w:t>
      </w:r>
      <w:r w:rsidR="001B6F05" w:rsidRPr="00487F8E">
        <w:rPr>
          <w:rFonts w:ascii="Times New Roman" w:eastAsia="Times New Roman" w:hAnsi="Times New Roman" w:cs="Times New Roman"/>
          <w:sz w:val="28"/>
          <w:szCs w:val="28"/>
          <w:lang w:eastAsia="ar-SA"/>
        </w:rPr>
        <w:t>выполнением</w:t>
      </w:r>
      <w:r w:rsidR="00BA3858" w:rsidRPr="00487F8E">
        <w:rPr>
          <w:rFonts w:ascii="Times New Roman" w:eastAsia="Times New Roman" w:hAnsi="Times New Roman" w:cs="Times New Roman"/>
          <w:sz w:val="28"/>
          <w:szCs w:val="28"/>
          <w:lang w:eastAsia="ar-SA"/>
        </w:rPr>
        <w:t xml:space="preserve"> </w:t>
      </w:r>
      <w:r w:rsidR="00487F8E">
        <w:rPr>
          <w:rFonts w:ascii="Times New Roman" w:eastAsia="Times New Roman" w:hAnsi="Times New Roman" w:cs="Times New Roman"/>
          <w:sz w:val="28"/>
          <w:szCs w:val="28"/>
          <w:lang w:eastAsia="ar-SA"/>
        </w:rPr>
        <w:t xml:space="preserve"> </w:t>
      </w:r>
      <w:r w:rsidR="001B6F05" w:rsidRPr="00487F8E">
        <w:rPr>
          <w:rFonts w:ascii="Times New Roman" w:eastAsia="Times New Roman" w:hAnsi="Times New Roman" w:cs="Times New Roman"/>
          <w:sz w:val="28"/>
          <w:szCs w:val="28"/>
          <w:lang w:eastAsia="ar-SA"/>
        </w:rPr>
        <w:t xml:space="preserve"> </w:t>
      </w:r>
      <w:r w:rsidR="00487F8E">
        <w:rPr>
          <w:rFonts w:ascii="Times New Roman" w:eastAsia="Times New Roman" w:hAnsi="Times New Roman" w:cs="Times New Roman"/>
          <w:sz w:val="28"/>
          <w:szCs w:val="28"/>
          <w:lang w:eastAsia="ar-SA"/>
        </w:rPr>
        <w:t xml:space="preserve">  </w:t>
      </w:r>
      <w:r w:rsidR="00BA3858" w:rsidRPr="00487F8E">
        <w:rPr>
          <w:rFonts w:ascii="Times New Roman" w:eastAsia="Times New Roman" w:hAnsi="Times New Roman" w:cs="Times New Roman"/>
          <w:sz w:val="28"/>
          <w:szCs w:val="28"/>
          <w:lang w:eastAsia="ar-SA"/>
        </w:rPr>
        <w:t xml:space="preserve"> </w:t>
      </w:r>
      <w:r w:rsidR="001B6F05" w:rsidRPr="00487F8E">
        <w:rPr>
          <w:rFonts w:ascii="Times New Roman" w:eastAsia="Times New Roman" w:hAnsi="Times New Roman" w:cs="Times New Roman"/>
          <w:sz w:val="28"/>
          <w:szCs w:val="28"/>
          <w:lang w:eastAsia="ar-SA"/>
        </w:rPr>
        <w:t>постановления</w:t>
      </w:r>
      <w:r w:rsidR="00BA3858" w:rsidRPr="00487F8E">
        <w:rPr>
          <w:rFonts w:ascii="Times New Roman" w:eastAsia="Times New Roman" w:hAnsi="Times New Roman" w:cs="Times New Roman"/>
          <w:sz w:val="28"/>
          <w:szCs w:val="28"/>
          <w:lang w:eastAsia="ar-SA"/>
        </w:rPr>
        <w:t xml:space="preserve">  </w:t>
      </w:r>
      <w:r w:rsidR="001B6F05" w:rsidRPr="00487F8E">
        <w:rPr>
          <w:rFonts w:ascii="Times New Roman" w:eastAsia="Times New Roman" w:hAnsi="Times New Roman" w:cs="Times New Roman"/>
          <w:sz w:val="28"/>
          <w:szCs w:val="28"/>
          <w:lang w:eastAsia="ar-SA"/>
        </w:rPr>
        <w:t xml:space="preserve"> </w:t>
      </w:r>
      <w:r w:rsidR="00487F8E">
        <w:rPr>
          <w:rFonts w:ascii="Times New Roman" w:eastAsia="Times New Roman" w:hAnsi="Times New Roman" w:cs="Times New Roman"/>
          <w:sz w:val="28"/>
          <w:szCs w:val="28"/>
          <w:lang w:eastAsia="ar-SA"/>
        </w:rPr>
        <w:t xml:space="preserve">  </w:t>
      </w:r>
      <w:r w:rsidR="00D40BC2">
        <w:rPr>
          <w:rFonts w:ascii="Times New Roman" w:eastAsia="Times New Roman" w:hAnsi="Times New Roman" w:cs="Times New Roman"/>
          <w:sz w:val="28"/>
          <w:szCs w:val="28"/>
          <w:lang w:eastAsia="ar-SA"/>
        </w:rPr>
        <w:t>оставляю за собой</w:t>
      </w:r>
      <w:r w:rsidR="001B6F05" w:rsidRPr="00487F8E">
        <w:rPr>
          <w:rFonts w:ascii="Times New Roman" w:eastAsia="Times New Roman" w:hAnsi="Times New Roman" w:cs="Times New Roman"/>
          <w:sz w:val="28"/>
          <w:szCs w:val="28"/>
          <w:lang w:eastAsia="ar-SA"/>
        </w:rPr>
        <w:t>.</w:t>
      </w:r>
    </w:p>
    <w:p w:rsidR="001215E6" w:rsidRDefault="001215E6" w:rsidP="001D7923">
      <w:pPr>
        <w:widowControl w:val="0"/>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1215E6" w:rsidRDefault="001215E6" w:rsidP="001D7923">
      <w:pPr>
        <w:widowControl w:val="0"/>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1215E6" w:rsidRDefault="001215E6" w:rsidP="000B15E6">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1215E6" w:rsidRDefault="001215E6" w:rsidP="001215E6">
      <w:pPr>
        <w:suppressAutoHyphens/>
        <w:spacing w:after="0" w:line="240" w:lineRule="auto"/>
        <w:rPr>
          <w:rFonts w:ascii="Times New Roman" w:hAnsi="Times New Roman" w:cs="Times New Roman"/>
          <w:sz w:val="28"/>
          <w:szCs w:val="28"/>
        </w:rPr>
        <w:sectPr w:rsidR="001215E6" w:rsidSect="00632A90">
          <w:pgSz w:w="11906" w:h="16838"/>
          <w:pgMar w:top="1134" w:right="624" w:bottom="992" w:left="1701" w:header="0" w:footer="0" w:gutter="0"/>
          <w:cols w:space="720"/>
          <w:noEndnote/>
          <w:docGrid w:linePitch="299"/>
        </w:sectPr>
      </w:pPr>
      <w:r>
        <w:rPr>
          <w:rFonts w:ascii="Times New Roman" w:eastAsia="Arial Unicode MS" w:hAnsi="Times New Roman" w:cs="Times New Roman"/>
          <w:b/>
          <w:sz w:val="28"/>
          <w:szCs w:val="28"/>
        </w:rPr>
        <w:t xml:space="preserve">Глава города </w:t>
      </w:r>
      <w:proofErr w:type="spellStart"/>
      <w:r>
        <w:rPr>
          <w:rFonts w:ascii="Times New Roman" w:eastAsia="Arial Unicode MS" w:hAnsi="Times New Roman" w:cs="Times New Roman"/>
          <w:b/>
          <w:sz w:val="28"/>
          <w:szCs w:val="28"/>
        </w:rPr>
        <w:t>Покачи</w:t>
      </w:r>
      <w:proofErr w:type="spellEnd"/>
      <w:r>
        <w:rPr>
          <w:rFonts w:ascii="Times New Roman" w:eastAsia="Arial Unicode MS" w:hAnsi="Times New Roman" w:cs="Times New Roman"/>
          <w:b/>
          <w:sz w:val="28"/>
          <w:szCs w:val="28"/>
        </w:rPr>
        <w:tab/>
      </w:r>
      <w:r>
        <w:rPr>
          <w:rFonts w:ascii="Times New Roman" w:eastAsia="Arial Unicode MS" w:hAnsi="Times New Roman" w:cs="Times New Roman"/>
          <w:b/>
          <w:sz w:val="28"/>
          <w:szCs w:val="28"/>
        </w:rPr>
        <w:tab/>
      </w:r>
      <w:r>
        <w:rPr>
          <w:rFonts w:ascii="Times New Roman" w:eastAsia="Arial Unicode MS" w:hAnsi="Times New Roman" w:cs="Times New Roman"/>
          <w:b/>
          <w:sz w:val="28"/>
          <w:szCs w:val="28"/>
        </w:rPr>
        <w:tab/>
      </w:r>
      <w:r>
        <w:rPr>
          <w:rFonts w:ascii="Times New Roman" w:eastAsia="Arial Unicode MS" w:hAnsi="Times New Roman" w:cs="Times New Roman"/>
          <w:b/>
          <w:sz w:val="28"/>
          <w:szCs w:val="28"/>
        </w:rPr>
        <w:tab/>
        <w:t xml:space="preserve">          </w:t>
      </w:r>
      <w:r>
        <w:rPr>
          <w:rFonts w:ascii="Times New Roman" w:eastAsia="Arial Unicode MS" w:hAnsi="Times New Roman" w:cs="Times New Roman"/>
          <w:b/>
          <w:sz w:val="28"/>
          <w:szCs w:val="28"/>
        </w:rPr>
        <w:tab/>
        <w:t xml:space="preserve">                            </w:t>
      </w:r>
      <w:r w:rsidR="000B15E6">
        <w:rPr>
          <w:rFonts w:ascii="Times New Roman" w:eastAsia="Arial Unicode MS" w:hAnsi="Times New Roman" w:cs="Times New Roman"/>
          <w:b/>
          <w:sz w:val="28"/>
          <w:szCs w:val="28"/>
        </w:rPr>
        <w:t xml:space="preserve">    </w:t>
      </w:r>
      <w:r>
        <w:rPr>
          <w:rFonts w:ascii="Times New Roman" w:eastAsia="Arial Unicode MS" w:hAnsi="Times New Roman" w:cs="Times New Roman"/>
          <w:b/>
          <w:sz w:val="28"/>
          <w:szCs w:val="28"/>
        </w:rPr>
        <w:t>В.И. Степура</w:t>
      </w:r>
    </w:p>
    <w:p w:rsidR="002528E5" w:rsidRDefault="002528E5" w:rsidP="001D7923">
      <w:pPr>
        <w:widowControl w:val="0"/>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487F8E" w:rsidRDefault="00487F8E" w:rsidP="001D7923">
      <w:pPr>
        <w:widowControl w:val="0"/>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17569A" w:rsidRPr="00487F8E" w:rsidRDefault="0017569A" w:rsidP="001215E6">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sectPr w:rsidR="0017569A" w:rsidRPr="00487F8E" w:rsidSect="00812653">
      <w:pgSz w:w="11906" w:h="16838"/>
      <w:pgMar w:top="-257" w:right="850" w:bottom="993"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F1" w:rsidRDefault="00E97DF1">
      <w:pPr>
        <w:spacing w:after="0" w:line="240" w:lineRule="auto"/>
      </w:pPr>
      <w:r>
        <w:separator/>
      </w:r>
    </w:p>
  </w:endnote>
  <w:endnote w:type="continuationSeparator" w:id="0">
    <w:p w:rsidR="00E97DF1" w:rsidRDefault="00E9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58" w:rsidRDefault="00BA3858">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F1" w:rsidRDefault="00E97DF1">
      <w:pPr>
        <w:spacing w:after="0" w:line="240" w:lineRule="auto"/>
      </w:pPr>
      <w:r>
        <w:separator/>
      </w:r>
    </w:p>
  </w:footnote>
  <w:footnote w:type="continuationSeparator" w:id="0">
    <w:p w:rsidR="00E97DF1" w:rsidRDefault="00E97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F82"/>
    <w:multiLevelType w:val="hybridMultilevel"/>
    <w:tmpl w:val="F620CF8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29351D4"/>
    <w:multiLevelType w:val="hybridMultilevel"/>
    <w:tmpl w:val="17580F1E"/>
    <w:lvl w:ilvl="0" w:tplc="2D92BFEA">
      <w:start w:val="1"/>
      <w:numFmt w:val="decimal"/>
      <w:lvlText w:val="%1."/>
      <w:lvlJc w:val="left"/>
      <w:pPr>
        <w:ind w:left="960" w:hanging="360"/>
      </w:pPr>
      <w:rPr>
        <w:rFonts w:eastAsia="Times New Roman" w:hint="default"/>
        <w:sz w:val="27"/>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4BD4444"/>
    <w:multiLevelType w:val="hybridMultilevel"/>
    <w:tmpl w:val="5FB2A67A"/>
    <w:lvl w:ilvl="0" w:tplc="280A8268">
      <w:start w:val="1"/>
      <w:numFmt w:val="decimal"/>
      <w:lvlText w:val="%1."/>
      <w:lvlJc w:val="left"/>
      <w:pPr>
        <w:ind w:left="720" w:hanging="360"/>
      </w:pPr>
      <w:rPr>
        <w:rFonts w:eastAsia="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156E8"/>
    <w:multiLevelType w:val="hybridMultilevel"/>
    <w:tmpl w:val="9662B45A"/>
    <w:lvl w:ilvl="0" w:tplc="7D0843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E0137C2"/>
    <w:multiLevelType w:val="hybridMultilevel"/>
    <w:tmpl w:val="EC02D1D2"/>
    <w:lvl w:ilvl="0" w:tplc="09C4147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F5C5286"/>
    <w:multiLevelType w:val="hybridMultilevel"/>
    <w:tmpl w:val="7E481D1C"/>
    <w:lvl w:ilvl="0" w:tplc="8372130E">
      <w:start w:val="1"/>
      <w:numFmt w:val="decimal"/>
      <w:lvlText w:val="%1."/>
      <w:lvlJc w:val="left"/>
      <w:pPr>
        <w:ind w:left="1620" w:hanging="360"/>
      </w:pPr>
      <w:rPr>
        <w:rFonts w:eastAsia="Times New Roman" w:hint="default"/>
        <w:sz w:val="27"/>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1F681B63"/>
    <w:multiLevelType w:val="hybridMultilevel"/>
    <w:tmpl w:val="C516903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1237B99"/>
    <w:multiLevelType w:val="hybridMultilevel"/>
    <w:tmpl w:val="F6DA97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974544"/>
    <w:multiLevelType w:val="hybridMultilevel"/>
    <w:tmpl w:val="14A8E362"/>
    <w:lvl w:ilvl="0" w:tplc="4744512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5380510"/>
    <w:multiLevelType w:val="hybridMultilevel"/>
    <w:tmpl w:val="41862386"/>
    <w:lvl w:ilvl="0" w:tplc="B0A0902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33DC2B4E"/>
    <w:multiLevelType w:val="hybridMultilevel"/>
    <w:tmpl w:val="E5BC0E56"/>
    <w:lvl w:ilvl="0" w:tplc="04190011">
      <w:start w:val="1"/>
      <w:numFmt w:val="decimal"/>
      <w:lvlText w:val="%1)"/>
      <w:lvlJc w:val="left"/>
      <w:pPr>
        <w:ind w:left="1260" w:hanging="360"/>
      </w:p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BBE3566"/>
    <w:multiLevelType w:val="hybridMultilevel"/>
    <w:tmpl w:val="B09258A6"/>
    <w:lvl w:ilvl="0" w:tplc="112C476C">
      <w:start w:val="1"/>
      <w:numFmt w:val="bullet"/>
      <w:lvlText w:val=""/>
      <w:lvlJc w:val="left"/>
      <w:pPr>
        <w:ind w:left="502" w:hanging="360"/>
      </w:pPr>
      <w:rPr>
        <w:rFonts w:ascii="Symbol" w:hAnsi="Symbol" w:hint="default"/>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2">
    <w:nsid w:val="4C047AF6"/>
    <w:multiLevelType w:val="hybridMultilevel"/>
    <w:tmpl w:val="59F8E4F8"/>
    <w:lvl w:ilvl="0" w:tplc="B49085C6">
      <w:start w:val="1"/>
      <w:numFmt w:val="decimal"/>
      <w:lvlText w:val="%1."/>
      <w:lvlJc w:val="left"/>
      <w:pPr>
        <w:ind w:left="1353" w:hanging="360"/>
      </w:pPr>
      <w:rPr>
        <w:rFonts w:hint="default"/>
        <w:sz w:val="24"/>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51BA1489"/>
    <w:multiLevelType w:val="hybridMultilevel"/>
    <w:tmpl w:val="F17246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2110A7C"/>
    <w:multiLevelType w:val="hybridMultilevel"/>
    <w:tmpl w:val="A73072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3D112FB"/>
    <w:multiLevelType w:val="hybridMultilevel"/>
    <w:tmpl w:val="26028242"/>
    <w:lvl w:ilvl="0" w:tplc="04190011">
      <w:start w:val="1"/>
      <w:numFmt w:val="decimal"/>
      <w:lvlText w:val="%1)"/>
      <w:lvlJc w:val="left"/>
      <w:pPr>
        <w:ind w:left="1610" w:hanging="90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46E131D"/>
    <w:multiLevelType w:val="hybridMultilevel"/>
    <w:tmpl w:val="D2F45D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DD77295"/>
    <w:multiLevelType w:val="hybridMultilevel"/>
    <w:tmpl w:val="86028CCC"/>
    <w:lvl w:ilvl="0" w:tplc="0222186C">
      <w:start w:val="1"/>
      <w:numFmt w:val="decimal"/>
      <w:lvlText w:val="%1)"/>
      <w:lvlJc w:val="left"/>
      <w:pPr>
        <w:ind w:left="786" w:hanging="360"/>
      </w:pPr>
      <w:rPr>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8">
    <w:nsid w:val="7E1551A9"/>
    <w:multiLevelType w:val="hybridMultilevel"/>
    <w:tmpl w:val="2B084CA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E3519B9"/>
    <w:multiLevelType w:val="hybridMultilevel"/>
    <w:tmpl w:val="E75E9BB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E9B6711"/>
    <w:multiLevelType w:val="hybridMultilevel"/>
    <w:tmpl w:val="88800D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0"/>
  </w:num>
  <w:num w:numId="2">
    <w:abstractNumId w:val="7"/>
  </w:num>
  <w:num w:numId="3">
    <w:abstractNumId w:val="12"/>
  </w:num>
  <w:num w:numId="4">
    <w:abstractNumId w:val="20"/>
  </w:num>
  <w:num w:numId="5">
    <w:abstractNumId w:val="0"/>
  </w:num>
  <w:num w:numId="6">
    <w:abstractNumId w:val="19"/>
  </w:num>
  <w:num w:numId="7">
    <w:abstractNumId w:val="15"/>
  </w:num>
  <w:num w:numId="8">
    <w:abstractNumId w:val="11"/>
  </w:num>
  <w:num w:numId="9">
    <w:abstractNumId w:val="18"/>
  </w:num>
  <w:num w:numId="10">
    <w:abstractNumId w:val="14"/>
  </w:num>
  <w:num w:numId="11">
    <w:abstractNumId w:val="16"/>
  </w:num>
  <w:num w:numId="12">
    <w:abstractNumId w:val="8"/>
  </w:num>
  <w:num w:numId="13">
    <w:abstractNumId w:val="13"/>
  </w:num>
  <w:num w:numId="14">
    <w:abstractNumId w:val="6"/>
  </w:num>
  <w:num w:numId="15">
    <w:abstractNumId w:val="17"/>
  </w:num>
  <w:num w:numId="16">
    <w:abstractNumId w:val="2"/>
  </w:num>
  <w:num w:numId="17">
    <w:abstractNumId w:val="5"/>
  </w:num>
  <w:num w:numId="18">
    <w:abstractNumId w:val="1"/>
  </w:num>
  <w:num w:numId="19">
    <w:abstractNumId w:val="3"/>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E"/>
    <w:rsid w:val="00005F52"/>
    <w:rsid w:val="00021183"/>
    <w:rsid w:val="000371FA"/>
    <w:rsid w:val="00045149"/>
    <w:rsid w:val="00051EB9"/>
    <w:rsid w:val="00056AF9"/>
    <w:rsid w:val="000637F2"/>
    <w:rsid w:val="00080EF3"/>
    <w:rsid w:val="000B01F6"/>
    <w:rsid w:val="000B15E6"/>
    <w:rsid w:val="000B5F15"/>
    <w:rsid w:val="000F3F45"/>
    <w:rsid w:val="001215E6"/>
    <w:rsid w:val="001458BF"/>
    <w:rsid w:val="00164AB1"/>
    <w:rsid w:val="00167E84"/>
    <w:rsid w:val="00173591"/>
    <w:rsid w:val="0017569A"/>
    <w:rsid w:val="00175D9E"/>
    <w:rsid w:val="001A6105"/>
    <w:rsid w:val="001B6F05"/>
    <w:rsid w:val="001D2542"/>
    <w:rsid w:val="001D77FF"/>
    <w:rsid w:val="001D7923"/>
    <w:rsid w:val="001E6E7B"/>
    <w:rsid w:val="001F3092"/>
    <w:rsid w:val="002528E5"/>
    <w:rsid w:val="002673B2"/>
    <w:rsid w:val="00270A2D"/>
    <w:rsid w:val="00282652"/>
    <w:rsid w:val="00290BD8"/>
    <w:rsid w:val="002916F8"/>
    <w:rsid w:val="002A1C38"/>
    <w:rsid w:val="002E6A57"/>
    <w:rsid w:val="002F1DDE"/>
    <w:rsid w:val="0030373C"/>
    <w:rsid w:val="003162BF"/>
    <w:rsid w:val="00322A3F"/>
    <w:rsid w:val="00332B93"/>
    <w:rsid w:val="00386008"/>
    <w:rsid w:val="003B4F4D"/>
    <w:rsid w:val="003D0A0E"/>
    <w:rsid w:val="003E723C"/>
    <w:rsid w:val="003F7944"/>
    <w:rsid w:val="00435C7F"/>
    <w:rsid w:val="00437500"/>
    <w:rsid w:val="00471596"/>
    <w:rsid w:val="00476DE1"/>
    <w:rsid w:val="00487F8E"/>
    <w:rsid w:val="004C0A92"/>
    <w:rsid w:val="004E58CC"/>
    <w:rsid w:val="00507895"/>
    <w:rsid w:val="005105DA"/>
    <w:rsid w:val="005168B9"/>
    <w:rsid w:val="005269CB"/>
    <w:rsid w:val="00532F02"/>
    <w:rsid w:val="00550D69"/>
    <w:rsid w:val="00553779"/>
    <w:rsid w:val="0056381C"/>
    <w:rsid w:val="00564E9B"/>
    <w:rsid w:val="00632A90"/>
    <w:rsid w:val="00632D5B"/>
    <w:rsid w:val="006635C3"/>
    <w:rsid w:val="006A18F5"/>
    <w:rsid w:val="006B5DAB"/>
    <w:rsid w:val="006F46A5"/>
    <w:rsid w:val="006F6EF7"/>
    <w:rsid w:val="0072116B"/>
    <w:rsid w:val="00755D5B"/>
    <w:rsid w:val="00771115"/>
    <w:rsid w:val="00790B7A"/>
    <w:rsid w:val="007D5CB6"/>
    <w:rsid w:val="007E328F"/>
    <w:rsid w:val="007E7B63"/>
    <w:rsid w:val="007F3D5C"/>
    <w:rsid w:val="007F407C"/>
    <w:rsid w:val="00802128"/>
    <w:rsid w:val="00812653"/>
    <w:rsid w:val="00821A95"/>
    <w:rsid w:val="00864D23"/>
    <w:rsid w:val="00864F43"/>
    <w:rsid w:val="00874FD4"/>
    <w:rsid w:val="008B1169"/>
    <w:rsid w:val="008D4A48"/>
    <w:rsid w:val="008F48B7"/>
    <w:rsid w:val="0090582F"/>
    <w:rsid w:val="00935499"/>
    <w:rsid w:val="00947281"/>
    <w:rsid w:val="00992851"/>
    <w:rsid w:val="009E28C1"/>
    <w:rsid w:val="00A00212"/>
    <w:rsid w:val="00A018AD"/>
    <w:rsid w:val="00A746CF"/>
    <w:rsid w:val="00AC77AB"/>
    <w:rsid w:val="00AD7201"/>
    <w:rsid w:val="00AE6811"/>
    <w:rsid w:val="00AF6520"/>
    <w:rsid w:val="00B03CFA"/>
    <w:rsid w:val="00B07449"/>
    <w:rsid w:val="00B51DA0"/>
    <w:rsid w:val="00B631B5"/>
    <w:rsid w:val="00B64A62"/>
    <w:rsid w:val="00B834E0"/>
    <w:rsid w:val="00B87759"/>
    <w:rsid w:val="00B97875"/>
    <w:rsid w:val="00BA3858"/>
    <w:rsid w:val="00C3120B"/>
    <w:rsid w:val="00C42596"/>
    <w:rsid w:val="00C50274"/>
    <w:rsid w:val="00C529A8"/>
    <w:rsid w:val="00C56F42"/>
    <w:rsid w:val="00C70FFA"/>
    <w:rsid w:val="00C71162"/>
    <w:rsid w:val="00CC0278"/>
    <w:rsid w:val="00CC3409"/>
    <w:rsid w:val="00CF72FF"/>
    <w:rsid w:val="00D012BC"/>
    <w:rsid w:val="00D40BC2"/>
    <w:rsid w:val="00D521C4"/>
    <w:rsid w:val="00D64406"/>
    <w:rsid w:val="00D64E9B"/>
    <w:rsid w:val="00D7672F"/>
    <w:rsid w:val="00D838CC"/>
    <w:rsid w:val="00D95A0B"/>
    <w:rsid w:val="00DA2E5E"/>
    <w:rsid w:val="00DC6033"/>
    <w:rsid w:val="00DF2498"/>
    <w:rsid w:val="00E10891"/>
    <w:rsid w:val="00E31778"/>
    <w:rsid w:val="00E3259D"/>
    <w:rsid w:val="00E47040"/>
    <w:rsid w:val="00E61277"/>
    <w:rsid w:val="00E72184"/>
    <w:rsid w:val="00E7476C"/>
    <w:rsid w:val="00E8138F"/>
    <w:rsid w:val="00E877E4"/>
    <w:rsid w:val="00E97DF1"/>
    <w:rsid w:val="00EA449E"/>
    <w:rsid w:val="00EA6FF6"/>
    <w:rsid w:val="00EB1F4A"/>
    <w:rsid w:val="00EE4AE0"/>
    <w:rsid w:val="00EF6A05"/>
    <w:rsid w:val="00F42791"/>
    <w:rsid w:val="00F52B6F"/>
    <w:rsid w:val="00F6080C"/>
    <w:rsid w:val="00FB07A6"/>
    <w:rsid w:val="00FB47C3"/>
    <w:rsid w:val="00FD559C"/>
    <w:rsid w:val="00FD6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C38"/>
    <w:pPr>
      <w:tabs>
        <w:tab w:val="center" w:pos="4677"/>
        <w:tab w:val="right" w:pos="9355"/>
      </w:tabs>
    </w:pPr>
    <w:rPr>
      <w:rFonts w:cs="Times New Roman"/>
    </w:rPr>
  </w:style>
  <w:style w:type="character" w:customStyle="1" w:styleId="a4">
    <w:name w:val="Верхний колонтитул Знак"/>
    <w:basedOn w:val="a0"/>
    <w:link w:val="a3"/>
    <w:uiPriority w:val="99"/>
    <w:rsid w:val="002A1C38"/>
    <w:rPr>
      <w:rFonts w:eastAsiaTheme="minorEastAsia" w:cs="Times New Roman"/>
      <w:lang w:eastAsia="ru-RU"/>
    </w:rPr>
  </w:style>
  <w:style w:type="table" w:styleId="a5">
    <w:name w:val="Table Grid"/>
    <w:basedOn w:val="a1"/>
    <w:uiPriority w:val="59"/>
    <w:rsid w:val="002A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B1169"/>
    <w:pPr>
      <w:ind w:left="720"/>
      <w:contextualSpacing/>
    </w:pPr>
  </w:style>
  <w:style w:type="paragraph" w:styleId="a7">
    <w:name w:val="Balloon Text"/>
    <w:basedOn w:val="a"/>
    <w:link w:val="a8"/>
    <w:uiPriority w:val="99"/>
    <w:semiHidden/>
    <w:unhideWhenUsed/>
    <w:rsid w:val="00E747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476C"/>
    <w:rPr>
      <w:rFonts w:ascii="Tahoma" w:hAnsi="Tahoma" w:cs="Tahoma"/>
      <w:sz w:val="16"/>
      <w:szCs w:val="16"/>
    </w:rPr>
  </w:style>
  <w:style w:type="paragraph" w:customStyle="1" w:styleId="ConsPlusNonformat">
    <w:name w:val="ConsPlusNonformat"/>
    <w:rsid w:val="00EF6A0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
    <w:name w:val="Абзац списка1"/>
    <w:rsid w:val="0090582F"/>
    <w:pPr>
      <w:widowControl w:val="0"/>
      <w:suppressAutoHyphens/>
      <w:spacing w:after="0" w:line="240" w:lineRule="auto"/>
      <w:ind w:left="720"/>
    </w:pPr>
    <w:rPr>
      <w:rFonts w:ascii="Arial" w:eastAsia="Arial Unicode MS" w:hAnsi="Arial" w:cs="Times New Roman"/>
      <w:sz w:val="20"/>
      <w:szCs w:val="24"/>
    </w:rPr>
  </w:style>
  <w:style w:type="paragraph" w:customStyle="1" w:styleId="ConsPlusNormal">
    <w:name w:val="ConsPlusNormal"/>
    <w:rsid w:val="00CF72FF"/>
    <w:pPr>
      <w:autoSpaceDE w:val="0"/>
      <w:autoSpaceDN w:val="0"/>
      <w:adjustRightInd w:val="0"/>
      <w:spacing w:after="0" w:line="240" w:lineRule="auto"/>
    </w:pPr>
    <w:rPr>
      <w:rFonts w:ascii="Times New Roman" w:hAnsi="Times New Roman" w:cs="Times New Roman"/>
      <w:sz w:val="26"/>
      <w:szCs w:val="26"/>
    </w:rPr>
  </w:style>
  <w:style w:type="character" w:styleId="a9">
    <w:name w:val="Hyperlink"/>
    <w:basedOn w:val="a0"/>
    <w:uiPriority w:val="99"/>
    <w:unhideWhenUsed/>
    <w:rsid w:val="00EA449E"/>
    <w:rPr>
      <w:color w:val="0000FF" w:themeColor="hyperlink"/>
      <w:u w:val="single"/>
    </w:rPr>
  </w:style>
  <w:style w:type="paragraph" w:styleId="aa">
    <w:name w:val="footer"/>
    <w:basedOn w:val="a"/>
    <w:link w:val="ab"/>
    <w:uiPriority w:val="99"/>
    <w:unhideWhenUsed/>
    <w:rsid w:val="008126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2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C38"/>
    <w:pPr>
      <w:tabs>
        <w:tab w:val="center" w:pos="4677"/>
        <w:tab w:val="right" w:pos="9355"/>
      </w:tabs>
    </w:pPr>
    <w:rPr>
      <w:rFonts w:cs="Times New Roman"/>
    </w:rPr>
  </w:style>
  <w:style w:type="character" w:customStyle="1" w:styleId="a4">
    <w:name w:val="Верхний колонтитул Знак"/>
    <w:basedOn w:val="a0"/>
    <w:link w:val="a3"/>
    <w:uiPriority w:val="99"/>
    <w:rsid w:val="002A1C38"/>
    <w:rPr>
      <w:rFonts w:eastAsiaTheme="minorEastAsia" w:cs="Times New Roman"/>
      <w:lang w:eastAsia="ru-RU"/>
    </w:rPr>
  </w:style>
  <w:style w:type="table" w:styleId="a5">
    <w:name w:val="Table Grid"/>
    <w:basedOn w:val="a1"/>
    <w:uiPriority w:val="59"/>
    <w:rsid w:val="002A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B1169"/>
    <w:pPr>
      <w:ind w:left="720"/>
      <w:contextualSpacing/>
    </w:pPr>
  </w:style>
  <w:style w:type="paragraph" w:styleId="a7">
    <w:name w:val="Balloon Text"/>
    <w:basedOn w:val="a"/>
    <w:link w:val="a8"/>
    <w:uiPriority w:val="99"/>
    <w:semiHidden/>
    <w:unhideWhenUsed/>
    <w:rsid w:val="00E747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476C"/>
    <w:rPr>
      <w:rFonts w:ascii="Tahoma" w:hAnsi="Tahoma" w:cs="Tahoma"/>
      <w:sz w:val="16"/>
      <w:szCs w:val="16"/>
    </w:rPr>
  </w:style>
  <w:style w:type="paragraph" w:customStyle="1" w:styleId="ConsPlusNonformat">
    <w:name w:val="ConsPlusNonformat"/>
    <w:rsid w:val="00EF6A0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
    <w:name w:val="Абзац списка1"/>
    <w:rsid w:val="0090582F"/>
    <w:pPr>
      <w:widowControl w:val="0"/>
      <w:suppressAutoHyphens/>
      <w:spacing w:after="0" w:line="240" w:lineRule="auto"/>
      <w:ind w:left="720"/>
    </w:pPr>
    <w:rPr>
      <w:rFonts w:ascii="Arial" w:eastAsia="Arial Unicode MS" w:hAnsi="Arial" w:cs="Times New Roman"/>
      <w:sz w:val="20"/>
      <w:szCs w:val="24"/>
    </w:rPr>
  </w:style>
  <w:style w:type="paragraph" w:customStyle="1" w:styleId="ConsPlusNormal">
    <w:name w:val="ConsPlusNormal"/>
    <w:rsid w:val="00CF72FF"/>
    <w:pPr>
      <w:autoSpaceDE w:val="0"/>
      <w:autoSpaceDN w:val="0"/>
      <w:adjustRightInd w:val="0"/>
      <w:spacing w:after="0" w:line="240" w:lineRule="auto"/>
    </w:pPr>
    <w:rPr>
      <w:rFonts w:ascii="Times New Roman" w:hAnsi="Times New Roman" w:cs="Times New Roman"/>
      <w:sz w:val="26"/>
      <w:szCs w:val="26"/>
    </w:rPr>
  </w:style>
  <w:style w:type="character" w:styleId="a9">
    <w:name w:val="Hyperlink"/>
    <w:basedOn w:val="a0"/>
    <w:uiPriority w:val="99"/>
    <w:unhideWhenUsed/>
    <w:rsid w:val="00EA449E"/>
    <w:rPr>
      <w:color w:val="0000FF" w:themeColor="hyperlink"/>
      <w:u w:val="single"/>
    </w:rPr>
  </w:style>
  <w:style w:type="paragraph" w:styleId="aa">
    <w:name w:val="footer"/>
    <w:basedOn w:val="a"/>
    <w:link w:val="ab"/>
    <w:uiPriority w:val="99"/>
    <w:unhideWhenUsed/>
    <w:rsid w:val="008126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2882">
      <w:bodyDiv w:val="1"/>
      <w:marLeft w:val="0"/>
      <w:marRight w:val="0"/>
      <w:marTop w:val="0"/>
      <w:marBottom w:val="0"/>
      <w:divBdr>
        <w:top w:val="none" w:sz="0" w:space="0" w:color="auto"/>
        <w:left w:val="none" w:sz="0" w:space="0" w:color="auto"/>
        <w:bottom w:val="none" w:sz="0" w:space="0" w:color="auto"/>
        <w:right w:val="none" w:sz="0" w:space="0" w:color="auto"/>
      </w:divBdr>
    </w:div>
    <w:div w:id="756485312">
      <w:bodyDiv w:val="1"/>
      <w:marLeft w:val="0"/>
      <w:marRight w:val="0"/>
      <w:marTop w:val="0"/>
      <w:marBottom w:val="0"/>
      <w:divBdr>
        <w:top w:val="none" w:sz="0" w:space="0" w:color="auto"/>
        <w:left w:val="none" w:sz="0" w:space="0" w:color="auto"/>
        <w:bottom w:val="none" w:sz="0" w:space="0" w:color="auto"/>
        <w:right w:val="none" w:sz="0" w:space="0" w:color="auto"/>
      </w:divBdr>
    </w:div>
    <w:div w:id="874776598">
      <w:bodyDiv w:val="1"/>
      <w:marLeft w:val="0"/>
      <w:marRight w:val="0"/>
      <w:marTop w:val="0"/>
      <w:marBottom w:val="0"/>
      <w:divBdr>
        <w:top w:val="none" w:sz="0" w:space="0" w:color="auto"/>
        <w:left w:val="none" w:sz="0" w:space="0" w:color="auto"/>
        <w:bottom w:val="none" w:sz="0" w:space="0" w:color="auto"/>
        <w:right w:val="none" w:sz="0" w:space="0" w:color="auto"/>
      </w:divBdr>
    </w:div>
    <w:div w:id="1078987619">
      <w:bodyDiv w:val="1"/>
      <w:marLeft w:val="0"/>
      <w:marRight w:val="0"/>
      <w:marTop w:val="0"/>
      <w:marBottom w:val="0"/>
      <w:divBdr>
        <w:top w:val="none" w:sz="0" w:space="0" w:color="auto"/>
        <w:left w:val="none" w:sz="0" w:space="0" w:color="auto"/>
        <w:bottom w:val="none" w:sz="0" w:space="0" w:color="auto"/>
        <w:right w:val="none" w:sz="0" w:space="0" w:color="auto"/>
      </w:divBdr>
    </w:div>
    <w:div w:id="1230657325">
      <w:bodyDiv w:val="1"/>
      <w:marLeft w:val="0"/>
      <w:marRight w:val="0"/>
      <w:marTop w:val="0"/>
      <w:marBottom w:val="0"/>
      <w:divBdr>
        <w:top w:val="none" w:sz="0" w:space="0" w:color="auto"/>
        <w:left w:val="none" w:sz="0" w:space="0" w:color="auto"/>
        <w:bottom w:val="none" w:sz="0" w:space="0" w:color="auto"/>
        <w:right w:val="none" w:sz="0" w:space="0" w:color="auto"/>
      </w:divBdr>
    </w:div>
    <w:div w:id="1432778131">
      <w:bodyDiv w:val="1"/>
      <w:marLeft w:val="0"/>
      <w:marRight w:val="0"/>
      <w:marTop w:val="0"/>
      <w:marBottom w:val="0"/>
      <w:divBdr>
        <w:top w:val="none" w:sz="0" w:space="0" w:color="auto"/>
        <w:left w:val="none" w:sz="0" w:space="0" w:color="auto"/>
        <w:bottom w:val="none" w:sz="0" w:space="0" w:color="auto"/>
        <w:right w:val="none" w:sz="0" w:space="0" w:color="auto"/>
      </w:divBdr>
    </w:div>
    <w:div w:id="1662388608">
      <w:bodyDiv w:val="1"/>
      <w:marLeft w:val="0"/>
      <w:marRight w:val="0"/>
      <w:marTop w:val="0"/>
      <w:marBottom w:val="0"/>
      <w:divBdr>
        <w:top w:val="none" w:sz="0" w:space="0" w:color="auto"/>
        <w:left w:val="none" w:sz="0" w:space="0" w:color="auto"/>
        <w:bottom w:val="none" w:sz="0" w:space="0" w:color="auto"/>
        <w:right w:val="none" w:sz="0" w:space="0" w:color="auto"/>
      </w:divBdr>
    </w:div>
    <w:div w:id="1861236820">
      <w:bodyDiv w:val="1"/>
      <w:marLeft w:val="0"/>
      <w:marRight w:val="0"/>
      <w:marTop w:val="0"/>
      <w:marBottom w:val="0"/>
      <w:divBdr>
        <w:top w:val="none" w:sz="0" w:space="0" w:color="auto"/>
        <w:left w:val="none" w:sz="0" w:space="0" w:color="auto"/>
        <w:bottom w:val="none" w:sz="0" w:space="0" w:color="auto"/>
        <w:right w:val="none" w:sz="0" w:space="0" w:color="auto"/>
      </w:divBdr>
    </w:div>
    <w:div w:id="18901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83B5-BA58-4945-AD83-CFD00B88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Екатерина Викторовна</dc:creator>
  <cp:lastModifiedBy>Your User Name</cp:lastModifiedBy>
  <cp:revision>9</cp:revision>
  <cp:lastPrinted>2016-09-19T04:51:00Z</cp:lastPrinted>
  <dcterms:created xsi:type="dcterms:W3CDTF">2016-08-30T06:19:00Z</dcterms:created>
  <dcterms:modified xsi:type="dcterms:W3CDTF">2016-09-19T07:21:00Z</dcterms:modified>
</cp:coreProperties>
</file>